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DD6" w:rsidRPr="00DE7DD6" w:rsidRDefault="00DE7DD6" w:rsidP="00DE7DD6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Рабочая программа по </w:t>
      </w: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математике </w:t>
      </w: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уровень основного общего образования (для 5–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-х классов)</w:t>
      </w:r>
    </w:p>
    <w:p w:rsidR="00DE7DD6" w:rsidRPr="00DE7DD6" w:rsidRDefault="00DE7DD6" w:rsidP="00DE7DD6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3A6794" w:rsidRPr="00DE7DD6" w:rsidRDefault="00DE7DD6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на уровень основного общего образования для обучающихся 5–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bookmarkStart w:id="0" w:name="_GoBack"/>
      <w:bookmarkEnd w:id="0"/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-х классов </w:t>
      </w:r>
      <w:r w:rsidRPr="00DE7DD6">
        <w:rPr>
          <w:rFonts w:ascii="Times New Roman" w:hAnsi="Times New Roman" w:cs="Times New Roman"/>
          <w:sz w:val="24"/>
          <w:szCs w:val="24"/>
          <w:lang w:val="ru-RU"/>
        </w:rPr>
        <w:t xml:space="preserve">ФГБОУ ВО «ВВГУ» общеобразовательной школы «Лингвистическая гимназия»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составлена на основе требований к результатам освоения ООП ООО, представленных в ФГОС ООО,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B7F3B"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3A6794" w:rsidRPr="00DE7DD6" w:rsidRDefault="003B7F3B" w:rsidP="00DE7DD6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3A6794" w:rsidRPr="00DE7DD6" w:rsidRDefault="003B7F3B" w:rsidP="00DE7DD6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щего образования»;</w:t>
      </w:r>
    </w:p>
    <w:p w:rsidR="003A6794" w:rsidRPr="00DE7DD6" w:rsidRDefault="003B7F3B" w:rsidP="00DE7DD6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18.05.2023 № 370 «Об утверждении федеральной образовательной программы основного общего образования»;</w:t>
      </w:r>
    </w:p>
    <w:p w:rsidR="003A6794" w:rsidRPr="00DE7DD6" w:rsidRDefault="003B7F3B" w:rsidP="00DE7DD6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3A6794" w:rsidRPr="00DE7DD6" w:rsidRDefault="003B7F3B" w:rsidP="00DE7DD6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2.4.2.4283-26 «Санитарно-эпидемиологические требования к организациям воспитания и обучения, отдых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и оздоровления детей и молодежи», утвержденных постановлением главного санитарного врача от 02.06.2026 № 19;</w:t>
      </w:r>
    </w:p>
    <w:p w:rsidR="003A6794" w:rsidRPr="00DE7DD6" w:rsidRDefault="003B7F3B" w:rsidP="00DE7DD6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твержденных постановлением главного санитарного врача от 28.01.2021 № 2;</w:t>
      </w:r>
    </w:p>
    <w:p w:rsidR="003A6794" w:rsidRPr="00DE7DD6" w:rsidRDefault="003B7F3B" w:rsidP="00DE7DD6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концепции развития математического образования, утвержденной распоряжением Правительства от 24.12.2013 № 2506-р;</w:t>
      </w:r>
    </w:p>
    <w:p w:rsidR="003A6794" w:rsidRPr="00DE7DD6" w:rsidRDefault="003B7F3B" w:rsidP="00DE7DD6">
      <w:pPr>
        <w:numPr>
          <w:ilvl w:val="0"/>
          <w:numId w:val="1"/>
        </w:numPr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комплексным планом мероприятий по повышению качества математического и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естественно-научного образования на период до 2030 года.</w:t>
      </w:r>
    </w:p>
    <w:p w:rsidR="00DE7DD6" w:rsidRPr="00DE7DD6" w:rsidRDefault="00DE7DD6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ООО </w:t>
      </w:r>
      <w:r w:rsidRPr="00DE7DD6">
        <w:rPr>
          <w:rFonts w:ascii="Times New Roman" w:hAnsi="Times New Roman" w:cs="Times New Roman"/>
          <w:sz w:val="24"/>
          <w:szCs w:val="24"/>
          <w:lang w:val="ru-RU"/>
        </w:rPr>
        <w:t>ФГБОУ ВО «ВВГУ» общеобразовательной школы «Лингвистическая гимназия».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 математике в 5–6-х классах являются:</w:t>
      </w:r>
    </w:p>
    <w:p w:rsidR="003A6794" w:rsidRPr="00DE7DD6" w:rsidRDefault="003B7F3B" w:rsidP="00DE7DD6">
      <w:pPr>
        <w:numPr>
          <w:ilvl w:val="0"/>
          <w:numId w:val="2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3A6794" w:rsidRPr="00DE7DD6" w:rsidRDefault="003B7F3B" w:rsidP="00DE7DD6">
      <w:pPr>
        <w:numPr>
          <w:ilvl w:val="0"/>
          <w:numId w:val="2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3A6794" w:rsidRPr="00DE7DD6" w:rsidRDefault="003B7F3B" w:rsidP="00DE7DD6">
      <w:pPr>
        <w:numPr>
          <w:ilvl w:val="0"/>
          <w:numId w:val="2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3A6794" w:rsidRPr="00DE7DD6" w:rsidRDefault="003B7F3B" w:rsidP="00DE7DD6">
      <w:pPr>
        <w:numPr>
          <w:ilvl w:val="0"/>
          <w:numId w:val="2"/>
        </w:numPr>
        <w:spacing w:before="0" w:beforeAutospacing="0" w:after="0" w:afterAutospacing="0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ской ситуации.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линии содержания курса математики в 5–6-х классах – арифметическая и геометрическая, которые развиваются параллельно, каждая в соответствии с собственной логикой, однако не независимо одна от другой, а в тесном контакте и взаимодейс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твии. Также в курсе математики происходит знакомство с элементами алгебры и описательной статистики.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приемам прикидки и оценки результатов вычислений. Изучение натуральных чисел про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должается в 6-м классе знакомством с начальными понятиями теории делимости.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5-му классу. Это первый этап в освоении дробей, когда происходит знакомство с основными идеями, понятиями темы. При этом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рассмотрение обыкновенных дробей в полном объеме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6-му классу отнесен второй этап в изуч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вязей между ними, рассмотрение приемов решения задач на дроби. В начале 6-го класса происходит знакомство с понятием процента.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6-м классе в начале изучения темы «Положительные и отрицательные числа» выделяется </w:t>
      </w:r>
      <w:proofErr w:type="spellStart"/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подтема</w:t>
      </w:r>
      <w:proofErr w:type="spellEnd"/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рсе алгебры 7-го класса.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обучении решению текстовых задач в 5–6-х классах используются арифметические приемы решения. При отработке вычислительных навыков в 5–6-х классах рассматриваются текстовые задачи следующих видов: задачи на движение, на части,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покупки, на работу и производительность, на проценты, на отношения и пропорции. Обучающиеся знакомятся с приемами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нного воображения,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геометрии знания, полученные обучающимися на уровне начального общего образования, систематизируются и расширяются.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5–6-х классах изучается интегрированный предмет «Математика», который включает арифметический материал и нагляд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ную геометрию, а также пропедевтические сведения из алгебры, элементы логики и начала описательной статистики.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‌На изучение учебного курса «Математика» отводится 340 часов: в 5-м классе – 170 часов (5 часов в неделю), в 6-м классе – 170 часов (5 часов в не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делю</w:t>
      </w:r>
      <w:proofErr w:type="gramStart"/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).‌</w:t>
      </w:r>
      <w:proofErr w:type="gramEnd"/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деятельность, приказом Мин</w:t>
      </w:r>
      <w:r w:rsidR="00DE7DD6"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просвещения от 22.06.2026 № 436.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Электронные образовательные ресурсы, допущенны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Минпросвещения от 23.07.2025 № 551:</w:t>
      </w:r>
    </w:p>
    <w:p w:rsidR="003A6794" w:rsidRPr="00DE7DD6" w:rsidRDefault="003B7F3B" w:rsidP="00DE7DD6">
      <w:pPr>
        <w:numPr>
          <w:ilvl w:val="0"/>
          <w:numId w:val="4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 5 класс (базовый уровень) ООО «Мобильное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Электронное Образование»;</w:t>
      </w:r>
    </w:p>
    <w:p w:rsidR="003A6794" w:rsidRPr="00DE7DD6" w:rsidRDefault="003B7F3B" w:rsidP="00DE7DD6">
      <w:pPr>
        <w:numPr>
          <w:ilvl w:val="0"/>
          <w:numId w:val="4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Математика. Интерактивные задания. 5 класс ООО «</w:t>
      </w:r>
      <w:proofErr w:type="spellStart"/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Скаенг</w:t>
      </w:r>
      <w:proofErr w:type="spellEnd"/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3A6794" w:rsidRPr="00DE7DD6" w:rsidRDefault="003B7F3B" w:rsidP="00DE7DD6">
      <w:pPr>
        <w:numPr>
          <w:ilvl w:val="0"/>
          <w:numId w:val="4"/>
        </w:numPr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Математика. 5 - 6 классы. Цифровая рабочая тетрадь </w:t>
      </w:r>
      <w:r w:rsidR="00DE7DD6"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АО «Издательство "Просвещение"»</w:t>
      </w:r>
    </w:p>
    <w:p w:rsidR="003A6794" w:rsidRPr="00DE7DD6" w:rsidRDefault="003B7F3B" w:rsidP="00DE7DD6">
      <w:pPr>
        <w:spacing w:before="0" w:beforeAutospacing="0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Содержание учебного курса</w:t>
      </w:r>
    </w:p>
    <w:p w:rsidR="003A6794" w:rsidRPr="00DE7DD6" w:rsidRDefault="003B7F3B" w:rsidP="00DE7DD6">
      <w:pPr>
        <w:spacing w:before="0" w:beforeAutospacing="0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5-й класс</w:t>
      </w:r>
    </w:p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Натуральные числа и нуль</w:t>
      </w:r>
    </w:p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Натуральное число.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натуральных чисел. Число 0. Изображение натуральных чисел точками на координатной (числовой) прямой.</w:t>
      </w:r>
    </w:p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сравнение натуральных чисел с нулем. Способы сравнения. Округление натуральных чисел.</w:t>
      </w:r>
    </w:p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Использовани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букв для обозначения неизвестного компонента и записи свойств арифметических действий.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Степень с натуральным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показателем. Запись числа в виде суммы разрядных слагаемых.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спределительного свойства умножения.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Дроби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ждение части целого и целого по его части.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кругление десятичных дробей.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Решение текстовых задач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имости, связывающие величины: скорость, время, расстояние, цена, количество, стоимость. Единицы измерения: массы, объема, цены, расстояния, времени, скорости. Связь между единицами измерения каждой величины.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анных в виде таблиц, столбчатых диаграмм.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Наглядная геометрия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развернутый углы.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Длина отрезка, метрич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еские единицы длины. Длина ломаной, периметр многоугольника. Измерение и построение углов с помощью транспортира.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Площадь прямоугольника и многоугольников, составленных из прямоугольников,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том числе фигур, изображенных на клетчатой бумаге. Единицы измерения площади.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Развертки куба и параллелепипеда. С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оздание моделей многогранников (из бумаги, проволоки, пластилина и других материалов).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прямоугольного параллелепипеда, куба. Единицы измерения объема.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6-й класс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Натуральные числа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делитель и наименьшее общее кратное. Делимость суммы и произведения. Деление с остатком.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Дроби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обыкновенными и десятичными дробями.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процента. Вычисление процента от величины и величины по ее проценту. Выражение процентов десятичными дробями.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 на проценты. Выражение отношения величин в процентах.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ловые промежутки. Сравнение чисел. Арифметические действия с положительными и отрицательными числами.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Букв</w:t>
      </w: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енные выражения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рямоугольника, квадрата, объема параллелепипеда и куба.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Решение текстовых задач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Решение задач, содержащих зависимости, связывающие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величины: скорость, время, расстояние, цена, количество, стоимость, производительность, время, объем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ошением, пропорциональностью величин, процентами; решение основных задач на дроби и проценты.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ы: чтение и построение. Чтение круговых диаграмм.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Наглядная геометрия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Наглядные представления о фигурах на плоскости: точка, прямая, отрезок, луч, угол, ломаная, многоугольник, четырехугольник, треугольник, окружность, круг.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Взаимное расположение двух прям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гольный, тупоугольный, равнобедренный, равносторонний. Четырехугольник, примеры четырехугольников.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нейки, угольника, транспортира. Построения на клетчатой бумаге.</w:t>
      </w:r>
    </w:p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Приближенное измерение площади фигур, в том числе на квадратной сетке. Приближенное измерение длины окружности, площ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ади круга.</w:t>
      </w:r>
    </w:p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разверток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объема, единицы измерения объема. Объем прямоугольного параллелепипеда, куба.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</w:t>
      </w:r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своения программы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Личностные результаты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Личностные результаты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1) патриотическое воспитание: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проявлением интереса к прошлому и настоящему российской математики, ценностным отношением к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ием важности морально-этических принципов в деятельности ученого;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3) трудовое воспитание: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учетом личных интересов и общественных потребностей;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4) эстетическое воспитание: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5) ценности научного познания: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ее развития и значимости для развития цивилизации, овладением языком математики и математической культурой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средством познания мира, овладением простейшими навыками исследовательской деятельности;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7) экологическое воспитан</w:t>
      </w: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ие: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ешения;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готовностью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совместной деятельности новые знания, навыки и компетенции из опыта других;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знаний и компетентностей, планировать свое развитие;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формировать опыт.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Метапредметные</w:t>
      </w:r>
      <w:proofErr w:type="spellEnd"/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результаты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Базовые логические действия:</w:t>
      </w:r>
    </w:p>
    <w:p w:rsidR="003A6794" w:rsidRPr="00DE7DD6" w:rsidRDefault="003B7F3B" w:rsidP="00DE7DD6">
      <w:pPr>
        <w:numPr>
          <w:ilvl w:val="0"/>
          <w:numId w:val="5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A6794" w:rsidRPr="00DE7DD6" w:rsidRDefault="003B7F3B" w:rsidP="00DE7DD6">
      <w:pPr>
        <w:numPr>
          <w:ilvl w:val="0"/>
          <w:numId w:val="5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A6794" w:rsidRPr="00DE7DD6" w:rsidRDefault="003B7F3B" w:rsidP="00DE7DD6">
      <w:pPr>
        <w:numPr>
          <w:ilvl w:val="0"/>
          <w:numId w:val="5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A6794" w:rsidRPr="00DE7DD6" w:rsidRDefault="003B7F3B" w:rsidP="00DE7DD6">
      <w:pPr>
        <w:numPr>
          <w:ilvl w:val="0"/>
          <w:numId w:val="5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чений, умозаключений по аналогии;</w:t>
      </w:r>
    </w:p>
    <w:p w:rsidR="003A6794" w:rsidRPr="00DE7DD6" w:rsidRDefault="003B7F3B" w:rsidP="00DE7DD6">
      <w:pPr>
        <w:numPr>
          <w:ilvl w:val="0"/>
          <w:numId w:val="5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фактов, выстраивать аргументацию, приводить примеры и </w:t>
      </w:r>
      <w:proofErr w:type="spellStart"/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обосновыват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ь собственные рассуждения;</w:t>
      </w:r>
    </w:p>
    <w:p w:rsidR="003A6794" w:rsidRPr="00DE7DD6" w:rsidRDefault="003B7F3B" w:rsidP="00DE7DD6">
      <w:pPr>
        <w:numPr>
          <w:ilvl w:val="0"/>
          <w:numId w:val="5"/>
        </w:numPr>
        <w:spacing w:before="0" w:beforeAutospacing="0" w:after="0" w:afterAutospacing="0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Базовые исследовательские действия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A6794" w:rsidRPr="00DE7DD6" w:rsidRDefault="003B7F3B" w:rsidP="00DE7DD6">
      <w:pPr>
        <w:numPr>
          <w:ilvl w:val="0"/>
          <w:numId w:val="6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вопросы как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A6794" w:rsidRPr="00DE7DD6" w:rsidRDefault="003B7F3B" w:rsidP="00DE7DD6">
      <w:pPr>
        <w:numPr>
          <w:ilvl w:val="0"/>
          <w:numId w:val="6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самостоятельно составленному плану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A6794" w:rsidRPr="00DE7DD6" w:rsidRDefault="003B7F3B" w:rsidP="00DE7DD6">
      <w:pPr>
        <w:numPr>
          <w:ilvl w:val="0"/>
          <w:numId w:val="6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исследования, оценивать достоверн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 полученных результатов, выводов и обобщений;</w:t>
      </w:r>
    </w:p>
    <w:p w:rsidR="003A6794" w:rsidRPr="00DE7DD6" w:rsidRDefault="003B7F3B" w:rsidP="00DE7DD6">
      <w:pPr>
        <w:numPr>
          <w:ilvl w:val="0"/>
          <w:numId w:val="6"/>
        </w:numPr>
        <w:spacing w:before="0" w:beforeAutospacing="0" w:after="0" w:afterAutospacing="0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Работа с информацией:</w:t>
      </w:r>
    </w:p>
    <w:p w:rsidR="003A6794" w:rsidRPr="00DE7DD6" w:rsidRDefault="003B7F3B" w:rsidP="00DE7DD6">
      <w:pPr>
        <w:numPr>
          <w:ilvl w:val="0"/>
          <w:numId w:val="7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решения задачи;</w:t>
      </w:r>
    </w:p>
    <w:p w:rsidR="003A6794" w:rsidRPr="00DE7DD6" w:rsidRDefault="003B7F3B" w:rsidP="00DE7DD6">
      <w:pPr>
        <w:numPr>
          <w:ilvl w:val="0"/>
          <w:numId w:val="7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A6794" w:rsidRPr="00DE7DD6" w:rsidRDefault="003B7F3B" w:rsidP="00DE7DD6">
      <w:pPr>
        <w:numPr>
          <w:ilvl w:val="0"/>
          <w:numId w:val="7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A6794" w:rsidRPr="00DE7DD6" w:rsidRDefault="003B7F3B" w:rsidP="00DE7DD6">
      <w:pPr>
        <w:numPr>
          <w:ilvl w:val="0"/>
          <w:numId w:val="7"/>
        </w:numPr>
        <w:spacing w:before="0" w:beforeAutospacing="0" w:after="0" w:afterAutospacing="0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учителем или сформулированным самостоятельно.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Общение:</w:t>
      </w:r>
    </w:p>
    <w:p w:rsidR="003A6794" w:rsidRPr="00DE7DD6" w:rsidRDefault="003B7F3B" w:rsidP="00DE7DD6">
      <w:pPr>
        <w:numPr>
          <w:ilvl w:val="0"/>
          <w:numId w:val="8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грамотно выражать свою точку зрения в устных и письменных текстах, давать пояснения по ходу решения задачи и полученным результатам;</w:t>
      </w:r>
    </w:p>
    <w:p w:rsidR="003A6794" w:rsidRPr="00DE7DD6" w:rsidRDefault="003B7F3B" w:rsidP="00DE7DD6">
      <w:pPr>
        <w:numPr>
          <w:ilvl w:val="0"/>
          <w:numId w:val="8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A6794" w:rsidRPr="00DE7DD6" w:rsidRDefault="003B7F3B" w:rsidP="00DE7DD6">
      <w:pPr>
        <w:numPr>
          <w:ilvl w:val="0"/>
          <w:numId w:val="8"/>
        </w:numPr>
        <w:spacing w:before="0" w:beforeAutospacing="0" w:after="0" w:afterAutospacing="0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проекта, самостоятельно выбирать формат выступления с учетом задач презентации и особенностей аудитории.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Сотрудничество:</w:t>
      </w:r>
    </w:p>
    <w:p w:rsidR="003A6794" w:rsidRPr="00DE7DD6" w:rsidRDefault="003B7F3B" w:rsidP="00DE7DD6">
      <w:pPr>
        <w:numPr>
          <w:ilvl w:val="0"/>
          <w:numId w:val="9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3A6794" w:rsidRPr="00DE7DD6" w:rsidRDefault="003B7F3B" w:rsidP="00DE7DD6">
      <w:pPr>
        <w:numPr>
          <w:ilvl w:val="0"/>
          <w:numId w:val="9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A6794" w:rsidRPr="00DE7DD6" w:rsidRDefault="003B7F3B" w:rsidP="00DE7DD6">
      <w:pPr>
        <w:numPr>
          <w:ilvl w:val="0"/>
          <w:numId w:val="9"/>
        </w:numPr>
        <w:spacing w:before="0" w:beforeAutospacing="0" w:after="0" w:afterAutospacing="0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групповых формах работы (обсуждения, обмен мнениями, мозговые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штурмы и др.), выполнять свою часть работы и координировать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Сам</w:t>
      </w: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оорганизация:</w:t>
      </w:r>
    </w:p>
    <w:p w:rsidR="003A6794" w:rsidRPr="00DE7DD6" w:rsidRDefault="003B7F3B" w:rsidP="00DE7DD6">
      <w:pPr>
        <w:numPr>
          <w:ilvl w:val="0"/>
          <w:numId w:val="10"/>
        </w:numPr>
        <w:spacing w:before="0" w:beforeAutospacing="0" w:after="0" w:afterAutospacing="0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учетом имеющихся ресурсов и собственных возможностей, аргументировать и корректировать варианты решений с учетом новой информации.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Самоконтроль</w:t>
      </w: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3A6794" w:rsidRPr="00DE7DD6" w:rsidRDefault="003B7F3B" w:rsidP="00DE7DD6">
      <w:pPr>
        <w:numPr>
          <w:ilvl w:val="0"/>
          <w:numId w:val="11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A6794" w:rsidRPr="00DE7DD6" w:rsidRDefault="003B7F3B" w:rsidP="00DE7DD6">
      <w:pPr>
        <w:numPr>
          <w:ilvl w:val="0"/>
          <w:numId w:val="11"/>
        </w:numPr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нных трудностей;</w:t>
      </w:r>
    </w:p>
    <w:p w:rsidR="003A6794" w:rsidRPr="00DE7DD6" w:rsidRDefault="003B7F3B" w:rsidP="00DE7DD6">
      <w:pPr>
        <w:numPr>
          <w:ilvl w:val="0"/>
          <w:numId w:val="11"/>
        </w:numPr>
        <w:spacing w:before="0" w:beforeAutospacing="0" w:after="0" w:afterAutospacing="0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приобретенному опыту.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Предметные результаты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5-й класс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5-м кл</w:t>
      </w: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ассе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Числа и вычисления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ших случаях обыкновенные дроби, десятичные дроби.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ами, с обыкновенными дробями в простейших случаях.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Решение текстовых задач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текстовые задачи арифметическим способом и с помощью организованного конечного перебора всех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возможных вариантов.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основными единицами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измерения: цены, массы, расстояния, времени, скорости, выражать одни единицы величины через другие.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при решении задач.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Наглядная геометрия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те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периметр и площадь квадрата, прямоугольника, фигур, составленных из прямоугольников, в том числе фигур, изображенных на клетчатой бумаге.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объем куба, параллелепипеда по заданным измерениям, пользоваться единицами измерения объема.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задачи на измерение геометрических величин в практических ситуациях.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6-й класс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6-м классе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Числа и вычисления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записи, переходить (если это возможно) от одной формы записи числа к другой.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приемы, арифметически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действия с натуральными и целыми числами, обыкновенными и десятичными дробями, положительными и отрицательными числами.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значения числовых выражений, выполнять прикидку и оценку результата вычислений, выполнять преобразования числовых выражений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свойств арифметических действий.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точки в прямоугольной системе координат с координатами этой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точки.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Числовые и буквенные выражения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тепени.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масштабом, составлять пропорции и отношения.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ажения и формулы, находить значения буквенных выражений, осуществляя необходимые подстановки и преобразования.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Решение текстовых задач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задачи,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связанные с отношением, пропорциональностью величин, процентами, решать три основные задачи на дроби и проценты.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я, объем работы, используя арифметические действия, оценку, прикидку, пользоваться единицами измерения соответствующих величин.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руговой диаграммах, интерпретировать представленные данные, использовать данные при решении задач.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Наглядная геометрия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объектов окружающего мира, имеющих форму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изученных геометрических плоских и пространственных фигур, примеры равных и симметричных фигур.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 при решении задач градусной мерой углов, распознавать на чертежах острый, прямой, развернутый и тупой углы.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одить, используя чертежные инструменты, расстояния: между двумя точками, от точки до прямой, длину пути на квадратной сетке.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площадь фигур, составленных из прямоугольников, использовать разбиение на прямоугольники, на равные фигуры, достраивание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разве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ртка.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объем прямоугольного параллелепипеда, куба, пользоваться основными единицами измерения объема.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х.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Тематическое планирование</w:t>
      </w:r>
    </w:p>
    <w:p w:rsidR="003A6794" w:rsidRPr="00DE7DD6" w:rsidRDefault="003B7F3B" w:rsidP="00DE7DD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5-й класс</w:t>
      </w:r>
    </w:p>
    <w:tbl>
      <w:tblPr>
        <w:tblW w:w="498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68"/>
        <w:gridCol w:w="2268"/>
        <w:gridCol w:w="1134"/>
        <w:gridCol w:w="1417"/>
        <w:gridCol w:w="1276"/>
        <w:gridCol w:w="1985"/>
      </w:tblGrid>
      <w:tr w:rsidR="003A6794" w:rsidRPr="00DE7DD6" w:rsidTr="00DE7DD6"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spacing w:before="0" w:beforeAutospacing="0" w:after="0" w:afterAutospacing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</w:tc>
      </w:tr>
      <w:tr w:rsidR="003A6794" w:rsidRPr="00DE7DD6" w:rsidTr="00DE7DD6">
        <w:tc>
          <w:tcPr>
            <w:tcW w:w="1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A6794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A6794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Контрольные работы 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Практические работы 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A6794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E7DD6" w:rsidRPr="00DE7DD6" w:rsidTr="00DE7DD6">
        <w:tc>
          <w:tcPr>
            <w:tcW w:w="10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5 класс ООО «</w:t>
            </w:r>
            <w:proofErr w:type="spellStart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DE7DD6" w:rsidRPr="00DE7DD6" w:rsidTr="00DE7DD6">
        <w:tc>
          <w:tcPr>
            <w:tcW w:w="10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5 класс ООО «</w:t>
            </w:r>
            <w:proofErr w:type="spellStart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DE7DD6" w:rsidRPr="00DE7DD6" w:rsidTr="00DE7DD6">
        <w:tc>
          <w:tcPr>
            <w:tcW w:w="10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Обыкновенные дроби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5 класс ООО «</w:t>
            </w:r>
            <w:proofErr w:type="spellStart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DE7DD6" w:rsidRPr="00DE7DD6" w:rsidTr="00DE7DD6">
        <w:tc>
          <w:tcPr>
            <w:tcW w:w="10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Многоугольники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5 класс ООО «</w:t>
            </w:r>
            <w:proofErr w:type="spellStart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DE7DD6" w:rsidRPr="00DE7DD6" w:rsidTr="00DE7DD6">
        <w:tc>
          <w:tcPr>
            <w:tcW w:w="10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5 класс ООО «</w:t>
            </w:r>
            <w:proofErr w:type="spellStart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DE7DD6" w:rsidRPr="00DE7DD6" w:rsidTr="00DE7DD6">
        <w:tc>
          <w:tcPr>
            <w:tcW w:w="10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5 класс ООО «</w:t>
            </w:r>
            <w:proofErr w:type="spellStart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DE7DD6" w:rsidRPr="00DE7DD6" w:rsidTr="00DE7DD6">
        <w:tc>
          <w:tcPr>
            <w:tcW w:w="10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5 класс ООО «</w:t>
            </w:r>
            <w:proofErr w:type="spellStart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3A6794" w:rsidRPr="00DE7DD6" w:rsidTr="00DE7DD6">
        <w:tc>
          <w:tcPr>
            <w:tcW w:w="3335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A6794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6-й класс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68"/>
        <w:gridCol w:w="1904"/>
        <w:gridCol w:w="1214"/>
        <w:gridCol w:w="1418"/>
        <w:gridCol w:w="1498"/>
        <w:gridCol w:w="2075"/>
      </w:tblGrid>
      <w:tr w:rsidR="003A6794" w:rsidRPr="00DE7DD6" w:rsidTr="00DE7DD6"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130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07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</w:tc>
      </w:tr>
      <w:tr w:rsidR="003A6794" w:rsidRPr="00DE7DD6" w:rsidTr="00DE7DD6">
        <w:tc>
          <w:tcPr>
            <w:tcW w:w="1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A6794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A6794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Контрольные работы </w:t>
            </w:r>
          </w:p>
        </w:tc>
        <w:tc>
          <w:tcPr>
            <w:tcW w:w="14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Практические работы </w:t>
            </w:r>
          </w:p>
        </w:tc>
        <w:tc>
          <w:tcPr>
            <w:tcW w:w="207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A6794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6794" w:rsidRPr="00DE7DD6" w:rsidTr="00DE7DD6">
        <w:tc>
          <w:tcPr>
            <w:tcW w:w="10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</w:t>
            </w:r>
          </w:p>
        </w:tc>
        <w:tc>
          <w:tcPr>
            <w:tcW w:w="12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A6794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DE7DD6" w:rsidP="00DE7D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Математика. Интерактивные задания.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 ООО «</w:t>
            </w:r>
            <w:proofErr w:type="spellStart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0F0A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DE7DD6" w:rsidRPr="00DE7DD6" w:rsidTr="007A1DF0">
        <w:tc>
          <w:tcPr>
            <w:tcW w:w="10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2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6 класс ООО «</w:t>
            </w:r>
            <w:proofErr w:type="spellStart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DE7DD6" w:rsidRPr="00DE7DD6" w:rsidTr="007A1DF0">
        <w:tc>
          <w:tcPr>
            <w:tcW w:w="10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Дроби</w:t>
            </w:r>
          </w:p>
        </w:tc>
        <w:tc>
          <w:tcPr>
            <w:tcW w:w="12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0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6 класс ООО «</w:t>
            </w:r>
            <w:proofErr w:type="spellStart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DE7DD6" w:rsidRPr="00DE7DD6" w:rsidTr="007A1DF0">
        <w:tc>
          <w:tcPr>
            <w:tcW w:w="10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Симметрия</w:t>
            </w:r>
          </w:p>
        </w:tc>
        <w:tc>
          <w:tcPr>
            <w:tcW w:w="12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0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6 класс ООО «</w:t>
            </w:r>
            <w:proofErr w:type="spellStart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DE7DD6" w:rsidRPr="00DE7DD6" w:rsidTr="007A1DF0">
        <w:tc>
          <w:tcPr>
            <w:tcW w:w="10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Выражения с буквами</w:t>
            </w:r>
          </w:p>
        </w:tc>
        <w:tc>
          <w:tcPr>
            <w:tcW w:w="12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6 класс ООО «</w:t>
            </w:r>
            <w:proofErr w:type="spellStart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DE7DD6" w:rsidRPr="00DE7DD6" w:rsidTr="007A1DF0">
        <w:tc>
          <w:tcPr>
            <w:tcW w:w="10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2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0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6 класс ООО «</w:t>
            </w:r>
            <w:proofErr w:type="spellStart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DE7DD6" w:rsidRPr="00DE7DD6" w:rsidTr="007A1DF0">
        <w:tc>
          <w:tcPr>
            <w:tcW w:w="10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Положительные и отрицательные числа</w:t>
            </w:r>
          </w:p>
        </w:tc>
        <w:tc>
          <w:tcPr>
            <w:tcW w:w="12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6 класс ООО «</w:t>
            </w:r>
            <w:proofErr w:type="spellStart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DE7DD6" w:rsidRPr="00DE7DD6" w:rsidTr="007A1DF0">
        <w:tc>
          <w:tcPr>
            <w:tcW w:w="10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</w:t>
            </w:r>
          </w:p>
        </w:tc>
        <w:tc>
          <w:tcPr>
            <w:tcW w:w="12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0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6 класс ООО «</w:t>
            </w:r>
            <w:proofErr w:type="spellStart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DE7DD6" w:rsidRPr="00DE7DD6" w:rsidTr="007A1DF0">
        <w:tc>
          <w:tcPr>
            <w:tcW w:w="10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2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0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6 класс ООО «</w:t>
            </w:r>
            <w:proofErr w:type="spellStart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DE7DD6" w:rsidRPr="00DE7DD6" w:rsidTr="007A1DF0">
        <w:tc>
          <w:tcPr>
            <w:tcW w:w="10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1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</w:t>
            </w:r>
          </w:p>
        </w:tc>
        <w:tc>
          <w:tcPr>
            <w:tcW w:w="12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D6" w:rsidRPr="00DE7DD6" w:rsidRDefault="00DE7DD6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D6" w:rsidRPr="00DE7DD6" w:rsidRDefault="00DE7DD6" w:rsidP="00DE7DD6">
            <w:pPr>
              <w:rPr>
                <w:lang w:val="ru-RU"/>
              </w:rPr>
            </w:pPr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Интерактивные задания. 6 класс ООО «</w:t>
            </w:r>
            <w:proofErr w:type="spellStart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C457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</w:tr>
      <w:tr w:rsidR="003A6794" w:rsidRPr="00DE7DD6" w:rsidTr="00DE7DD6">
        <w:tc>
          <w:tcPr>
            <w:tcW w:w="2972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0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A6794" w:rsidP="00DE7DD6">
            <w:pPr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Проверяемые </w:t>
      </w:r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требования к результатам освоения ООП и элементы содержания</w:t>
      </w:r>
    </w:p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ООП ООО и элементов </w:t>
      </w:r>
      <w:r w:rsidRPr="00DE7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содержания по математике.</w:t>
      </w:r>
    </w:p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5-й класс</w:t>
      </w:r>
    </w:p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3A6794" w:rsidRPr="00DE7DD6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Код проверяемого результата </w:t>
            </w:r>
          </w:p>
        </w:tc>
        <w:tc>
          <w:tcPr>
            <w:tcW w:w="9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точку на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проверку, прикидку результата вычислений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Округлять натуральные числа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задачи, содержащие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зависимости, связывающие величины: скорость, время, расстояние, цена, количество, стоимость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краткие записи, схемы, таблицы, обозначения при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решении задач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Пользоваться основными единицами измерения: цены, массы, расстояния, времени,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скорости, выражать одни единицы величины через другие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Наглядная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терминологию, связанн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Находить длины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периметр и площадь квадрата, прямоугольника, фигур, составленных из прямоугольников, в том числе фигур, изображенных на клетчатой бумаге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3.9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3.10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объем куба, параллелепипеда по заданным измерениям, пользоваться единицами измерения объема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40"/>
        <w:gridCol w:w="8037"/>
      </w:tblGrid>
      <w:tr w:rsidR="003A6794" w:rsidRPr="00DE7DD6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Проверяемый элемент содержания 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 и нуль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Натуральное число. Ряд натуральных чисел. Число 0. Изображение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натуральных чисел точками на координатной (числовой) прямой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Позиционная система счисления. Римская нумерация. Десятичная система счисления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натуральных чисел, сравнение натуральных чисел с нулем. Округление натуральных чисел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зование букв для обозначения неизвестного компонента и записи свойств арифметических действий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натуральным показателем. Запись числа в виде суммы разрядных слагаемых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1.8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умножения, распределительного свойства умножения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Дроби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ение целой части числа из неправильной дроби. Изображение дробей точками на числовой прямой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дробей. Умножение и деление дробе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й, взаимно-обратные дроби. Нахождение части целого и целого по его части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логических задач. Решение задач перебором всех возможных вариантов. Использование при р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ешении задач таблиц и схем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задач, содержащих зависимости, связывающие величины: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скорость, время, расстояние, цену, количество, стоимость. Единицы измерения: массы, объема, цены, расстояния, времени, скорости. Связь между единицами измерения ка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ждой величины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окружность, круг. Угол. Прямой, острый, тупой и развернутый углы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Наглядные представления о фигурах на плоскости: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многоугольник, прямоугольник, квадрат, треугольник; о равенстве фигур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прямоугольника, квадрата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прямоугольника и многоугольников, составленных из прямоугольников, в том числе фигур, изображенных на клетчатой бумаге. Единицы измерения площади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Наглядные представления о пространственных фигурах: прямоугольный п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араллелепипед, куб, многогранники. Изображение простейших многогранников. Развертки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 прямоугольного параллелепипеда, куба. Единицы изме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рения объема</w:t>
            </w:r>
          </w:p>
        </w:tc>
      </w:tr>
    </w:tbl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6-й класс</w:t>
      </w:r>
    </w:p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3A6794" w:rsidRPr="00DE7DD6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Код проверяемого результата </w:t>
            </w:r>
          </w:p>
        </w:tc>
        <w:tc>
          <w:tcPr>
            <w:tcW w:w="9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Знать и понимать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Выполнять, сочетая устные и письменные приемы,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значения числовых выражений, выполнять прикидку и оценку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точку на координатной прямой с соответствующим ей числом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изображать числа точками на координатной прямой, находить модуль числа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Числовые и буквенные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выражения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признаками делимости, раскладывать натуральные числа на простые множ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ители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неизвестный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компонент равенства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объем работы, используя арифметические действия, оценку, прикидку; пользоваться единицами измерения соответств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ующих величин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Извлекать информацию, представленную в таблицах, на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геометрическими понятиями: равенство фигур, симметрия; использовать тер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минологию, связанную с симметрией: ось симметрии, центр симметрии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развернутый и тупой углы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Находить, используя чертежные инструменты, расстояния: между двумя точками, от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 до прямой, длину пути на квадратной сетке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ыражать одни единицы измерения площади через другие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развертка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4.9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на клетчатой бумаге прямоугольный параллелепипе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4.10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объем прямоугольного параллелепипеда, куба, пользоваться основными единицами измерения объема</w:t>
            </w:r>
          </w:p>
        </w:tc>
      </w:tr>
      <w:tr w:rsidR="003A6794" w:rsidRPr="00DE7DD6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4.11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3A6794" w:rsidRPr="00DE7DD6" w:rsidRDefault="003B7F3B" w:rsidP="00DE7DD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7D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5"/>
        <w:gridCol w:w="8042"/>
      </w:tblGrid>
      <w:tr w:rsidR="003A6794" w:rsidRPr="00DE7DD6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Проверяемый элемент содержания 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сложения и умножения, распределительного свойства умножения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Округление натуральных чисел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с остатком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Дроби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нная дробь, основное свойство дроби, сокращение дробей. Сравнение и упорядочивание дробей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десятичной дроби в виде обыкновенной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дроби и возможность представления обыкновенной дроби в виде десятичной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Отношение. Деление в данном отношении. Масштаб,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пропорция. Применение пропорций при решении задач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процента. Вычисление процента от величины и величины по ее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Положительные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отрицательные числа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положительными и отрицательными числами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выражения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Формулы, формулы периметра и площади прямоугольника, квадрата, объема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параллелепипеда и куба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логических задач. Решение задач перебором всех возможных вариантов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задач, содержащих зависимости, связывающих величины: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скорость, время, расстояние, цена, количество, стоимость, производительность, время, объем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задач, связанных с отношение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м, пропорциональностью величин, процентами; решение основных задач на дроби и проценты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данных с помощью таблиц и диаграмм. Столбчатые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диаграммы. Чтение круговых диаграмм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Точка, прямая, отрезок, луч, угол, ломаная, многоугольник, четырехугольник, треугольник, окружность, круг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Взаимное расположение двух прямых на плоскости, параллельные прямые, перпендикуля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рные прямые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треугольников: остроугольный, прямоугольный, тупоугольный, равнобедренный,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равносторонний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Четырехугольник. Прямоугольник, квадрат: использование свойств сторон, углов, диагоналей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умаге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6.8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Периметр многоугольника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6.9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площади фигуры, единицы измерения площади. Приближенное измерение площади фигур, в том числе на квадратной сетке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6.10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Приближенное измерение длины окружности, площади круга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6.11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Симметрия: центральная,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осевая и зеркальная. Построение симметричных фигур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6.12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разверток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многогранников, цилиндра </w:t>
            </w: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3A6794" w:rsidRPr="00DE7DD6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6.13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794" w:rsidRPr="00DE7DD6" w:rsidRDefault="003B7F3B" w:rsidP="00DE7DD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объема, единицы измерения объема. Объем прямоугольного параллелепипеда, куба</w:t>
            </w:r>
          </w:p>
        </w:tc>
      </w:tr>
    </w:tbl>
    <w:p w:rsidR="003B7F3B" w:rsidRPr="00DE7DD6" w:rsidRDefault="003B7F3B" w:rsidP="00DE7DD6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B7F3B" w:rsidRPr="00DE7DD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F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F7A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618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524F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66B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E964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1A3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326C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0316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A6B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AA3A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10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A6794"/>
    <w:rsid w:val="003B7F3B"/>
    <w:rsid w:val="004F7E17"/>
    <w:rsid w:val="005A05CE"/>
    <w:rsid w:val="00653AF6"/>
    <w:rsid w:val="00B73A5A"/>
    <w:rsid w:val="00DE7DD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AF7F22-2CEE-4FC7-B7A1-FC2F9E99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E7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7205</Words>
  <Characters>41069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днс</cp:lastModifiedBy>
  <cp:revision>2</cp:revision>
  <dcterms:created xsi:type="dcterms:W3CDTF">2011-11-02T04:15:00Z</dcterms:created>
  <dcterms:modified xsi:type="dcterms:W3CDTF">2026-09-10T00:46:00Z</dcterms:modified>
</cp:coreProperties>
</file>