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94B7F" w14:textId="63016442" w:rsidR="0011542C" w:rsidRDefault="0011542C"/>
    <w:p w14:paraId="47701FE7" w14:textId="3384B849" w:rsidR="00CD69CB" w:rsidRDefault="00CD69CB"/>
    <w:p w14:paraId="059E9A6C" w14:textId="6983A4DF" w:rsidR="00CD69CB" w:rsidRPr="00E83596" w:rsidRDefault="00CD69CB" w:rsidP="00E83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9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E83596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Pr="00E83596">
        <w:rPr>
          <w:rFonts w:ascii="Times New Roman" w:hAnsi="Times New Roman" w:cs="Times New Roman"/>
          <w:b/>
          <w:sz w:val="28"/>
          <w:szCs w:val="28"/>
        </w:rPr>
        <w:t>летне</w:t>
      </w:r>
      <w:r w:rsidR="00E83596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E83596">
        <w:rPr>
          <w:rFonts w:ascii="Times New Roman" w:hAnsi="Times New Roman" w:cs="Times New Roman"/>
          <w:b/>
          <w:sz w:val="28"/>
          <w:szCs w:val="28"/>
        </w:rPr>
        <w:t>чтени</w:t>
      </w:r>
      <w:r w:rsidR="00E83596">
        <w:rPr>
          <w:rFonts w:ascii="Times New Roman" w:hAnsi="Times New Roman" w:cs="Times New Roman"/>
          <w:b/>
          <w:sz w:val="28"/>
          <w:szCs w:val="28"/>
        </w:rPr>
        <w:t>я</w:t>
      </w:r>
    </w:p>
    <w:p w14:paraId="5C6206A0" w14:textId="2A8FCBA1" w:rsidR="00CD69CB" w:rsidRDefault="006B6086" w:rsidP="00CD69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D69CB" w:rsidRPr="00E8359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bookmarkStart w:id="0" w:name="_GoBack"/>
      <w:bookmarkEnd w:id="0"/>
    </w:p>
    <w:p w14:paraId="02EFD1AE" w14:textId="77777777" w:rsidR="000E7EFB" w:rsidRPr="00E83596" w:rsidRDefault="000E7EFB" w:rsidP="00CD69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73F53" w14:textId="38C00D8C" w:rsidR="00CD69CB" w:rsidRPr="00E83596" w:rsidRDefault="00CD69CB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83596">
        <w:rPr>
          <w:rFonts w:ascii="Times New Roman" w:hAnsi="Times New Roman" w:cs="Times New Roman"/>
          <w:sz w:val="24"/>
          <w:szCs w:val="24"/>
        </w:rPr>
        <w:t>.</w:t>
      </w:r>
      <w:r w:rsidR="00E83596" w:rsidRPr="00E83596">
        <w:rPr>
          <w:rFonts w:ascii="Times New Roman" w:eastAsia="Times New Roman" w:hAnsi="Times New Roman" w:cs="Times New Roman"/>
          <w:color w:val="000000"/>
          <w:sz w:val="24"/>
          <w:szCs w:val="24"/>
        </w:rPr>
        <w:t>«Житие Сергия Радонежского»</w:t>
      </w:r>
    </w:p>
    <w:p w14:paraId="3AD48DB3" w14:textId="53FACD14" w:rsidR="00E83596" w:rsidRPr="00E83596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596">
        <w:rPr>
          <w:rFonts w:ascii="Times New Roman" w:hAnsi="Times New Roman" w:cs="Times New Roman"/>
          <w:sz w:val="24"/>
          <w:szCs w:val="24"/>
        </w:rPr>
        <w:t>2.</w:t>
      </w:r>
      <w:r w:rsidRPr="00E83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Д.И. Фонвизин. Комедия «Недоросль»</w:t>
      </w:r>
    </w:p>
    <w:p w14:paraId="579A5241" w14:textId="73C4E851" w:rsidR="00E83596" w:rsidRPr="00E83596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596">
        <w:rPr>
          <w:rFonts w:ascii="Times New Roman" w:hAnsi="Times New Roman" w:cs="Times New Roman"/>
          <w:sz w:val="24"/>
          <w:szCs w:val="24"/>
        </w:rPr>
        <w:t>3.</w:t>
      </w:r>
      <w:r w:rsidRPr="00E83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 Пушкин «Маленькие трагедии» -(«Моцарт и Сальери»)</w:t>
      </w:r>
    </w:p>
    <w:p w14:paraId="2D269410" w14:textId="07815222" w:rsidR="00E83596" w:rsidRPr="00E83596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596">
        <w:rPr>
          <w:rFonts w:ascii="Times New Roman" w:hAnsi="Times New Roman" w:cs="Times New Roman"/>
          <w:sz w:val="24"/>
          <w:szCs w:val="24"/>
        </w:rPr>
        <w:t>4.</w:t>
      </w:r>
      <w:r w:rsidRPr="00E83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 Пушкин. Роман «Капитанская дочка»</w:t>
      </w:r>
    </w:p>
    <w:p w14:paraId="07389528" w14:textId="1B58DBA7" w:rsidR="00E83596" w:rsidRPr="00E83596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596">
        <w:rPr>
          <w:rFonts w:ascii="Times New Roman" w:hAnsi="Times New Roman" w:cs="Times New Roman"/>
          <w:sz w:val="24"/>
          <w:szCs w:val="24"/>
        </w:rPr>
        <w:t>5.</w:t>
      </w:r>
      <w:r w:rsidRPr="00E83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М.Ю. Лермонтов. Поэма «Мцыри»</w:t>
      </w:r>
    </w:p>
    <w:p w14:paraId="333D6618" w14:textId="55828846" w:rsidR="00E83596" w:rsidRPr="00E83596" w:rsidRDefault="00E83596" w:rsidP="00E83596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E83596">
        <w:rPr>
          <w:rFonts w:ascii="Times New Roman" w:hAnsi="Times New Roman" w:cs="Times New Roman"/>
          <w:sz w:val="24"/>
          <w:szCs w:val="24"/>
        </w:rPr>
        <w:t>6.</w:t>
      </w:r>
      <w:r w:rsidRPr="00E83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 Гоголь. Повесть «Шинель»: тема, идея, особенности конфликта</w:t>
      </w:r>
    </w:p>
    <w:p w14:paraId="3AEF5F8C" w14:textId="13960D02" w:rsidR="00E83596" w:rsidRPr="00E83596" w:rsidRDefault="00E83596" w:rsidP="00CD69CB">
      <w:pPr>
        <w:rPr>
          <w:rFonts w:ascii="Times New Roman" w:hAnsi="Times New Roman" w:cs="Times New Roman"/>
          <w:sz w:val="24"/>
          <w:szCs w:val="24"/>
        </w:rPr>
      </w:pPr>
      <w:r w:rsidRPr="00E83596">
        <w:rPr>
          <w:rFonts w:ascii="Times New Roman" w:hAnsi="Times New Roman" w:cs="Times New Roman"/>
          <w:sz w:val="24"/>
          <w:szCs w:val="24"/>
        </w:rPr>
        <w:t>7.</w:t>
      </w:r>
      <w:r w:rsidRPr="00E83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 Гоголь. Комедия «</w:t>
      </w:r>
      <w:proofErr w:type="spellStart"/>
      <w:r w:rsidRPr="00E83596">
        <w:rPr>
          <w:rFonts w:ascii="Times New Roman" w:eastAsia="Times New Roman" w:hAnsi="Times New Roman" w:cs="Times New Roman"/>
          <w:color w:val="000000"/>
          <w:sz w:val="24"/>
          <w:szCs w:val="24"/>
        </w:rPr>
        <w:t>Резизор</w:t>
      </w:r>
      <w:proofErr w:type="spellEnd"/>
      <w:r w:rsidRPr="00E83596">
        <w:rPr>
          <w:rFonts w:ascii="Times New Roman" w:eastAsia="Times New Roman" w:hAnsi="Times New Roman" w:cs="Times New Roman"/>
          <w:color w:val="000000"/>
          <w:sz w:val="24"/>
          <w:szCs w:val="24"/>
        </w:rPr>
        <w:t>»:</w:t>
      </w:r>
    </w:p>
    <w:p w14:paraId="663AAAE3" w14:textId="0DCE7477" w:rsidR="00E83596" w:rsidRPr="00E83596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596">
        <w:rPr>
          <w:rFonts w:ascii="Times New Roman" w:hAnsi="Times New Roman" w:cs="Times New Roman"/>
          <w:sz w:val="24"/>
          <w:szCs w:val="24"/>
        </w:rPr>
        <w:t>8.</w:t>
      </w:r>
      <w:r w:rsidRPr="00E83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И.С. Тургенев. Повесть «Ася»</w:t>
      </w:r>
    </w:p>
    <w:p w14:paraId="4456C13D" w14:textId="25830DC2" w:rsidR="00E83596" w:rsidRPr="00E83596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596">
        <w:rPr>
          <w:rFonts w:ascii="Times New Roman" w:hAnsi="Times New Roman" w:cs="Times New Roman"/>
          <w:sz w:val="24"/>
          <w:szCs w:val="24"/>
        </w:rPr>
        <w:t>9.</w:t>
      </w:r>
      <w:r w:rsidRPr="00E83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Ф.М. Достоевский. Повесть «Белые ночи»</w:t>
      </w:r>
    </w:p>
    <w:p w14:paraId="2FB391E9" w14:textId="7FEE6D75" w:rsidR="00E83596" w:rsidRPr="00E83596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596">
        <w:rPr>
          <w:rFonts w:ascii="Times New Roman" w:hAnsi="Times New Roman" w:cs="Times New Roman"/>
          <w:sz w:val="24"/>
          <w:szCs w:val="24"/>
        </w:rPr>
        <w:t>10.</w:t>
      </w:r>
      <w:r w:rsidRPr="00E83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Л.Н. Толстой. Повесть «Отрочество»</w:t>
      </w:r>
    </w:p>
    <w:p w14:paraId="78EA217A" w14:textId="454BA8D2" w:rsidR="00E83596" w:rsidRPr="00E83596" w:rsidRDefault="00E83596" w:rsidP="00CD69C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596">
        <w:rPr>
          <w:rFonts w:ascii="Times New Roman" w:hAnsi="Times New Roman" w:cs="Times New Roman"/>
          <w:sz w:val="24"/>
          <w:szCs w:val="24"/>
        </w:rPr>
        <w:t>11.</w:t>
      </w:r>
      <w:r w:rsidRPr="00E83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Тэффи. Рассказ «Свои и чужие»</w:t>
      </w:r>
    </w:p>
    <w:p w14:paraId="2DB97105" w14:textId="6411500D" w:rsidR="00E83596" w:rsidRDefault="00E83596" w:rsidP="00CD69CB">
      <w:pPr>
        <w:rPr>
          <w:rFonts w:ascii="Times New Roman" w:hAnsi="Times New Roman" w:cs="Times New Roman"/>
          <w:sz w:val="24"/>
          <w:szCs w:val="24"/>
        </w:rPr>
      </w:pPr>
      <w:r w:rsidRPr="00E83596">
        <w:rPr>
          <w:rFonts w:ascii="Times New Roman" w:hAnsi="Times New Roman" w:cs="Times New Roman"/>
          <w:sz w:val="24"/>
          <w:szCs w:val="24"/>
        </w:rPr>
        <w:t>12.А.Т.  Аверченко. Рассказ «Кривые углы», «Дети»</w:t>
      </w:r>
    </w:p>
    <w:p w14:paraId="0851F341" w14:textId="29E9EE5E" w:rsidR="00E83596" w:rsidRDefault="00E83596" w:rsidP="00CD69CB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E8359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М.А. Булгаков. Повесть «Собачье сердце».</w:t>
      </w:r>
    </w:p>
    <w:p w14:paraId="0E6A471F" w14:textId="545248EF" w:rsidR="000E7EFB" w:rsidRDefault="000E7EFB" w:rsidP="00CD69CB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0E7EF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А.Т. Твардовский. Поэмы, «Василий Тёркин», «За далью-даль»</w:t>
      </w:r>
    </w:p>
    <w:p w14:paraId="19FD0864" w14:textId="7E0335C9" w:rsidR="000E7EFB" w:rsidRDefault="000E7EFB" w:rsidP="00CD69CB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15.</w:t>
      </w:r>
      <w:r w:rsidRPr="000E7EF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А.Н. Толстой. Рассказ «Русский характер».</w:t>
      </w:r>
    </w:p>
    <w:p w14:paraId="5C336876" w14:textId="6A077744" w:rsidR="000E7EFB" w:rsidRDefault="000E7EFB" w:rsidP="00CD69CB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16.</w:t>
      </w:r>
      <w:r w:rsidRPr="000E7EF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М.А. Шолохов. Рассказ «Судьба человека».</w:t>
      </w:r>
    </w:p>
    <w:p w14:paraId="4B23E74A" w14:textId="6999A868" w:rsidR="000E7EFB" w:rsidRDefault="000E7EFB" w:rsidP="00CD69CB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0E7EF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А.И. Солженицын. Рассказ «Матрёнин двор».</w:t>
      </w:r>
    </w:p>
    <w:p w14:paraId="46DE9B96" w14:textId="58E03D04" w:rsidR="000E7EFB" w:rsidRDefault="000E7EFB" w:rsidP="00CD69CB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0E7EF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В.П. Астафьев. Рассказ «Фотография, на которой меня нет»</w:t>
      </w:r>
    </w:p>
    <w:p w14:paraId="2A226CBB" w14:textId="78DDD3FF" w:rsidR="000E7EFB" w:rsidRDefault="000E7EFB" w:rsidP="00CD69CB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0E7EF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А.Н. и Б.Н. Стругацких. Рассказы.</w:t>
      </w:r>
    </w:p>
    <w:p w14:paraId="711AD3DF" w14:textId="2C4A9DF4" w:rsidR="000E7EFB" w:rsidRDefault="000E7EFB" w:rsidP="00CD69CB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0E7EF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У. Шекспир. Трагедия «Ромео и Джульетта»</w:t>
      </w:r>
    </w:p>
    <w:p w14:paraId="459A67CA" w14:textId="7AB225A4" w:rsidR="000E7EFB" w:rsidRPr="00E83596" w:rsidRDefault="000E7EFB" w:rsidP="00CD6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0E7EF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Ж.-Б. Мольер. Комедия «Мещанин во дворянстве».</w:t>
      </w:r>
    </w:p>
    <w:sectPr w:rsidR="000E7EFB" w:rsidRPr="00E8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19"/>
    <w:rsid w:val="000E7EFB"/>
    <w:rsid w:val="0011542C"/>
    <w:rsid w:val="006B6086"/>
    <w:rsid w:val="00CD69CB"/>
    <w:rsid w:val="00D12119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7B0E"/>
  <w15:chartTrackingRefBased/>
  <w15:docId w15:val="{7ECC7329-A7AF-4780-85D6-EDA377C4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3</cp:revision>
  <dcterms:created xsi:type="dcterms:W3CDTF">2026-05-21T02:46:00Z</dcterms:created>
  <dcterms:modified xsi:type="dcterms:W3CDTF">2026-05-21T03:14:00Z</dcterms:modified>
</cp:coreProperties>
</file>