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59" w:rsidRPr="001F3920" w:rsidRDefault="00257059" w:rsidP="00257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20">
        <w:rPr>
          <w:rFonts w:ascii="Times New Roman" w:hAnsi="Times New Roman" w:cs="Times New Roman"/>
          <w:b/>
          <w:bCs/>
          <w:sz w:val="24"/>
          <w:szCs w:val="24"/>
        </w:rPr>
        <w:t>Образовательный минимум по литературе</w:t>
      </w:r>
    </w:p>
    <w:p w:rsidR="00257059" w:rsidRPr="001F3920" w:rsidRDefault="001F3920" w:rsidP="00257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2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57059" w:rsidRPr="001F3920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257059" w:rsidRPr="001F3920" w:rsidRDefault="00257059" w:rsidP="0025705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20">
        <w:rPr>
          <w:rFonts w:ascii="Times New Roman" w:hAnsi="Times New Roman" w:cs="Times New Roman"/>
          <w:b/>
          <w:bCs/>
          <w:sz w:val="24"/>
          <w:szCs w:val="24"/>
        </w:rPr>
        <w:t>четверть</w:t>
      </w:r>
    </w:p>
    <w:p w:rsidR="00257059" w:rsidRPr="00D06734" w:rsidRDefault="00257059" w:rsidP="00257059">
      <w:pPr>
        <w:rPr>
          <w:rFonts w:ascii="Times New Roman" w:hAnsi="Times New Roman" w:cs="Times New Roman"/>
          <w:sz w:val="20"/>
          <w:szCs w:val="20"/>
        </w:rPr>
      </w:pPr>
      <w:r w:rsidRPr="00D06734">
        <w:rPr>
          <w:rFonts w:ascii="Times New Roman" w:hAnsi="Times New Roman" w:cs="Times New Roman"/>
          <w:b/>
          <w:sz w:val="20"/>
          <w:szCs w:val="20"/>
        </w:rPr>
        <w:t>1</w:t>
      </w:r>
      <w:r w:rsidRPr="00D06734">
        <w:rPr>
          <w:rFonts w:ascii="Times New Roman" w:hAnsi="Times New Roman" w:cs="Times New Roman"/>
          <w:sz w:val="20"/>
          <w:szCs w:val="20"/>
        </w:rPr>
        <w:t>.Что такое житие? Какие жития вы читали?-</w:t>
      </w:r>
      <w:bookmarkStart w:id="0" w:name="_GoBack"/>
      <w:bookmarkEnd w:id="0"/>
    </w:p>
    <w:p w:rsidR="006D5CE0" w:rsidRPr="00D06734" w:rsidRDefault="00257059" w:rsidP="00257059">
      <w:pP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  <w:proofErr w:type="gramStart"/>
      <w:r w:rsidRPr="00D06734">
        <w:rPr>
          <w:rFonts w:ascii="Times New Roman" w:hAnsi="Times New Roman" w:cs="Times New Roman"/>
          <w:sz w:val="20"/>
          <w:szCs w:val="20"/>
        </w:rPr>
        <w:t>(</w:t>
      </w:r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Ж</w:t>
      </w:r>
      <w:r w:rsidR="00C3323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итие" -</w:t>
      </w:r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это </w:t>
      </w:r>
      <w:r w:rsidR="00C33238">
        <w:rPr>
          <w:rFonts w:ascii="Times New Roman" w:hAnsi="Times New Roman" w:cs="Times New Roman"/>
          <w:sz w:val="20"/>
          <w:szCs w:val="20"/>
        </w:rPr>
        <w:t xml:space="preserve">жанр древнерусской литературы, </w:t>
      </w:r>
      <w:r w:rsidRPr="00D06734">
        <w:rPr>
          <w:rFonts w:ascii="Times New Roman" w:hAnsi="Times New Roman" w:cs="Times New Roman"/>
          <w:sz w:val="20"/>
          <w:szCs w:val="20"/>
        </w:rPr>
        <w:t>представляющий собой жизнеописание святого, который описывает его жизнь, деяния, чудеса и духовный путь с целью его прославления и вдохновения верующих</w:t>
      </w:r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</w:t>
      </w:r>
      <w:proofErr w:type="gramEnd"/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gramStart"/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Мы читали </w:t>
      </w:r>
      <w:r w:rsidR="00C3323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«</w:t>
      </w:r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Житие Сергия Радонежского»).</w:t>
      </w:r>
      <w:proofErr w:type="gramEnd"/>
    </w:p>
    <w:p w:rsidR="00257059" w:rsidRPr="00D06734" w:rsidRDefault="00257059" w:rsidP="00257059">
      <w:pP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  <w:r w:rsidRPr="00D06734">
        <w:rPr>
          <w:rFonts w:ascii="Times New Roman" w:hAnsi="Times New Roman" w:cs="Times New Roman"/>
          <w:b/>
          <w:color w:val="001D35"/>
          <w:sz w:val="20"/>
          <w:szCs w:val="20"/>
          <w:shd w:val="clear" w:color="auto" w:fill="FFFFFF"/>
        </w:rPr>
        <w:t>2</w:t>
      </w:r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.Дайте определение историческим песням. Какие исторические песни вы знаете?-</w:t>
      </w:r>
    </w:p>
    <w:p w:rsidR="00257059" w:rsidRDefault="00257059" w:rsidP="00257059">
      <w:pPr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</w:pPr>
      <w:proofErr w:type="gramStart"/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(</w:t>
      </w:r>
      <w:r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Исторические песни – это фольклорные эпические, лиро-эпические и лирические песни, содержание которых посвящено конкретным событиям и реальным лицам русской истории и выражает национальные интересы и идеалы народа</w:t>
      </w:r>
      <w:r w:rsidR="00D06734"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.</w:t>
      </w:r>
      <w:proofErr w:type="gramEnd"/>
      <w:r w:rsidR="00D06734"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 xml:space="preserve"> </w:t>
      </w:r>
      <w:r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Мы читали такие исторические песни, как  « Иван Грозный мол</w:t>
      </w:r>
      <w:r w:rsidR="00D06734"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и</w:t>
      </w:r>
      <w:r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тся по сыне»</w:t>
      </w:r>
      <w:proofErr w:type="gramStart"/>
      <w:r w:rsidR="00D06734"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,»</w:t>
      </w:r>
      <w:proofErr w:type="gramEnd"/>
      <w:r w:rsidR="00D06734"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 xml:space="preserve"> Степан Разин и девка-астраханка», также солдатские песни « Солдаты освобождают Смоленск»</w:t>
      </w:r>
    </w:p>
    <w:p w:rsidR="00073268" w:rsidRDefault="00073268" w:rsidP="00257059">
      <w:pPr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</w:pPr>
      <w:r w:rsidRPr="00073268">
        <w:rPr>
          <w:rFonts w:ascii="Times New Roman" w:hAnsi="Times New Roman" w:cs="Times New Roman"/>
          <w:b/>
          <w:color w:val="323749"/>
          <w:sz w:val="20"/>
          <w:szCs w:val="20"/>
          <w:shd w:val="clear" w:color="auto" w:fill="FFFFFF"/>
        </w:rPr>
        <w:t>3</w:t>
      </w:r>
      <w:r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. Что такое комедия? Назовите автора первой русской комедии. Какую комедию этого автора вы читали?-</w:t>
      </w:r>
    </w:p>
    <w:p w:rsidR="00073268" w:rsidRDefault="00073268" w:rsidP="00257059">
      <w:pP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  <w:proofErr w:type="gramStart"/>
      <w:r w:rsidRPr="00073268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(</w:t>
      </w:r>
      <w:r w:rsidRPr="0007326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Комедия как литературный жанр — это произведение, которое характеризуется юмористическим или сатирическим подходом, осмеивает отрицательные черты людей или общества и стремится вызвать у читателя смех и развлечение, нередко заканчиваясь благополучным исходом.</w:t>
      </w:r>
      <w:proofErr w:type="gramEnd"/>
      <w:r w:rsidRPr="0007326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 Термин происходит от древнегреческих слов «праздник в честь Диониса» и «песня», указывая на его корни в народных празднествах и песнях</w:t>
      </w:r>
      <w: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</w:t>
      </w:r>
    </w:p>
    <w:p w:rsidR="00073268" w:rsidRPr="00073268" w:rsidRDefault="00073268" w:rsidP="00257059">
      <w:pPr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Автор первой русской комедии Д. И. Фонвизин. Мы читали его комедию « Недоросль»</w:t>
      </w:r>
    </w:p>
    <w:p w:rsidR="00D06734" w:rsidRPr="00D06734" w:rsidRDefault="00073268" w:rsidP="00257059">
      <w:pPr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23749"/>
          <w:sz w:val="20"/>
          <w:szCs w:val="20"/>
          <w:shd w:val="clear" w:color="auto" w:fill="FFFFFF"/>
        </w:rPr>
        <w:t>4</w:t>
      </w:r>
      <w:r w:rsidR="00D06734"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.Дайте определение Сентиментализму как литературному направлению. Назовите авторов – сентименталистов в русской литературе.-</w:t>
      </w:r>
    </w:p>
    <w:p w:rsidR="00D06734" w:rsidRPr="00D06734" w:rsidRDefault="00D06734" w:rsidP="00257059">
      <w:pP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  <w:proofErr w:type="gramStart"/>
      <w:r w:rsidRPr="00D06734">
        <w:rPr>
          <w:rFonts w:ascii="Times New Roman" w:hAnsi="Times New Roman" w:cs="Times New Roman"/>
          <w:color w:val="323749"/>
          <w:sz w:val="20"/>
          <w:szCs w:val="20"/>
          <w:shd w:val="clear" w:color="auto" w:fill="FFFFFF"/>
        </w:rPr>
        <w:t>(</w:t>
      </w:r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Сентиментализм как литературное течение – это направление конца XVIII века, ставящее в центр внимания богатый внутренний мир человека, его чувства и эмоции, и противопоставляющее себя рассудочности классицизма.</w:t>
      </w:r>
      <w:proofErr w:type="gramEnd"/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  Представитель сентиментализма в русской литератур</w:t>
      </w:r>
      <w:proofErr w:type="gramStart"/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е-</w:t>
      </w:r>
      <w:proofErr w:type="gramEnd"/>
      <w:r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Карамзин Н. М.</w:t>
      </w:r>
      <w:r w:rsidR="0007326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» Бедная Лиза»</w:t>
      </w:r>
    </w:p>
    <w:p w:rsidR="00D06734" w:rsidRDefault="00073268" w:rsidP="00257059">
      <w:pP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1D35"/>
          <w:sz w:val="20"/>
          <w:szCs w:val="20"/>
          <w:shd w:val="clear" w:color="auto" w:fill="FFFFFF"/>
        </w:rPr>
        <w:t>5</w:t>
      </w:r>
      <w:r w:rsidR="00D06734" w:rsidRPr="00D06734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Что такое эпиграмма? Кто из поэтов писал эпиграммы на своих друзей? –</w:t>
      </w:r>
    </w:p>
    <w:p w:rsidR="00073268" w:rsidRDefault="00073268" w:rsidP="00257059">
      <w:pP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(</w:t>
      </w:r>
      <w:proofErr w:type="spellStart"/>
      <w:r w:rsidRPr="0007326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Эпигра́мма</w:t>
      </w:r>
      <w:proofErr w:type="spellEnd"/>
      <w:r w:rsidRPr="0007326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 (др. </w:t>
      </w:r>
      <w:proofErr w:type="gramStart"/>
      <w:r w:rsidRPr="0007326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-г</w:t>
      </w:r>
      <w:proofErr w:type="gramEnd"/>
      <w:r w:rsidRPr="0007326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реч.  «надпись») — небольшое сатирическое стихотворение, высмеивающее какое-либо лицо или общественное явление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. </w:t>
      </w:r>
      <w:r w:rsidRPr="0007326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Эпиграммы писал А. </w:t>
      </w:r>
      <w: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С</w:t>
      </w:r>
      <w:r w:rsidRPr="0007326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. Пушкин.</w:t>
      </w:r>
    </w:p>
    <w:p w:rsidR="00073268" w:rsidRDefault="00073268" w:rsidP="00257059">
      <w:pP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 w:rsidRPr="00073268">
        <w:rPr>
          <w:rFonts w:ascii="Times New Roman" w:hAnsi="Times New Roman" w:cs="Times New Roman"/>
          <w:b/>
          <w:color w:val="474747"/>
          <w:sz w:val="20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. Какому событию посвящено стихотворение А. С. Пушкина « 19 октября»?-</w:t>
      </w:r>
    </w:p>
    <w:p w:rsidR="00073268" w:rsidRDefault="00073268" w:rsidP="00257059">
      <w:pP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( Это стихотворение А. С. Пушкин посвятил  Дню лицея).</w:t>
      </w:r>
    </w:p>
    <w:p w:rsidR="00C33238" w:rsidRDefault="00C33238" w:rsidP="00257059">
      <w:pP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 w:rsidRPr="00C33238">
        <w:rPr>
          <w:rFonts w:ascii="Times New Roman" w:hAnsi="Times New Roman" w:cs="Times New Roman"/>
          <w:b/>
          <w:color w:val="474747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.Что такое повесть? Какую повесть А. С. Пушкина вы читали</w:t>
      </w:r>
      <w:proofErr w:type="gramStart"/>
      <w: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-</w:t>
      </w:r>
    </w:p>
    <w:p w:rsidR="00C33238" w:rsidRDefault="00C33238" w:rsidP="00257059">
      <w:pPr>
        <w:rPr>
          <w:rFonts w:ascii="Arial" w:hAnsi="Arial" w:cs="Arial"/>
          <w:color w:val="001D35"/>
          <w:shd w:val="clear" w:color="auto" w:fill="FFFFFF"/>
        </w:rPr>
      </w:pPr>
      <w:proofErr w:type="gramStart"/>
      <w:r w:rsidRPr="00C33238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(</w:t>
      </w:r>
      <w:r w:rsidRPr="00C3323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Повесть – это прозаический литературный жанр, занимающий промежуточное положение между рассказом и романом по объёму, с хроникальным сюжетом, описывающим несколько событий из жизни героя в хронологическом порядке, но без глобальных исторических процессов, характерных для романа.</w:t>
      </w:r>
      <w:proofErr w:type="gramEnd"/>
      <w:r w:rsidRPr="00C3323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 В отличие от романа, в повести обычно ограниченное число персонажей, одна основная сюжетная линия, и она не ставит перед собой задачу охвата всей жизни человека или эпохи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C33238" w:rsidRPr="00C33238" w:rsidRDefault="00C33238" w:rsidP="00257059">
      <w:pP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proofErr w:type="gramStart"/>
      <w:r w:rsidRPr="00C33238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Мы читали повесть А. С. Пушкина « Капитанская дочка). </w:t>
      </w:r>
      <w:r w:rsidRPr="00C33238">
        <w:rPr>
          <w:rStyle w:val="uv3um"/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 </w:t>
      </w:r>
      <w:proofErr w:type="gramEnd"/>
    </w:p>
    <w:p w:rsidR="00073268" w:rsidRDefault="00073268" w:rsidP="00257059">
      <w:pPr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</w:p>
    <w:p w:rsidR="00073268" w:rsidRPr="00073268" w:rsidRDefault="00073268" w:rsidP="00257059">
      <w:pPr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</w:p>
    <w:p w:rsidR="00257059" w:rsidRPr="00257059" w:rsidRDefault="00257059" w:rsidP="00257059">
      <w:pPr>
        <w:rPr>
          <w:rFonts w:ascii="Times New Roman" w:hAnsi="Times New Roman" w:cs="Times New Roman"/>
          <w:sz w:val="20"/>
          <w:szCs w:val="20"/>
        </w:rPr>
      </w:pPr>
    </w:p>
    <w:sectPr w:rsidR="00257059" w:rsidRPr="0025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01A9"/>
    <w:multiLevelType w:val="hybridMultilevel"/>
    <w:tmpl w:val="CD3AC544"/>
    <w:lvl w:ilvl="0" w:tplc="D8A6D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31D81"/>
    <w:multiLevelType w:val="hybridMultilevel"/>
    <w:tmpl w:val="F786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98"/>
    <w:rsid w:val="00072098"/>
    <w:rsid w:val="00073268"/>
    <w:rsid w:val="001F3920"/>
    <w:rsid w:val="00257059"/>
    <w:rsid w:val="006D5CE0"/>
    <w:rsid w:val="00C33238"/>
    <w:rsid w:val="00D0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59"/>
    <w:pPr>
      <w:ind w:left="720"/>
      <w:contextualSpacing/>
    </w:pPr>
  </w:style>
  <w:style w:type="character" w:customStyle="1" w:styleId="uv3um">
    <w:name w:val="uv3um"/>
    <w:basedOn w:val="a0"/>
    <w:rsid w:val="00C33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59"/>
    <w:pPr>
      <w:ind w:left="720"/>
      <w:contextualSpacing/>
    </w:pPr>
  </w:style>
  <w:style w:type="character" w:customStyle="1" w:styleId="uv3um">
    <w:name w:val="uv3um"/>
    <w:basedOn w:val="a0"/>
    <w:rsid w:val="00C3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4</cp:revision>
  <dcterms:created xsi:type="dcterms:W3CDTF">2025-10-08T07:59:00Z</dcterms:created>
  <dcterms:modified xsi:type="dcterms:W3CDTF">2025-10-08T08:36:00Z</dcterms:modified>
</cp:coreProperties>
</file>