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F36" w:rsidRPr="00BB2F36" w:rsidRDefault="00BB2F36" w:rsidP="00BB2F3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B2F3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Рабочая программа по физической культуре</w:t>
      </w:r>
      <w:r w:rsidRPr="00BB2F36">
        <w:rPr>
          <w:sz w:val="28"/>
          <w:szCs w:val="28"/>
          <w:lang w:val="ru-RU"/>
        </w:rPr>
        <w:br/>
      </w:r>
      <w:r w:rsidRPr="00BB2F3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 уровень начального общего образования (для 1–4-х классов)</w:t>
      </w:r>
    </w:p>
    <w:p w:rsidR="00BB2F36" w:rsidRPr="00BB2F36" w:rsidRDefault="00BB2F36" w:rsidP="00BB2F36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BB2F36" w:rsidRPr="00BB2F36" w:rsidRDefault="00BB2F36" w:rsidP="00BB2F36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BB2F36">
        <w:rPr>
          <w:b/>
          <w:bCs/>
          <w:color w:val="252525"/>
          <w:spacing w:val="-2"/>
          <w:sz w:val="24"/>
          <w:szCs w:val="24"/>
          <w:lang w:val="ru-RU"/>
        </w:rPr>
        <w:t>Пояснительная записка</w:t>
      </w:r>
    </w:p>
    <w:p w:rsidR="00BB2F36" w:rsidRPr="00BB2F36" w:rsidRDefault="00BB2F36" w:rsidP="00BB2F36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BB2F36" w:rsidRPr="00BB2F36" w:rsidRDefault="00BB2F36" w:rsidP="0016026B">
      <w:pPr>
        <w:spacing w:before="0" w:beforeAutospacing="0" w:after="0" w:afterAutospacing="0"/>
        <w:ind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 физической культуре на уровень начального общего образования для обучающихся 1–4-х классов АНПОО «ДВЦНО» Международной лингвистической школы (МЛШ)  разработана в соответствии с требованиями:</w:t>
      </w:r>
    </w:p>
    <w:p w:rsidR="00BB2F36" w:rsidRPr="00BB2F36" w:rsidRDefault="00BB2F36" w:rsidP="00BB2F36">
      <w:pPr>
        <w:spacing w:before="0" w:beforeAutospacing="0" w:after="0" w:afterAutospacing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1714F" w:rsidRPr="00BB2F36" w:rsidRDefault="00846BF4" w:rsidP="00BB2F36">
      <w:pPr>
        <w:pStyle w:val="a3"/>
        <w:numPr>
          <w:ilvl w:val="0"/>
          <w:numId w:val="21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B1714F" w:rsidRPr="00BB2F36" w:rsidRDefault="00846BF4" w:rsidP="00BB2F3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B1714F" w:rsidRPr="00BB2F36" w:rsidRDefault="00846BF4" w:rsidP="00BB2F3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Минпросвещения от 18.05.2023 № 372 «Об утверждении федеральной образовательной программы начального общего образования»;</w:t>
      </w:r>
    </w:p>
    <w:p w:rsidR="00B1714F" w:rsidRPr="00BB2F36" w:rsidRDefault="00846BF4" w:rsidP="00BB2F3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B1714F" w:rsidRPr="00BB2F36" w:rsidRDefault="00846BF4" w:rsidP="00BB2F3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B1714F" w:rsidRPr="00BB2F36" w:rsidRDefault="00846BF4" w:rsidP="00BB2F3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B1714F" w:rsidRPr="00BB2F36" w:rsidRDefault="00846BF4" w:rsidP="00BB2F3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концепции преподавания учебного предмета «Физическая культура», утвержденной решением Коллегии Минпросвещения от 24.12.2018;</w:t>
      </w:r>
    </w:p>
    <w:p w:rsidR="00B1714F" w:rsidRPr="00BB2F36" w:rsidRDefault="00846BF4" w:rsidP="00BB2F3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концепции развития детско-юношеского спорта в Российской Федерации до 2030 года, утвержденной распоряжением Правительства РФ от 28.12.2021 № 3894-р;</w:t>
      </w:r>
    </w:p>
    <w:p w:rsidR="00BB2F36" w:rsidRPr="00BB2F36" w:rsidRDefault="00BB2F36" w:rsidP="00BB2F36">
      <w:pPr>
        <w:numPr>
          <w:ilvl w:val="0"/>
          <w:numId w:val="1"/>
        </w:num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учебного плана начального общего образования, </w:t>
      </w: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утвержденного приказом АНПОО «ДВЦНО»;</w:t>
      </w:r>
    </w:p>
    <w:p w:rsidR="00B1714F" w:rsidRPr="00BB2F36" w:rsidRDefault="00846BF4" w:rsidP="00BB2F36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федеральной рабочей программы по учебному предмету «Физическая культура».</w:t>
      </w:r>
    </w:p>
    <w:p w:rsidR="00BB2F36" w:rsidRPr="00BB2F36" w:rsidRDefault="00BB2F36" w:rsidP="00BB2F3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BB2F36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ориентирована на целевые приоритеты, сформулированные в федеральной рабочей программе воспитания и в рабочей программе воспитания </w:t>
      </w: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АНПОО «ДВЦНО» Международной лингвистической школы. </w:t>
      </w:r>
    </w:p>
    <w:bookmarkEnd w:id="0"/>
    <w:p w:rsidR="00B1714F" w:rsidRPr="00BB2F36" w:rsidRDefault="00846BF4" w:rsidP="00BB2F3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B1714F" w:rsidRPr="00BB2F36" w:rsidRDefault="00846BF4" w:rsidP="00BB2F3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</w:t>
      </w: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здорового образа жизни, использовать ценности физической культуры для саморазвития, самоопределения и самореализации.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прикладно-ориентированной</w:t>
      </w:r>
      <w:proofErr w:type="spell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направленности.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</w:t>
      </w:r>
      <w:proofErr w:type="gram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Как и любая деятельность, она включает в себя </w:t>
      </w:r>
      <w:proofErr w:type="gram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информационный</w:t>
      </w:r>
      <w:proofErr w:type="gram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операциональный</w:t>
      </w:r>
      <w:proofErr w:type="spell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мотивационно-процессуальный</w:t>
      </w:r>
      <w:proofErr w:type="spell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компоненты, которые находят своё отражение в соответствующих дидактических линиях учебного предмета.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подготовки</w:t>
      </w:r>
      <w:proofErr w:type="gram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</w:t>
      </w: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«</w:t>
      </w:r>
      <w:proofErr w:type="spell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модуля «</w:t>
      </w:r>
      <w:proofErr w:type="spell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включают в себя личностные, метапредметные и предметные результаты.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Результативность освоения учебного предмета </w:t>
      </w:r>
      <w:proofErr w:type="gram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‌Общее число часов для изучения физической культуры на уровне начального общего образования составляет – 405 часов: в 1-м классе – 99 часов (3 часа в неделю), во 2-м классе – 102 часа (3 часа в неделю), в 3-м классе – 102 часа (3 часа в неделю), в 4-м классе – 102 часа (3 часа в неделю).‌</w:t>
      </w:r>
      <w:proofErr w:type="gramEnd"/>
    </w:p>
    <w:p w:rsidR="00B1714F" w:rsidRPr="00BD41EB" w:rsidRDefault="00846BF4" w:rsidP="00BD41E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Мин</w:t>
      </w:r>
      <w:r w:rsidR="00BB2F36"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просвещения от </w:t>
      </w:r>
      <w:r w:rsidR="00BD41EB" w:rsidRPr="00BD41EB">
        <w:rPr>
          <w:rFonts w:hAnsi="Times New Roman" w:cs="Times New Roman"/>
          <w:color w:val="000000"/>
          <w:sz w:val="24"/>
          <w:szCs w:val="24"/>
          <w:lang w:val="ru-RU"/>
        </w:rPr>
        <w:t>26.06.2025 №</w:t>
      </w:r>
      <w:r w:rsidR="00BD41EB">
        <w:rPr>
          <w:rFonts w:hAnsi="Times New Roman" w:cs="Times New Roman"/>
          <w:color w:val="000000"/>
          <w:sz w:val="24"/>
          <w:szCs w:val="24"/>
          <w:lang w:val="ru-RU"/>
        </w:rPr>
        <w:t xml:space="preserve"> 495. </w:t>
      </w: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Электронные образовательные ресурсы, допущенные к использованию при реализации образовательными организациями имеющих государственную аккредитацию образовательных программ начального общего, основного общего, среднего общего образования приказом Минпросвещения от </w:t>
      </w:r>
      <w:hyperlink r:id="rId5" w:history="1">
        <w:r w:rsidR="00BD41EB" w:rsidRPr="00BD41E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23.07.2025 № 551</w:t>
        </w:r>
      </w:hyperlink>
    </w:p>
    <w:p w:rsidR="00B1714F" w:rsidRPr="00BB2F36" w:rsidRDefault="00846BF4" w:rsidP="00BB2F36">
      <w:pPr>
        <w:spacing w:before="0" w:beforeAutospacing="0" w:after="0" w:afterAutospacing="0"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Содержание учебного предмета</w:t>
      </w:r>
    </w:p>
    <w:p w:rsidR="00B1714F" w:rsidRPr="00BB2F36" w:rsidRDefault="00846BF4" w:rsidP="00BB2F3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1-й класс 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Знания о физической культуре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Способы самостоятельной деятельности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 дня и правила его составления и соблюдения.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Физическое совершенствование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Оздоровительная физическая культура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Спортивно-оздоровительная физическая культура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на уроках физической культуры, подбора одежды для занятий в спортивном зале и на открытом воздухе.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Гимнастика с основами акробатики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Акробатические упражнения: подъём туловища из </w:t>
      </w:r>
      <w:proofErr w:type="gram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Лыжная подготовка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Лёгкая атлетика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Равномерная ходьба и равномерный бег. Прыжки в длину и высоту с места толчком двумя ногами, в высоту с прямого разбега.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Подвижные и спортивные игры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Считалки для самостоятельной организации подвижных игр.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физическая культура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основных физических каче</w:t>
      </w:r>
      <w:proofErr w:type="gram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ср</w:t>
      </w:r>
      <w:proofErr w:type="gram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B1714F" w:rsidRPr="00BB2F36" w:rsidRDefault="00846BF4" w:rsidP="00BB2F3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2-й класс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Знания о физической культуре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Способы самостоятельной деятельности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Физическое совершенствование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Оздоровительная физическая культура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Закаливание организма обтиранием. Составление комплекса утренней зарядки и физкультминутки для занятий в домашних условиях.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Спортивно-оздоровительная физическая культура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Гимнастика с основами акробатики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</w:t>
      </w: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гимнастическим мячом: подбрасывание, перекаты и наклоны с мячом в руках. Танцевальный хороводный шаг, танец галоп.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Лыжная подготовка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поведения на занятиях лыжной подготовкой. Упражнения на лыжах: передвижение </w:t>
      </w:r>
      <w:proofErr w:type="spell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Лёгкая атлетика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</w:t>
      </w:r>
      <w:proofErr w:type="spell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обеганием</w:t>
      </w:r>
      <w:proofErr w:type="spell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предметов, с преодолением небольших препятствий.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Подвижные игры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Подвижные игры с техническими приёмами спортивных игр (баскетбол, футбол).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физическая культура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ср</w:t>
      </w:r>
      <w:proofErr w:type="gram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едствами подвижных и спортивных игр.</w:t>
      </w:r>
    </w:p>
    <w:p w:rsidR="00B1714F" w:rsidRPr="00BB2F36" w:rsidRDefault="00846BF4" w:rsidP="00BB2F3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3-й класс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Знания о физической культуре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Способы самостоятельной деятельности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Физическое совершенствование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Оздоровительная физическая культура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Спортивно-оздоровительная физическая культура.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Гимнастика с основами акробатики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Строевые упражнения в движении </w:t>
      </w:r>
      <w:proofErr w:type="spell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противоходом</w:t>
      </w:r>
      <w:proofErr w:type="spell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Лёгкая атлетика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Лыжная подготовка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Передвижение одновременным </w:t>
      </w:r>
      <w:proofErr w:type="spell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ходом. Упражнения в поворотах на лыжах переступанием стоя на месте и в движении. Торможение плугом.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Плавательная подготовка.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 на груди.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Подвижные и спортивные игры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физическая культура.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основных физических каче</w:t>
      </w:r>
      <w:proofErr w:type="gram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ср</w:t>
      </w:r>
      <w:proofErr w:type="gram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едствами базовых видов спорта. Подготовка к выполнению нормативных требований комплекса ГТО.</w:t>
      </w:r>
    </w:p>
    <w:p w:rsidR="00B1714F" w:rsidRPr="00BB2F36" w:rsidRDefault="00846BF4" w:rsidP="00BB2F3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4-й класс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Знания о физической культуре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 истории развития физической культуры в России. Развитие национальных видов спорта в России.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Способы самостоятельной деятельности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Физическое совершенствование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Оздоровительная физическая культура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Спортивно-оздоровительная физическая культура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Гимнастика с основами акробатики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</w:t>
      </w:r>
      <w:proofErr w:type="spell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напрыгивания</w:t>
      </w:r>
      <w:proofErr w:type="spell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. Упражнения на низкой гимнастической перекладине: висы и упоры, подъём переворотом. Упражнения в танце «</w:t>
      </w:r>
      <w:proofErr w:type="spell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Летка-енка</w:t>
      </w:r>
      <w:proofErr w:type="spell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Лёгкая атлетика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дальность</w:t>
      </w:r>
      <w:proofErr w:type="gram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стоя на месте.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Лыжная подготовка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травматизма во время занятий лыжной подготовкой. Упражнения в передвижении на лыжах одновременным одношажным ходом.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Плавательная подготовка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спине.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Подвижные и спортивные игры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физическая культура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B1714F" w:rsidRPr="00BB2F36" w:rsidRDefault="00846BF4" w:rsidP="00BB2F36">
      <w:pPr>
        <w:spacing w:before="0" w:beforeAutospacing="0" w:after="0" w:afterAutospacing="0"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Планируемые результаты освоения программы</w:t>
      </w:r>
    </w:p>
    <w:p w:rsidR="00B1714F" w:rsidRPr="00BB2F36" w:rsidRDefault="00846BF4" w:rsidP="00BB2F3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Личностные результаты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B1714F" w:rsidRPr="00BB2F36" w:rsidRDefault="00846BF4" w:rsidP="00BB2F36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</w:t>
      </w:r>
    </w:p>
    <w:p w:rsidR="00B1714F" w:rsidRPr="00BB2F36" w:rsidRDefault="00846BF4" w:rsidP="00BB2F36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B1714F" w:rsidRPr="00BB2F36" w:rsidRDefault="00846BF4" w:rsidP="00BB2F36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B1714F" w:rsidRPr="00BB2F36" w:rsidRDefault="00846BF4" w:rsidP="00BB2F36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B1714F" w:rsidRPr="00BB2F36" w:rsidRDefault="00846BF4" w:rsidP="00BB2F36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формированию культуры здоровья, соблюдению правил здорового образа жизни;</w:t>
      </w:r>
    </w:p>
    <w:p w:rsidR="00B1714F" w:rsidRPr="00BB2F36" w:rsidRDefault="00846BF4" w:rsidP="00BB2F36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B1714F" w:rsidRPr="00BB2F36" w:rsidRDefault="00846BF4" w:rsidP="00BB2F3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Метапредметные результаты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BB2F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 классе</w:t>
      </w: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Познавательные универсальные учебные действия</w:t>
      </w: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1714F" w:rsidRPr="00BB2F36" w:rsidRDefault="00846BF4" w:rsidP="00BB2F36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общие и отличительные признаки в передвижениях человека и животных;</w:t>
      </w:r>
    </w:p>
    <w:p w:rsidR="00B1714F" w:rsidRPr="00BB2F36" w:rsidRDefault="00846BF4" w:rsidP="00BB2F36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связь между бытовыми движениями древних людей и физическими упражнениями из современных видов спорта;</w:t>
      </w:r>
    </w:p>
    <w:p w:rsidR="00B1714F" w:rsidRPr="00BB2F36" w:rsidRDefault="00846BF4" w:rsidP="00BB2F36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способы передвижения ходьбой и бегом, находить между ними общие и отличительные признаки;</w:t>
      </w:r>
    </w:p>
    <w:p w:rsidR="00B1714F" w:rsidRPr="00BB2F36" w:rsidRDefault="00846BF4" w:rsidP="00BB2F36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1714F" w:rsidRPr="00BB2F36" w:rsidRDefault="00846BF4" w:rsidP="00BB2F36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названия разучиваемых физических упражнений и их исходные положения;</w:t>
      </w:r>
    </w:p>
    <w:p w:rsidR="00B1714F" w:rsidRPr="00BB2F36" w:rsidRDefault="00846BF4" w:rsidP="00BB2F36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высказывать мнение о положительном влиянии занятий физической культурой, оценивать влияние гигиенических процедур на укрепление здоровья;</w:t>
      </w:r>
    </w:p>
    <w:p w:rsidR="00B1714F" w:rsidRPr="00BB2F36" w:rsidRDefault="00846BF4" w:rsidP="00BB2F36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</w:t>
      </w:r>
    </w:p>
    <w:p w:rsidR="00B1714F" w:rsidRPr="00BB2F36" w:rsidRDefault="00846BF4" w:rsidP="00BB2F36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Регулятивные универсальные учебные действия</w:t>
      </w: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1714F" w:rsidRPr="00BB2F36" w:rsidRDefault="00846BF4" w:rsidP="00BB2F36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комплексы физкультминуток, утренней зарядки, упражнений по профилактике нарушения и коррекции осанки;</w:t>
      </w:r>
    </w:p>
    <w:p w:rsidR="00B1714F" w:rsidRPr="00BB2F36" w:rsidRDefault="00846BF4" w:rsidP="00BB2F36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B1714F" w:rsidRPr="00BB2F36" w:rsidRDefault="00846BF4" w:rsidP="00BB2F36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во 2 классе у обучающегося будут сформированы следующие универсальные учебные действия.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Познавательные универсальные учебные действия</w:t>
      </w: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1714F" w:rsidRPr="00BB2F36" w:rsidRDefault="00846BF4" w:rsidP="00BB2F36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понятие «физические качества», называть физические качества и определять их отличительные признаки;</w:t>
      </w:r>
    </w:p>
    <w:p w:rsidR="00B1714F" w:rsidRPr="00BB2F36" w:rsidRDefault="00846BF4" w:rsidP="00BB2F36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связь между закаливающими процедурами и укреплением здоровья;</w:t>
      </w:r>
    </w:p>
    <w:p w:rsidR="00B1714F" w:rsidRPr="00BB2F36" w:rsidRDefault="00846BF4" w:rsidP="00BB2F36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признаки упражнений на развитие разных физических качеств, приводить примеры и демонстрировать их выполнение;</w:t>
      </w:r>
    </w:p>
    <w:p w:rsidR="00B1714F" w:rsidRPr="00BB2F36" w:rsidRDefault="00846BF4" w:rsidP="00BB2F36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B1714F" w:rsidRPr="00BB2F36" w:rsidRDefault="00846BF4" w:rsidP="00BB2F36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1714F" w:rsidRPr="00BB2F36" w:rsidRDefault="00846BF4" w:rsidP="00BB2F36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B1714F" w:rsidRPr="00BB2F36" w:rsidRDefault="00846BF4" w:rsidP="00BB2F36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роль капитана и судьи в подвижных играх, аргументированно высказывать суждения о своих действиях и принятых решениях;</w:t>
      </w:r>
    </w:p>
    <w:p w:rsidR="00B1714F" w:rsidRPr="00BB2F36" w:rsidRDefault="00846BF4" w:rsidP="00BB2F36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Регулятивные универсальные учебные действия</w:t>
      </w: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1714F" w:rsidRPr="00BB2F36" w:rsidRDefault="00846BF4" w:rsidP="00BB2F36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</w:t>
      </w:r>
    </w:p>
    <w:p w:rsidR="00B1714F" w:rsidRPr="00BB2F36" w:rsidRDefault="00846BF4" w:rsidP="00BB2F36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учебные задания по освоению новых физических упражнений и развитию физических качеств в соответствии с указаниями и замечаниями учителя;</w:t>
      </w:r>
    </w:p>
    <w:p w:rsidR="00B1714F" w:rsidRPr="00BB2F36" w:rsidRDefault="00846BF4" w:rsidP="00BB2F36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B1714F" w:rsidRPr="00BB2F36" w:rsidRDefault="00846BF4" w:rsidP="00BB2F36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контролировать соответствие двигательных действий правилам подвижных игр, проявлять эмоциональную сдержанность при возникновении ошибок.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BB2F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 классе</w:t>
      </w: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Познавательные универсальные учебные действия</w:t>
      </w: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1714F" w:rsidRPr="00BB2F36" w:rsidRDefault="00846BF4" w:rsidP="00BB2F36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</w:t>
      </w:r>
    </w:p>
    <w:p w:rsidR="00B1714F" w:rsidRPr="00BB2F36" w:rsidRDefault="00846BF4" w:rsidP="00BB2F36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понятие «дозировка нагрузки», правильно применять способы её регулирования на занятиях физической культурой;</w:t>
      </w:r>
    </w:p>
    <w:p w:rsidR="00B1714F" w:rsidRPr="00BB2F36" w:rsidRDefault="00846BF4" w:rsidP="00BB2F36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влияние дыхательной и зрительной гимнастики на предупреждение развития утомления при выполнении физических и умственных нагрузок;</w:t>
      </w:r>
    </w:p>
    <w:p w:rsidR="00B1714F" w:rsidRPr="00BB2F36" w:rsidRDefault="00846BF4" w:rsidP="00BB2F36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B1714F" w:rsidRPr="00BB2F36" w:rsidRDefault="00846BF4" w:rsidP="00BB2F36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1714F" w:rsidRPr="00BB2F36" w:rsidRDefault="00846BF4" w:rsidP="00BB2F36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совместные подвижные игры, принимать в них активное участие с соблюдением правил и норм этического поведения;</w:t>
      </w:r>
    </w:p>
    <w:p w:rsidR="00B1714F" w:rsidRPr="00BB2F36" w:rsidRDefault="00846BF4" w:rsidP="00BB2F36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использовать строевые команды, названия упражнений и способов деятельности во время совместного выполнения учебных заданий;</w:t>
      </w:r>
    </w:p>
    <w:p w:rsidR="00B1714F" w:rsidRPr="00BB2F36" w:rsidRDefault="00846BF4" w:rsidP="00BB2F36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 участвовать в обсуждении учебных заданий, анализе выполнения физических упражнений и технических действий из осваиваемых видов спорта;</w:t>
      </w:r>
    </w:p>
    <w:p w:rsidR="00B1714F" w:rsidRPr="00BB2F36" w:rsidRDefault="00846BF4" w:rsidP="00BB2F36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Регулятивные универсальные учебные действия</w:t>
      </w: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1714F" w:rsidRPr="00BB2F36" w:rsidRDefault="00846BF4" w:rsidP="00BB2F36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контролировать выполнение физических упражнений, корректировать их на основе сравнения с заданными образцами;</w:t>
      </w:r>
    </w:p>
    <w:p w:rsidR="00B1714F" w:rsidRPr="00BB2F36" w:rsidRDefault="00846BF4" w:rsidP="00BB2F36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</w:t>
      </w:r>
    </w:p>
    <w:p w:rsidR="00B1714F" w:rsidRPr="00BB2F36" w:rsidRDefault="00846BF4" w:rsidP="00BB2F36">
      <w:pPr>
        <w:numPr>
          <w:ilvl w:val="0"/>
          <w:numId w:val="1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сложность возникающих игровых задач, предлагать их совместное коллективное решение.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BB2F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 классе</w:t>
      </w: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Познавательные универсальные учебные действия</w:t>
      </w: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1714F" w:rsidRPr="00BB2F36" w:rsidRDefault="00846BF4" w:rsidP="00BB2F36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</w:t>
      </w:r>
    </w:p>
    <w:p w:rsidR="00B1714F" w:rsidRPr="00BB2F36" w:rsidRDefault="00846BF4" w:rsidP="00BB2F36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отставание в развитии физических качеств от возрастных стандартов, приводить примеры физических упражнений по их устранению;</w:t>
      </w:r>
    </w:p>
    <w:p w:rsidR="00B1714F" w:rsidRPr="00BB2F36" w:rsidRDefault="00846BF4" w:rsidP="00BB2F36">
      <w:pPr>
        <w:numPr>
          <w:ilvl w:val="0"/>
          <w:numId w:val="14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1714F" w:rsidRPr="00BB2F36" w:rsidRDefault="00846BF4" w:rsidP="00BB2F36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взаимодействовать с учителем и </w:t>
      </w:r>
      <w:proofErr w:type="gram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B1714F" w:rsidRPr="00BB2F36" w:rsidRDefault="00846BF4" w:rsidP="00BB2F36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B1714F" w:rsidRPr="00BB2F36" w:rsidRDefault="00846BF4" w:rsidP="00BB2F36">
      <w:pPr>
        <w:numPr>
          <w:ilvl w:val="0"/>
          <w:numId w:val="15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оказывать посильную первую помощь во время занятий физической культурой.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Регулятивные универсальные учебные действия</w:t>
      </w: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1714F" w:rsidRPr="00BB2F36" w:rsidRDefault="00846BF4" w:rsidP="00BB2F36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указания учителя, проявлять активность и самостоятельность при выполнении учебных заданий;</w:t>
      </w:r>
    </w:p>
    <w:p w:rsidR="00B1714F" w:rsidRPr="00BB2F36" w:rsidRDefault="00846BF4" w:rsidP="00BB2F36">
      <w:pPr>
        <w:numPr>
          <w:ilvl w:val="0"/>
          <w:numId w:val="16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B1714F" w:rsidRPr="00BB2F36" w:rsidRDefault="00846BF4" w:rsidP="00BB2F3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Предметные результаты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1-й класс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BB2F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 классе</w:t>
      </w: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достигнет следующих предметных результатов по отдельным темам программы по физической культуре:</w:t>
      </w:r>
    </w:p>
    <w:p w:rsidR="00B1714F" w:rsidRPr="00BB2F36" w:rsidRDefault="00846BF4" w:rsidP="00BB2F36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основных дневных дел и их распределение в индивидуальном режиме дня;</w:t>
      </w:r>
    </w:p>
    <w:p w:rsidR="00B1714F" w:rsidRPr="00BB2F36" w:rsidRDefault="00846BF4" w:rsidP="00BB2F36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B1714F" w:rsidRPr="00BB2F36" w:rsidRDefault="00846BF4" w:rsidP="00BB2F36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упражнения утренней зарядки и физкультминуток;</w:t>
      </w:r>
    </w:p>
    <w:p w:rsidR="00B1714F" w:rsidRPr="00BB2F36" w:rsidRDefault="00846BF4" w:rsidP="00BB2F36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причины нарушения осанки и демонстрировать упражнения по профилактике её нарушения;</w:t>
      </w:r>
    </w:p>
    <w:p w:rsidR="00B1714F" w:rsidRPr="00BB2F36" w:rsidRDefault="00846BF4" w:rsidP="00BB2F36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B1714F" w:rsidRPr="00BB2F36" w:rsidRDefault="00846BF4" w:rsidP="00BB2F36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передвижения стилизованным гимнастическим шагом</w:t>
      </w:r>
      <w:r w:rsidRPr="00BB2F3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бегом, прыжки на месте с поворотами в разные стороны и в длину толчком двумя ногами;</w:t>
      </w:r>
    </w:p>
    <w:p w:rsidR="00B1714F" w:rsidRPr="00BB2F36" w:rsidRDefault="00846BF4" w:rsidP="00BB2F36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передвигаться на лыжах ступающим и скользящим шагом (без палок);</w:t>
      </w:r>
    </w:p>
    <w:p w:rsidR="00B1714F" w:rsidRPr="00BB2F36" w:rsidRDefault="00846BF4" w:rsidP="00BB2F36">
      <w:pPr>
        <w:numPr>
          <w:ilvl w:val="0"/>
          <w:numId w:val="17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играть в подвижные игры с общеразвивающей направленностью.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2-й класс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 концу обучения во </w:t>
      </w:r>
      <w:r w:rsidRPr="00BB2F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 классе</w:t>
      </w: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достигнет следующих предметных результатов по отдельным темам программы по физической культуре:</w:t>
      </w:r>
    </w:p>
    <w:p w:rsidR="00B1714F" w:rsidRPr="00BB2F36" w:rsidRDefault="00846BF4" w:rsidP="00BB2F36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примеры основных физических качеств и высказывать своё суждение об их связи с укреплением здоровья и физическим развитием;</w:t>
      </w:r>
    </w:p>
    <w:p w:rsidR="00B1714F" w:rsidRPr="00BB2F36" w:rsidRDefault="00846BF4" w:rsidP="00BB2F36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измерять показатели длины и массы тела, физических качеств с помощью специальных тестовых упражнений, вести наблюдения за их изменениями;</w:t>
      </w:r>
    </w:p>
    <w:p w:rsidR="00B1714F" w:rsidRPr="00BB2F36" w:rsidRDefault="00846BF4" w:rsidP="00BB2F36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</w:t>
      </w:r>
    </w:p>
    <w:p w:rsidR="00B1714F" w:rsidRPr="00BB2F36" w:rsidRDefault="00846BF4" w:rsidP="00BB2F36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танцевальный хороводный шаг в совместном передвижении;</w:t>
      </w:r>
    </w:p>
    <w:p w:rsidR="00B1714F" w:rsidRPr="00BB2F36" w:rsidRDefault="00846BF4" w:rsidP="00BB2F36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прыжки по разметкам на разное расстояние и с разной амплитудой, в высоту с прямого разбега;</w:t>
      </w:r>
    </w:p>
    <w:p w:rsidR="00B1714F" w:rsidRPr="00BB2F36" w:rsidRDefault="00846BF4" w:rsidP="00BB2F36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передвигаться на лыжах </w:t>
      </w:r>
      <w:proofErr w:type="spell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переменным ходом, спускаться с пологого склона и тормозить падением;</w:t>
      </w:r>
    </w:p>
    <w:p w:rsidR="00B1714F" w:rsidRPr="00BB2F36" w:rsidRDefault="00846BF4" w:rsidP="00BB2F36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и играть в подвижные игры на развитие основных физических качеств, с использованием технических приёмов из спортивных игр;</w:t>
      </w:r>
    </w:p>
    <w:p w:rsidR="00B1714F" w:rsidRPr="00BB2F36" w:rsidRDefault="00846BF4" w:rsidP="00BB2F36">
      <w:pPr>
        <w:numPr>
          <w:ilvl w:val="0"/>
          <w:numId w:val="18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упражнения на развитие физических качеств.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3-й класс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BB2F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3 классе</w:t>
      </w: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достигнет следующих предметных результатов по отдельным темам программы по физической культуре:</w:t>
      </w:r>
    </w:p>
    <w:p w:rsidR="00B1714F" w:rsidRPr="00BB2F36" w:rsidRDefault="00846BF4" w:rsidP="00BB2F36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во время выполнения гимнастических и акробатических упражнений, легкоатлетической, лыжной, игровой и плавательной подготовки;</w:t>
      </w:r>
    </w:p>
    <w:p w:rsidR="00B1714F" w:rsidRPr="00BB2F36" w:rsidRDefault="00846BF4" w:rsidP="00BB2F36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</w:t>
      </w:r>
    </w:p>
    <w:p w:rsidR="00B1714F" w:rsidRPr="00BB2F36" w:rsidRDefault="00846BF4" w:rsidP="00BB2F36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измерять частоту пульса и определять физическую нагрузку по её значениям с помощью таблицы стандартных нагрузок;</w:t>
      </w:r>
    </w:p>
    <w:p w:rsidR="00B1714F" w:rsidRPr="00BB2F36" w:rsidRDefault="00846BF4" w:rsidP="00BB2F36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B1714F" w:rsidRPr="00BB2F36" w:rsidRDefault="00846BF4" w:rsidP="00BB2F36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движение </w:t>
      </w:r>
      <w:proofErr w:type="spell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противоходом</w:t>
      </w:r>
      <w:proofErr w:type="spell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B1714F" w:rsidRPr="00BB2F36" w:rsidRDefault="00846BF4" w:rsidP="00BB2F36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</w:t>
      </w:r>
    </w:p>
    <w:p w:rsidR="00B1714F" w:rsidRPr="00BB2F36" w:rsidRDefault="00846BF4" w:rsidP="00BB2F36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передвигаться по нижней жерди гимнастической стенки приставным шагом в правую и левую сторону, лазать разноимённым способом;</w:t>
      </w:r>
    </w:p>
    <w:p w:rsidR="00B1714F" w:rsidRPr="00BB2F36" w:rsidRDefault="00846BF4" w:rsidP="00BB2F36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прыжки через скакалку на двух ногах и попеременно на правой и левой ноге;</w:t>
      </w:r>
    </w:p>
    <w:p w:rsidR="00B1714F" w:rsidRPr="00BB2F36" w:rsidRDefault="00846BF4" w:rsidP="00BB2F36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упражнения ритмической гимнастики, движения танцев галоп и полька;</w:t>
      </w:r>
    </w:p>
    <w:p w:rsidR="00B1714F" w:rsidRPr="00BB2F36" w:rsidRDefault="00846BF4" w:rsidP="00BB2F36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сидя и стоя;</w:t>
      </w:r>
    </w:p>
    <w:p w:rsidR="00B1714F" w:rsidRPr="00BB2F36" w:rsidRDefault="00846BF4" w:rsidP="00BB2F36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передвигаться на лыжах одновременным </w:t>
      </w:r>
      <w:proofErr w:type="spell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ходом, спускаться с пологого склона в стойке лыжника и тормозить плугом;</w:t>
      </w:r>
    </w:p>
    <w:p w:rsidR="00B1714F" w:rsidRPr="00BB2F36" w:rsidRDefault="00846BF4" w:rsidP="00BB2F36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</w:t>
      </w:r>
    </w:p>
    <w:p w:rsidR="00B1714F" w:rsidRPr="00BB2F36" w:rsidRDefault="00846BF4" w:rsidP="00BB2F36">
      <w:pPr>
        <w:numPr>
          <w:ilvl w:val="0"/>
          <w:numId w:val="19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4-й класс</w:t>
      </w:r>
    </w:p>
    <w:p w:rsidR="00B1714F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BB2F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 классе</w:t>
      </w: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достигнет следующих предметных результатов по отдельным темам программы по физической культуре:</w:t>
      </w:r>
    </w:p>
    <w:p w:rsidR="00B1714F" w:rsidRPr="00BB2F36" w:rsidRDefault="00846BF4" w:rsidP="00BB2F36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назначение комплекса ГТО и выявлять его связь с подготовкой к труду и защите Родины;</w:t>
      </w:r>
    </w:p>
    <w:p w:rsidR="00B1714F" w:rsidRPr="00BB2F36" w:rsidRDefault="00846BF4" w:rsidP="00BB2F36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сердечно-сосудистой</w:t>
      </w:r>
      <w:proofErr w:type="gram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дыхательной систем;</w:t>
      </w:r>
    </w:p>
    <w:p w:rsidR="00B1714F" w:rsidRPr="00BB2F36" w:rsidRDefault="00846BF4" w:rsidP="00BB2F36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регулирования физической нагрузки по пульсу при развитии физических качеств: силы, быстроты, выносливости и гибкости;</w:t>
      </w:r>
    </w:p>
    <w:p w:rsidR="00B1714F" w:rsidRPr="00BB2F36" w:rsidRDefault="00846BF4" w:rsidP="00BB2F36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</w:t>
      </w:r>
    </w:p>
    <w:p w:rsidR="00B1714F" w:rsidRPr="00BB2F36" w:rsidRDefault="00846BF4" w:rsidP="00BB2F36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оказать первую помощь в случае необходимости;</w:t>
      </w:r>
    </w:p>
    <w:p w:rsidR="00B1714F" w:rsidRPr="00BB2F36" w:rsidRDefault="00846BF4" w:rsidP="00BB2F36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акробатические комбинации из 5–7 хорошо освоенных упражнений (с помощью учителя);</w:t>
      </w:r>
    </w:p>
    <w:p w:rsidR="00B1714F" w:rsidRPr="00BB2F36" w:rsidRDefault="00846BF4" w:rsidP="00BB2F36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опорный прыжок через гимнастического козла с разбега способом </w:t>
      </w:r>
      <w:proofErr w:type="spell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напрыгивания</w:t>
      </w:r>
      <w:proofErr w:type="spell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B1714F" w:rsidRPr="00BB2F36" w:rsidRDefault="00846BF4" w:rsidP="00BB2F36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движения танца «</w:t>
      </w:r>
      <w:proofErr w:type="spell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Летка-енка</w:t>
      </w:r>
      <w:proofErr w:type="spell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в групповом исполнении под музыкальное сопровождение;</w:t>
      </w:r>
    </w:p>
    <w:p w:rsidR="00B1714F" w:rsidRPr="00BB2F36" w:rsidRDefault="00846BF4" w:rsidP="00BB2F36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прыжок в высоту с разбега перешагиванием;</w:t>
      </w:r>
    </w:p>
    <w:p w:rsidR="00B1714F" w:rsidRPr="00BB2F36" w:rsidRDefault="00846BF4" w:rsidP="00BB2F36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метание малого (теннисного) мяча на дальность;</w:t>
      </w:r>
    </w:p>
    <w:p w:rsidR="00B1714F" w:rsidRPr="00BB2F36" w:rsidRDefault="00846BF4" w:rsidP="00BB2F36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</w:t>
      </w:r>
      <w:proofErr w:type="spell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проплывание</w:t>
      </w:r>
      <w:proofErr w:type="spell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учебной дистанции кролем на груди</w:t>
      </w:r>
      <w:r w:rsidRPr="00BB2F3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или кролем на спине (по выбору </w:t>
      </w:r>
      <w:proofErr w:type="gramStart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B1714F" w:rsidRPr="00BB2F36" w:rsidRDefault="00846BF4" w:rsidP="00BB2F36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B1714F" w:rsidRPr="00BB2F36" w:rsidRDefault="00846BF4" w:rsidP="00BB2F36">
      <w:pPr>
        <w:numPr>
          <w:ilvl w:val="0"/>
          <w:numId w:val="20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BB2F36" w:rsidRPr="00BB2F36" w:rsidRDefault="00BB2F36" w:rsidP="00BB2F36">
      <w:p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B2F36" w:rsidRPr="00BB2F36" w:rsidRDefault="00BB2F36" w:rsidP="00BB2F36">
      <w:p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1714F" w:rsidRPr="00BB2F36" w:rsidRDefault="00BB2F36" w:rsidP="00BB2F36">
      <w:pPr>
        <w:spacing w:before="0" w:beforeAutospacing="0" w:after="0" w:afterAutospacing="0"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Т</w:t>
      </w:r>
      <w:r w:rsidR="00846BF4" w:rsidRPr="00BB2F3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ематическое планирование</w:t>
      </w:r>
    </w:p>
    <w:p w:rsidR="00B1714F" w:rsidRPr="00BB2F36" w:rsidRDefault="00846BF4" w:rsidP="00BB2F3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1-й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6"/>
        <w:gridCol w:w="2187"/>
        <w:gridCol w:w="753"/>
        <w:gridCol w:w="1682"/>
        <w:gridCol w:w="1751"/>
        <w:gridCol w:w="2298"/>
      </w:tblGrid>
      <w:tr w:rsidR="00B1714F" w:rsidRPr="00BB2F3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Электронные (цифровые) образовательные ресурсы </w:t>
            </w:r>
          </w:p>
        </w:tc>
      </w:tr>
      <w:tr w:rsidR="00B1714F" w:rsidRPr="00BB2F3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714F" w:rsidRPr="00BD41E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 1. Знания о физической культуре</w:t>
            </w:r>
          </w:p>
        </w:tc>
      </w:tr>
      <w:tr w:rsidR="00B1714F" w:rsidRPr="00BD41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91B6A" w:rsidP="00891B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B1714F" w:rsidRPr="00BB2F3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714F" w:rsidRPr="00BB2F36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 2. Способы самостоятельной деятельности</w:t>
            </w:r>
          </w:p>
        </w:tc>
      </w:tr>
      <w:tr w:rsidR="00B1714F" w:rsidRPr="00BD41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Режим дня </w:t>
            </w: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Комплексный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образовательный материал по физической культуре ГАОУ ВО МГПУ</w:t>
            </w:r>
          </w:p>
        </w:tc>
      </w:tr>
      <w:tr w:rsidR="00B1714F" w:rsidRPr="00BB2F3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714F" w:rsidRPr="00BB2F36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ФИЗИЧЕСКОЕ СОВЕРШЕНСТВОВАНИЕ</w:t>
            </w:r>
          </w:p>
        </w:tc>
      </w:tr>
      <w:tr w:rsidR="00B1714F" w:rsidRPr="00BB2F36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 1. Оздоровительная физическая культура</w:t>
            </w:r>
          </w:p>
        </w:tc>
      </w:tr>
      <w:tr w:rsidR="00891B6A" w:rsidRPr="00BD41EB" w:rsidTr="00BD41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Гигиена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B6A" w:rsidRPr="00891B6A" w:rsidRDefault="00891B6A">
            <w:pPr>
              <w:rPr>
                <w:lang w:val="ru-RU"/>
              </w:rPr>
            </w:pPr>
            <w:r w:rsidRPr="00DB71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891B6A" w:rsidRPr="00BD41EB" w:rsidTr="00BD41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Осанка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B6A" w:rsidRPr="00891B6A" w:rsidRDefault="00891B6A">
            <w:pPr>
              <w:rPr>
                <w:lang w:val="ru-RU"/>
              </w:rPr>
            </w:pPr>
            <w:r w:rsidRPr="00DB71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891B6A" w:rsidRPr="00BD41EB" w:rsidTr="00BD41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B6A" w:rsidRPr="00891B6A" w:rsidRDefault="00891B6A">
            <w:pPr>
              <w:rPr>
                <w:lang w:val="ru-RU"/>
              </w:rPr>
            </w:pPr>
            <w:r w:rsidRPr="00DB71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B1714F" w:rsidRPr="00BB2F3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714F" w:rsidRPr="00BD41E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 2. Спортивно-оздоровительная физическая культура</w:t>
            </w:r>
          </w:p>
        </w:tc>
      </w:tr>
      <w:tr w:rsidR="00891B6A" w:rsidRPr="00BD41EB" w:rsidTr="00BD41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Гимнастика с основами акробатики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B6A" w:rsidRPr="00891B6A" w:rsidRDefault="00891B6A">
            <w:pPr>
              <w:rPr>
                <w:lang w:val="ru-RU"/>
              </w:rPr>
            </w:pPr>
            <w:r w:rsidRPr="008378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891B6A" w:rsidRPr="00BD41EB" w:rsidTr="00BD41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Лыжная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B6A" w:rsidRPr="00891B6A" w:rsidRDefault="00891B6A">
            <w:pPr>
              <w:rPr>
                <w:lang w:val="ru-RU"/>
              </w:rPr>
            </w:pPr>
            <w:r w:rsidRPr="008378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891B6A" w:rsidRPr="00BD41EB" w:rsidTr="00BD41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Легкая атлетика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B6A" w:rsidRPr="00891B6A" w:rsidRDefault="00891B6A">
            <w:pPr>
              <w:rPr>
                <w:lang w:val="ru-RU"/>
              </w:rPr>
            </w:pPr>
            <w:r w:rsidRPr="008378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Комплексный образовательный материал по физической </w:t>
            </w:r>
            <w:r w:rsidRPr="008378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культуре ГАОУ ВО МГПУ</w:t>
            </w:r>
          </w:p>
        </w:tc>
      </w:tr>
      <w:tr w:rsidR="00891B6A" w:rsidRPr="00BD41EB" w:rsidTr="00BD41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Подвижные и спортивные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B6A" w:rsidRPr="00891B6A" w:rsidRDefault="00891B6A">
            <w:pPr>
              <w:rPr>
                <w:lang w:val="ru-RU"/>
              </w:rPr>
            </w:pPr>
            <w:r w:rsidRPr="008378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B1714F" w:rsidRPr="00BB2F3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714F" w:rsidRPr="00BD41E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3. </w:t>
            </w:r>
            <w:proofErr w:type="spellStart"/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Прикладно-ориентированная</w:t>
            </w:r>
            <w:proofErr w:type="spellEnd"/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физическая культура</w:t>
            </w:r>
          </w:p>
        </w:tc>
      </w:tr>
      <w:tr w:rsidR="00B1714F" w:rsidRPr="00BD41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B1714F" w:rsidRPr="00BB2F3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714F" w:rsidRPr="00BB2F3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1714F" w:rsidRPr="00BB2F36" w:rsidRDefault="00846BF4" w:rsidP="00BB2F3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7"/>
        <w:gridCol w:w="2151"/>
        <w:gridCol w:w="753"/>
        <w:gridCol w:w="1686"/>
        <w:gridCol w:w="1755"/>
        <w:gridCol w:w="2325"/>
      </w:tblGrid>
      <w:tr w:rsidR="00B1714F" w:rsidRPr="00BB2F3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Электронные (цифровые) образовательные ресурсы </w:t>
            </w:r>
          </w:p>
        </w:tc>
      </w:tr>
      <w:tr w:rsidR="00B1714F" w:rsidRPr="00BB2F3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714F" w:rsidRPr="00BD41E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 1. Знания о физической культуре</w:t>
            </w:r>
          </w:p>
        </w:tc>
      </w:tr>
      <w:tr w:rsidR="00B1714F" w:rsidRPr="00BD41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B1714F" w:rsidRPr="00BB2F3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714F" w:rsidRPr="00BB2F36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 2. Способы самостоятельной деятельности</w:t>
            </w:r>
          </w:p>
        </w:tc>
      </w:tr>
      <w:tr w:rsidR="00B1714F" w:rsidRPr="00BD41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Физическое развитие и его измерение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B1714F" w:rsidRPr="00BB2F3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714F" w:rsidRPr="00BB2F36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ФИЗИЧЕСКОЕ СОВЕРШЕНСТВОВАНИЕ</w:t>
            </w:r>
          </w:p>
        </w:tc>
      </w:tr>
      <w:tr w:rsidR="00B1714F" w:rsidRPr="00BB2F36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 1. Оздоровительная физическая культура</w:t>
            </w:r>
          </w:p>
        </w:tc>
      </w:tr>
      <w:tr w:rsidR="00891B6A" w:rsidRPr="00BD41EB" w:rsidTr="001A33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 по укреплению здоровья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B6A" w:rsidRPr="00891B6A" w:rsidRDefault="00891B6A">
            <w:pPr>
              <w:rPr>
                <w:lang w:val="ru-RU"/>
              </w:rPr>
            </w:pPr>
            <w:r w:rsidRPr="003206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891B6A" w:rsidRPr="00BD41EB" w:rsidTr="001A33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комплексы утренней зарядки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B6A" w:rsidRPr="00891B6A" w:rsidRDefault="00891B6A">
            <w:pPr>
              <w:rPr>
                <w:lang w:val="ru-RU"/>
              </w:rPr>
            </w:pPr>
            <w:r w:rsidRPr="003206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B1714F" w:rsidRPr="00BB2F3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714F" w:rsidRPr="00BD41E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 2. Спортивно-оздоровительная физическая культура</w:t>
            </w:r>
          </w:p>
        </w:tc>
      </w:tr>
      <w:tr w:rsidR="00891B6A" w:rsidRPr="00BD41EB" w:rsidTr="00BD41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Гимнастика с основами акробатики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B6A" w:rsidRPr="00891B6A" w:rsidRDefault="00891B6A">
            <w:pPr>
              <w:rPr>
                <w:lang w:val="ru-RU"/>
              </w:rPr>
            </w:pPr>
            <w:r w:rsidRPr="007764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891B6A" w:rsidRPr="00BD41EB" w:rsidTr="00BD41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Лыжная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B6A" w:rsidRPr="00891B6A" w:rsidRDefault="00891B6A">
            <w:pPr>
              <w:rPr>
                <w:lang w:val="ru-RU"/>
              </w:rPr>
            </w:pPr>
            <w:r w:rsidRPr="007764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891B6A" w:rsidRPr="00BD41EB" w:rsidTr="00BD41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Легкая атлетика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B6A" w:rsidRPr="00891B6A" w:rsidRDefault="00891B6A">
            <w:pPr>
              <w:rPr>
                <w:lang w:val="ru-RU"/>
              </w:rPr>
            </w:pPr>
            <w:r w:rsidRPr="007764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891B6A" w:rsidRPr="00BD41EB" w:rsidTr="00BD41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B6A" w:rsidRPr="00891B6A" w:rsidRDefault="00891B6A">
            <w:pPr>
              <w:rPr>
                <w:lang w:val="ru-RU"/>
              </w:rPr>
            </w:pPr>
            <w:r w:rsidRPr="007764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B1714F" w:rsidRPr="00BB2F3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714F" w:rsidRPr="00BD41E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3. </w:t>
            </w:r>
            <w:proofErr w:type="spellStart"/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Прикладно-ориентированная</w:t>
            </w:r>
            <w:proofErr w:type="spellEnd"/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физическая культура</w:t>
            </w:r>
          </w:p>
        </w:tc>
      </w:tr>
      <w:tr w:rsidR="00B1714F" w:rsidRPr="00BD41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к выполнению </w:t>
            </w: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нормативных требований комплекса 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Комплексный образовательный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 по физической культуре ГАОУ ВО МГПУ</w:t>
            </w:r>
          </w:p>
        </w:tc>
      </w:tr>
      <w:tr w:rsidR="00B1714F" w:rsidRPr="00BB2F3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714F" w:rsidRPr="00BB2F3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1714F" w:rsidRPr="00BB2F36" w:rsidRDefault="00846BF4" w:rsidP="00BB2F3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1"/>
        <w:gridCol w:w="2055"/>
        <w:gridCol w:w="753"/>
        <w:gridCol w:w="1695"/>
        <w:gridCol w:w="1764"/>
        <w:gridCol w:w="2399"/>
      </w:tblGrid>
      <w:tr w:rsidR="00B1714F" w:rsidRPr="00BB2F3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Электронные (цифровые) образовательные ресурсы </w:t>
            </w:r>
          </w:p>
        </w:tc>
      </w:tr>
      <w:tr w:rsidR="00B1714F" w:rsidRPr="00BB2F3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714F" w:rsidRPr="00BD41E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 1. Знания о физической культуре</w:t>
            </w:r>
          </w:p>
        </w:tc>
      </w:tr>
      <w:tr w:rsidR="00B1714F" w:rsidRPr="00BD41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B1714F" w:rsidRPr="00BB2F3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714F" w:rsidRPr="00BB2F36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 2. Способы самостоятельной деятельности</w:t>
            </w:r>
          </w:p>
        </w:tc>
      </w:tr>
      <w:tr w:rsidR="00891B6A" w:rsidRPr="00BD41EB" w:rsidTr="000559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B6A" w:rsidRPr="00891B6A" w:rsidRDefault="00891B6A">
            <w:pPr>
              <w:rPr>
                <w:lang w:val="ru-RU"/>
              </w:rPr>
            </w:pPr>
            <w:r w:rsidRPr="001244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891B6A" w:rsidRPr="00BD41EB" w:rsidTr="000559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B6A" w:rsidRPr="00891B6A" w:rsidRDefault="00891B6A">
            <w:pPr>
              <w:rPr>
                <w:lang w:val="ru-RU"/>
              </w:rPr>
            </w:pPr>
            <w:r w:rsidRPr="001244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891B6A" w:rsidRPr="00BD41EB" w:rsidTr="000559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B6A" w:rsidRPr="00891B6A" w:rsidRDefault="00891B6A">
            <w:pPr>
              <w:rPr>
                <w:lang w:val="ru-RU"/>
              </w:rPr>
            </w:pPr>
            <w:r w:rsidRPr="001244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B1714F" w:rsidRPr="00BB2F3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714F" w:rsidRPr="00BB2F36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ФИЗИЧЕСКОЕ СОВЕРШЕНСТВОВАНИЕ</w:t>
            </w:r>
          </w:p>
        </w:tc>
      </w:tr>
      <w:tr w:rsidR="00B1714F" w:rsidRPr="00BB2F36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 1. Оздоровительная физическая культура</w:t>
            </w:r>
          </w:p>
        </w:tc>
      </w:tr>
      <w:tr w:rsidR="00891B6A" w:rsidRPr="00BD41EB" w:rsidTr="00BD41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Закаливание организма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B6A" w:rsidRPr="00891B6A" w:rsidRDefault="00891B6A">
            <w:pPr>
              <w:rPr>
                <w:lang w:val="ru-RU"/>
              </w:rPr>
            </w:pPr>
            <w:r w:rsidRPr="008756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Комплексный образовательный </w:t>
            </w:r>
            <w:r w:rsidRPr="008756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 по физической культуре ГАОУ ВО МГПУ</w:t>
            </w:r>
          </w:p>
        </w:tc>
      </w:tr>
      <w:tr w:rsidR="00891B6A" w:rsidRPr="00BD41EB" w:rsidTr="00BD41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Дыхательная и зрительная гимнастика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B6A" w:rsidRPr="00891B6A" w:rsidRDefault="00891B6A">
            <w:pPr>
              <w:rPr>
                <w:lang w:val="ru-RU"/>
              </w:rPr>
            </w:pPr>
            <w:r w:rsidRPr="008756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B1714F" w:rsidRPr="00BB2F3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714F" w:rsidRPr="00BD41E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 2. Спортивно-оздоровительная физическая культура</w:t>
            </w:r>
          </w:p>
        </w:tc>
      </w:tr>
      <w:tr w:rsidR="00891B6A" w:rsidRPr="00BD41EB" w:rsidTr="00BD41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Гимнастика с основами акробатики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B6A" w:rsidRPr="00891B6A" w:rsidRDefault="00891B6A">
            <w:pPr>
              <w:rPr>
                <w:lang w:val="ru-RU"/>
              </w:rPr>
            </w:pPr>
            <w:r w:rsidRPr="002D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891B6A" w:rsidRPr="00BD41EB" w:rsidTr="00BD41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Легкая атлетика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B6A" w:rsidRPr="00891B6A" w:rsidRDefault="00891B6A">
            <w:pPr>
              <w:rPr>
                <w:lang w:val="ru-RU"/>
              </w:rPr>
            </w:pPr>
            <w:r w:rsidRPr="002D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891B6A" w:rsidRPr="00BD41EB" w:rsidTr="00BD41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Лыжная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B6A" w:rsidRPr="00891B6A" w:rsidRDefault="00891B6A">
            <w:pPr>
              <w:rPr>
                <w:lang w:val="ru-RU"/>
              </w:rPr>
            </w:pPr>
            <w:r w:rsidRPr="002D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891B6A" w:rsidRPr="00BD41EB" w:rsidTr="00BD41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Плавательная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B6A" w:rsidRPr="00891B6A" w:rsidRDefault="00891B6A">
            <w:pPr>
              <w:rPr>
                <w:lang w:val="ru-RU"/>
              </w:rPr>
            </w:pPr>
            <w:r w:rsidRPr="002D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891B6A" w:rsidRPr="00BD41EB" w:rsidTr="00BD41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Подвижные и спортивные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B6A" w:rsidRPr="00891B6A" w:rsidRDefault="00891B6A">
            <w:pPr>
              <w:rPr>
                <w:lang w:val="ru-RU"/>
              </w:rPr>
            </w:pPr>
            <w:r w:rsidRPr="002D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B1714F" w:rsidRPr="00BB2F3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714F" w:rsidRPr="00BD41E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3. </w:t>
            </w:r>
            <w:proofErr w:type="spellStart"/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Прикладно-ориентированная</w:t>
            </w:r>
            <w:proofErr w:type="spellEnd"/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физическая культура</w:t>
            </w:r>
          </w:p>
        </w:tc>
      </w:tr>
      <w:tr w:rsidR="00B1714F" w:rsidRPr="00BD41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B1714F" w:rsidRPr="00BB2F3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714F" w:rsidRPr="00BB2F3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1714F" w:rsidRPr="00BB2F36" w:rsidRDefault="00846BF4" w:rsidP="00BB2F3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BB2F3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4-й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5"/>
        <w:gridCol w:w="2199"/>
        <w:gridCol w:w="753"/>
        <w:gridCol w:w="1681"/>
        <w:gridCol w:w="1750"/>
        <w:gridCol w:w="2289"/>
      </w:tblGrid>
      <w:tr w:rsidR="00B1714F" w:rsidRPr="00BB2F3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Электронные (цифровые) образовательные ресурсы </w:t>
            </w:r>
          </w:p>
        </w:tc>
      </w:tr>
      <w:tr w:rsidR="00B1714F" w:rsidRPr="00BB2F3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714F" w:rsidRPr="00BD41E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 1. Знания о физической культуре</w:t>
            </w:r>
          </w:p>
        </w:tc>
      </w:tr>
      <w:tr w:rsidR="00B1714F" w:rsidRPr="00BD41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B1714F" w:rsidRPr="00BB2F3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714F" w:rsidRPr="00BB2F36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 2. Способы самостоятельной деятельности</w:t>
            </w:r>
          </w:p>
        </w:tc>
      </w:tr>
      <w:tr w:rsidR="00891B6A" w:rsidRPr="00BD41EB" w:rsidTr="003F0A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 физическая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B6A" w:rsidRPr="00891B6A" w:rsidRDefault="00891B6A">
            <w:pPr>
              <w:rPr>
                <w:lang w:val="ru-RU"/>
              </w:rPr>
            </w:pPr>
            <w:r w:rsidRPr="003A2D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891B6A" w:rsidRPr="00BD41EB" w:rsidTr="003F0A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B6A" w:rsidRPr="00891B6A" w:rsidRDefault="00891B6A">
            <w:pPr>
              <w:rPr>
                <w:lang w:val="ru-RU"/>
              </w:rPr>
            </w:pPr>
            <w:r w:rsidRPr="003A2D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B1714F" w:rsidRPr="00BB2F3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714F" w:rsidRPr="00BB2F36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ФИЗИЧЕСКОЕ СОВЕРШЕНСТВОВАНИЕ</w:t>
            </w:r>
          </w:p>
        </w:tc>
      </w:tr>
      <w:tr w:rsidR="00B1714F" w:rsidRPr="00BB2F36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 1. Оздоровительная физическая культура</w:t>
            </w:r>
          </w:p>
        </w:tc>
      </w:tr>
      <w:tr w:rsidR="00891B6A" w:rsidRPr="00BD41EB" w:rsidTr="00BD41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B6A" w:rsidRPr="00891B6A" w:rsidRDefault="00891B6A">
            <w:pPr>
              <w:rPr>
                <w:lang w:val="ru-RU"/>
              </w:rPr>
            </w:pPr>
            <w:r w:rsidRPr="00BA6E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891B6A" w:rsidRPr="00BD41EB" w:rsidTr="00BD41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Закаливание организма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B6A" w:rsidRPr="00891B6A" w:rsidRDefault="00891B6A">
            <w:pPr>
              <w:rPr>
                <w:lang w:val="ru-RU"/>
              </w:rPr>
            </w:pPr>
            <w:r w:rsidRPr="00BA6E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Комплексный образовательный материал по физической </w:t>
            </w:r>
            <w:r w:rsidRPr="00BA6E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культуре ГАОУ ВО МГПУ</w:t>
            </w:r>
          </w:p>
        </w:tc>
      </w:tr>
      <w:tr w:rsidR="00B1714F" w:rsidRPr="00BB2F3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714F" w:rsidRPr="00BD41E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 2. Спортивно-оздоровительная физическая культура</w:t>
            </w:r>
          </w:p>
        </w:tc>
      </w:tr>
      <w:tr w:rsidR="00891B6A" w:rsidRPr="00BD41EB" w:rsidTr="00BD41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Гимнастика с основами акробатики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B6A" w:rsidRPr="00891B6A" w:rsidRDefault="00891B6A">
            <w:pPr>
              <w:rPr>
                <w:lang w:val="ru-RU"/>
              </w:rPr>
            </w:pPr>
            <w:r w:rsidRPr="00FF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891B6A" w:rsidRPr="00BD41EB" w:rsidTr="00BD41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Легкая атлетика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B6A" w:rsidRPr="00891B6A" w:rsidRDefault="00891B6A">
            <w:pPr>
              <w:rPr>
                <w:lang w:val="ru-RU"/>
              </w:rPr>
            </w:pPr>
            <w:r w:rsidRPr="00FF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891B6A" w:rsidRPr="00BD41EB" w:rsidTr="00BD41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Лыжная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B6A" w:rsidRPr="00891B6A" w:rsidRDefault="00891B6A">
            <w:pPr>
              <w:rPr>
                <w:lang w:val="ru-RU"/>
              </w:rPr>
            </w:pPr>
            <w:r w:rsidRPr="00FF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891B6A" w:rsidRPr="00BD41EB" w:rsidTr="00BD41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Плавательная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B6A" w:rsidRPr="00891B6A" w:rsidRDefault="00891B6A">
            <w:pPr>
              <w:rPr>
                <w:lang w:val="ru-RU"/>
              </w:rPr>
            </w:pPr>
            <w:r w:rsidRPr="00FF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891B6A" w:rsidRPr="00BD41EB" w:rsidTr="00BD41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Подвижные и спортивные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B6A" w:rsidRPr="00BB2F36" w:rsidRDefault="00891B6A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B6A" w:rsidRPr="00891B6A" w:rsidRDefault="00891B6A">
            <w:pPr>
              <w:rPr>
                <w:lang w:val="ru-RU"/>
              </w:rPr>
            </w:pPr>
            <w:r w:rsidRPr="00FF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B1714F" w:rsidRPr="00BB2F3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714F" w:rsidRPr="00BD41E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3. </w:t>
            </w:r>
            <w:proofErr w:type="spellStart"/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Прикладно-ориентированная</w:t>
            </w:r>
            <w:proofErr w:type="spellEnd"/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физическая культура</w:t>
            </w:r>
          </w:p>
        </w:tc>
      </w:tr>
      <w:tr w:rsidR="00B1714F" w:rsidRPr="00BD41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91B6A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образовательный материал по физической культуре ГАОУ ВО МГПУ</w:t>
            </w:r>
          </w:p>
        </w:tc>
      </w:tr>
      <w:tr w:rsidR="00B1714F" w:rsidRPr="00BB2F3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714F" w:rsidRPr="00BB2F3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КОЛИЧЕСТВО </w:t>
            </w: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846BF4" w:rsidP="00BB2F3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14F" w:rsidRPr="00BB2F36" w:rsidRDefault="00B1714F" w:rsidP="00BB2F3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46BF4" w:rsidRPr="00BB2F36" w:rsidRDefault="00846BF4" w:rsidP="00BB2F3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46BF4" w:rsidRPr="00BB2F36" w:rsidSect="00BB2F36">
      <w:pgSz w:w="11907" w:h="1683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0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04B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820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21F5D"/>
    <w:multiLevelType w:val="hybridMultilevel"/>
    <w:tmpl w:val="C67C3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E2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519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0D0F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B53B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8C0E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100B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FE4E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200E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0977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D31C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581D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6045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5117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650C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8555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DA34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C451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F46A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1"/>
  </w:num>
  <w:num w:numId="3">
    <w:abstractNumId w:val="7"/>
  </w:num>
  <w:num w:numId="4">
    <w:abstractNumId w:val="15"/>
  </w:num>
  <w:num w:numId="5">
    <w:abstractNumId w:val="19"/>
  </w:num>
  <w:num w:numId="6">
    <w:abstractNumId w:val="5"/>
  </w:num>
  <w:num w:numId="7">
    <w:abstractNumId w:val="10"/>
  </w:num>
  <w:num w:numId="8">
    <w:abstractNumId w:val="17"/>
  </w:num>
  <w:num w:numId="9">
    <w:abstractNumId w:val="6"/>
  </w:num>
  <w:num w:numId="10">
    <w:abstractNumId w:val="18"/>
  </w:num>
  <w:num w:numId="11">
    <w:abstractNumId w:val="16"/>
  </w:num>
  <w:num w:numId="12">
    <w:abstractNumId w:val="11"/>
  </w:num>
  <w:num w:numId="13">
    <w:abstractNumId w:val="12"/>
  </w:num>
  <w:num w:numId="14">
    <w:abstractNumId w:val="20"/>
  </w:num>
  <w:num w:numId="15">
    <w:abstractNumId w:val="2"/>
  </w:num>
  <w:num w:numId="16">
    <w:abstractNumId w:val="9"/>
  </w:num>
  <w:num w:numId="17">
    <w:abstractNumId w:val="8"/>
  </w:num>
  <w:num w:numId="18">
    <w:abstractNumId w:val="1"/>
  </w:num>
  <w:num w:numId="19">
    <w:abstractNumId w:val="14"/>
  </w:num>
  <w:num w:numId="20">
    <w:abstractNumId w:val="0"/>
  </w:num>
  <w:num w:numId="21">
    <w:abstractNumId w:val="3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6026B"/>
    <w:rsid w:val="002D33B1"/>
    <w:rsid w:val="002D3591"/>
    <w:rsid w:val="003514A0"/>
    <w:rsid w:val="004F7E17"/>
    <w:rsid w:val="005A05CE"/>
    <w:rsid w:val="00653AF6"/>
    <w:rsid w:val="00846BF4"/>
    <w:rsid w:val="00891B6A"/>
    <w:rsid w:val="00B1714F"/>
    <w:rsid w:val="00B73A5A"/>
    <w:rsid w:val="00BB2F36"/>
    <w:rsid w:val="00BD41EB"/>
    <w:rsid w:val="00E438A1"/>
    <w:rsid w:val="00EC19C0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B2F3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D41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B2F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zavuch.ru/group?groupId=136696979&amp;locale=ru&amp;date=2023-09-01&amp;isStatic=false&amp;pubAlias=zav.o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20</Pages>
  <Words>6087</Words>
  <Characters>34701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днс</cp:lastModifiedBy>
  <cp:revision>5</cp:revision>
  <dcterms:created xsi:type="dcterms:W3CDTF">2011-11-02T04:15:00Z</dcterms:created>
  <dcterms:modified xsi:type="dcterms:W3CDTF">2025-09-15T03:49:00Z</dcterms:modified>
</cp:coreProperties>
</file>