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5A" w:rsidRPr="00751890" w:rsidRDefault="005D216C" w:rsidP="0075189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Рабочая программа по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учебному предмету «Обществознание» на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уровень осн</w:t>
      </w:r>
      <w:r w:rsidR="00A83E8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овного общего образования (для 8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–9-х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классов)</w:t>
      </w:r>
    </w:p>
    <w:p w:rsidR="00313A5A" w:rsidRPr="00751890" w:rsidRDefault="005D216C" w:rsidP="00751890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751890" w:rsidRPr="00751890" w:rsidRDefault="00751890" w:rsidP="00751890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уровень основного общего образования для обучающихся </w:t>
      </w:r>
      <w:r w:rsidR="00A83E80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–9-х классов АНПОО «ДВЦНО» Международной лингвистической школы (МЛШ)  разработана в соответствии с требованиями:</w:t>
      </w:r>
    </w:p>
    <w:p w:rsidR="00313A5A" w:rsidRPr="00751890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313A5A" w:rsidRPr="00751890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31.05.2021 №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287 «Об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313A5A" w:rsidRPr="00751890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370 «Об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313A5A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22.03.2021 №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115 «Об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образовательным программам начального общего, основного общего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A83E80" w:rsidRPr="00A83E80" w:rsidRDefault="00A83E80" w:rsidP="00A83E80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3E8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313A5A" w:rsidRPr="00751890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28.09.2020 №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28;</w:t>
      </w:r>
    </w:p>
    <w:p w:rsidR="00313A5A" w:rsidRPr="00751890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28.01.2021 №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2;</w:t>
      </w:r>
    </w:p>
    <w:p w:rsidR="00313A5A" w:rsidRPr="00751890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концепция преподавания учебного предмета «Обществознание», утвержденная решением Коллегии Минпросвещения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28.12.2018;</w:t>
      </w:r>
    </w:p>
    <w:p w:rsidR="00751890" w:rsidRPr="00BB2F36" w:rsidRDefault="00751890" w:rsidP="00A83E80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57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основного общего образования,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утвержденного приказом АНПОО «ДВЦНО»;</w:t>
      </w:r>
    </w:p>
    <w:p w:rsidR="00313A5A" w:rsidRDefault="005D216C" w:rsidP="00A83E80">
      <w:pPr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«Обществознание».</w:t>
      </w:r>
    </w:p>
    <w:p w:rsidR="00751890" w:rsidRPr="0087377C" w:rsidRDefault="00751890" w:rsidP="0075189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377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8737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p w:rsidR="00313A5A" w:rsidRPr="00751890" w:rsidRDefault="005D216C" w:rsidP="0075189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 играет ведущую роль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школой функции интеграции молодежи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современных условиях людей друг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другом,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институтами государства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 общества, регулирующие эти взаимодействия социальные нормы.</w:t>
      </w:r>
    </w:p>
    <w:p w:rsidR="00313A5A" w:rsidRPr="00751890" w:rsidRDefault="005D216C" w:rsidP="0075189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курса «Обществознание», включающего знания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обществе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направлениях его развития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современных условиях,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основах конституционного строя нашей страны, правах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обязанностях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гражданина, способствует воспитанию российской гражданской идентичности, готовности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служению Отечеству, приверженности национальным ценностям. Привлечение при изучении курса различных источников социальной информации, включая СМИ 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интернет, помогает школьникам освоить язык современной культурной, социально-экономической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политической коммуникации, вносит свой вклад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метапредметных умений извлекать необходимые сведения, осмысливать, преобразовывать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их.</w:t>
      </w:r>
    </w:p>
    <w:p w:rsidR="00313A5A" w:rsidRPr="00751890" w:rsidRDefault="005D216C" w:rsidP="0075189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учебного курса «Обществознание» содействует вхождению обучающихся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культуры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ценностей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время открытию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утверждению собственного «Я», формированию способности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рефлексии, оценке своих возможностей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осознанию своего места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школе являются: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понимания приоритетности общенациональных интересов, приверженности правовым принципам, закрепленным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Конституции Российской Федерации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законодательстве Российской Федерации;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личности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исключительно важном этапе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подростковом возрасте, становление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духовно-нравственной, политической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правовой культуры, социального поведения, основанного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уважении закона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правопорядка; развитие интереса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изучению социальных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гуманитарных дисциплин; способности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личному самоопределению, самореализации, самоконтролю; мотивации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высокопроизводительной, наукоемкой трудовой деятельности;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целостной картины общества, адекватной современному уровню знаний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доступной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содержанию для школьников подросткового возраста; освоение учащимися знаний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сферах человеческой деятельности, социальных институтах, нормах, регулирующих общественные отношения, необходимые для взаимодействия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средой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типичных социальных ролей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гражданина;</w:t>
      </w:r>
      <w:proofErr w:type="gramEnd"/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умениями функционально грамотного человека: получать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разнообразных источников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осмысливать социальную информацию, систематизировать, анализировать полученные данные;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способов познавательной, коммуникативной, практической деятельности, необходимых для участия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гражданского общества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государства;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различными политическими, правовыми, финансово-экономическими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социальными институтами для реализации личностного потенциала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динамично развивающемся российском обществе;</w:t>
      </w:r>
    </w:p>
    <w:p w:rsidR="00313A5A" w:rsidRPr="00751890" w:rsidRDefault="005D216C" w:rsidP="0075189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опыта применения полученных знаний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умений для выстраивания отношений между людьми различных национальностей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вероисповеданий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общегражданской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семейно-бытовой сферах; для соотнесения своих действий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действий других людей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нравственными ценностями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нормами поведения, установленными законом; содействия правовыми способами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 защите правопорядка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обществе.</w:t>
      </w:r>
      <w:proofErr w:type="gramEnd"/>
    </w:p>
    <w:p w:rsidR="00313A5A" w:rsidRPr="00751890" w:rsidRDefault="005D216C" w:rsidP="00A83E8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 обществознание изучается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3E80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9-й класс. Общее количество времени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четыре года обучения составляет </w:t>
      </w:r>
      <w:r w:rsidR="00A83E80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 Общая недельная нагрузка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 году обучения составляет 1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час.</w:t>
      </w:r>
    </w:p>
    <w:p w:rsidR="00A83E80" w:rsidRPr="00A83E80" w:rsidRDefault="005D216C" w:rsidP="00A83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образования организациями, осуществляющими образовательную деятельность, приказом Минпросвещения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3E80" w:rsidRPr="00A83E80">
        <w:rPr>
          <w:rFonts w:hAnsi="Times New Roman" w:cs="Times New Roman"/>
          <w:color w:val="000000"/>
          <w:sz w:val="24"/>
          <w:szCs w:val="24"/>
          <w:lang w:val="ru-RU"/>
        </w:rPr>
        <w:t>26.06.2025 №</w:t>
      </w:r>
      <w:r w:rsidR="00A83E80">
        <w:rPr>
          <w:rFonts w:hAnsi="Times New Roman" w:cs="Times New Roman"/>
          <w:color w:val="000000"/>
          <w:sz w:val="24"/>
          <w:szCs w:val="24"/>
          <w:lang w:val="ru-RU"/>
        </w:rPr>
        <w:t xml:space="preserve"> 495, э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лектронные образовательные ресурсы, допущенные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83E80" w:rsidRPr="00A83E80">
        <w:rPr>
          <w:rFonts w:hAnsi="Times New Roman" w:cs="Times New Roman"/>
          <w:color w:val="000000"/>
          <w:sz w:val="24"/>
          <w:szCs w:val="24"/>
          <w:lang w:val="ru-RU"/>
        </w:rPr>
        <w:t>26.06.2025 № 495:</w:t>
      </w:r>
      <w:proofErr w:type="gramEnd"/>
    </w:p>
    <w:p w:rsidR="00A83E80" w:rsidRDefault="005D216C" w:rsidP="00A83E8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  <w:r w:rsidR="00A83E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</w:p>
    <w:p w:rsidR="00313A5A" w:rsidRPr="00751890" w:rsidRDefault="005D216C" w:rsidP="00A83E8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p w:rsidR="00313A5A" w:rsidRPr="00751890" w:rsidRDefault="005D216C" w:rsidP="00A83E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экономических отношениях.</w:t>
      </w:r>
    </w:p>
    <w:p w:rsidR="00313A5A" w:rsidRPr="00751890" w:rsidRDefault="005D216C" w:rsidP="00A83E8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жизнь общества. Потребности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ресурсы, ограниченность ресурсов. Экономический выбор.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система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функции. Собственность.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источник экономических благ. Факторы производства. Трудовая деятельность. Производительность труда. Разделение труда.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Предпринимательство. Виды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предпринимательской деятельности.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Обмен. Деньги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функции. Торговля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Рыночная экономика. Конкуренция. Спрос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Рыночное равновесие. Невидимая рука рынка. Многообразие рынков.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экономике. Издержки, выручка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прибыль. Как повысить эффективность производства.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Заработная плата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стимулирование труда. Занятость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безработица.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Финансовый рынок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посредники (банки, страховые компании, кредитные союзы, участники фондового рынка). Услуги финансовых посредников.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типы финансовых инструментов: акции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облигации.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товары длительного пользования. Источники доходов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расходов семьи. Семейный бюджет. Личный финансовый план. Способы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сбережений.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цели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государства. Налоги. Доходы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расходы государства. Государственный бюджет. Государственная бюджетная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денежно-кредитная политика Российской Федерации. Государственная политика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конкуренции.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мире культуры.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Культура,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формы. Влияние духовной культуры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личности. Современная молодежная культура.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Наука. Естественные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социально-гуманитарные науки. Роль науки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развитии общества.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Образование. Личностная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значимость образования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обществе. Образование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 Самообразование.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культуры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религии. Роль религии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общества. Свобода совести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свобода вероисповедания. Национальные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мировые религии. Религии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объединения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такое искусство. Виды искусств. Роль искусства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технологий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мире. Информационная культура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безопасность. Правила безопасного поведения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интернете.</w:t>
      </w:r>
    </w:p>
    <w:p w:rsidR="00313A5A" w:rsidRPr="00751890" w:rsidRDefault="005D216C" w:rsidP="00751890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9-й класс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политическом измерении.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Политика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политическая власть. Государство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политическая организация общества. Признаки государства. Внутренняя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внешняя политика.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государства. Монархия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основные формы правления. Унитарное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федеративное государственно-территориальное устройство.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режим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виды.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общество.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граждан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политике. Выборы, референдум.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Политические партии,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демократическом обществе. Общественно-политические организации.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Гражданин и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государство.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демократическое федеративное правовое государство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республиканской формой правления. Россия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социальное государство. Основные направления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приоритеты социальной политики российского государства. Россия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светское государство.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Законодательные, исполнительные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судебные органы государственной власти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 Президент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глава государства Российская Федерация. Федеральное Собрание Российской Федерации: Государственная Дума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 Федерации. Правительство Российской Федерации. Судебная система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 Конституционный Суд Российской Федерации. Верховный Суд Российской Федерации.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Местное самоуправление.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Российской Федерации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правовом статусе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гражданина. Гражданство Российской Федерации. Взаимосвязь конституционных прав, свобод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обязанностей гражданина Российской Федерации.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системе социальных отношений.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мобильность.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статус человека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обществе. Социальные роли. Ролевой набор подростка.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семьи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 личности. Функции семьи. Семейные ценности. Основные роли членов семьи.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Этнос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нация. Россия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многонациональное государство. Этносы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диалоге культур.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конфликты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разрешения.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Отклоняющееся поведение. Опасность наркомании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алкоголизма для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общества. Профилактика негативных отклонений поведения. Социальная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значимость здорового образа жизни.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современном изменяющемся мире.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глобализации,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противоречия. Глобальные проблемы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решения. Экологическая ситуация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улучшения.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Молодежь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активный участник общественной жизни. Волонтерское движение.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настоящего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будущего. Непрерывное образование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карьера.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жизни. Социальная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личная значимость здорового образа жизни. Мода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Современные формы связи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коммуникации: как они изменили мир. Особенности общения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виртуальном пространстве.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313A5A" w:rsidRPr="00751890" w:rsidRDefault="005D216C" w:rsidP="00751890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реализации программы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представлены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особенностей преподавания обществознания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школе.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предметные результаты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распределены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годам обучения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входящих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содержательных модулей (разделов)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освоения основной образовательной программы, представленных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Федеральном государственном образовательном стандарте основного общего образования, 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федеральной рабочей программы воспитания. Содержательные модули (разделы) охватывают знания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целом, знания всех основных сфер жизни общества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 российского права. Представленный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вариант распределения модулей (разделов)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годам обучения является одним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возможных.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Научным сообществом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школе.</w:t>
      </w:r>
    </w:p>
    <w:p w:rsidR="00313A5A" w:rsidRPr="00751890" w:rsidRDefault="005D216C" w:rsidP="00751890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духовно-нравственные ценности, принятые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 нормы поведения, отражают готовность обучающихся руководствоваться ими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жизни, во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людьми, при принятии собственных решений. Они достигаются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единстве учебной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воспитательной деятельности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развития у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установки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практических задач социальной направленности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опыта конструктивного социального поведения 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направлениям воспитательной деятельности,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Гражданского воспитания: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 обязанностей гражданина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его прав, уважение прав, свобод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законных интересов других людей; активное участие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жизни человека; 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правах, свободах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обязанностях гражданина, социальных нормах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правилах межличностных отношений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поликультурном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 обществе; представление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способах противодействия коррупции; готовность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разнообразной созидательной деятельности, стремление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взаимопониманию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взаимопомощи; активное участие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 самоуправлении; готовность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гуманитарной деятельности (волонтерство, помощь людям, нуждающимся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ней).</w:t>
      </w:r>
      <w:proofErr w:type="gramEnd"/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Патриотического воспитания: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поликультурном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 обществе; проявление интереса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познанию родного языка, истории, культуры Российской Федерации, своего края, народов России; ценностное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достижениям своей Родины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России,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науке, искусству, спорту, технологиям, боевым подвигам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достижениям народа; уважение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символам России, государственным праздникам; историческому, природному наследию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памятникам, традициям разных народов, проживающих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стране.</w:t>
      </w:r>
      <w:proofErr w:type="gramEnd"/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моральные ценности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 нравственного выбора; готовность оценивать свое поведение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поступки, поведение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поступки других людей 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позиции нравственных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правовых норм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осознания последствий поступков; активное неприятие асоциальных поступков; свобода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личности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индивидуального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общественного пространства.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жизни; ответственное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здоровью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жизни; осознание последствий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вредных привычек (употребление алкоголя, наркотиков, курение)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форм вреда для физического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психического здоровья; соблюдение правил безопасности,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навыки безопасного поведения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стрессовым ситуациям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меняющимся социальным, информационным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природным условиям,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осмысляя собственный опыт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выстраивая дальнейшие цели;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других, не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осуждая;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такого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права другого человека.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Трудового воспитания: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решении практических задач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семьи, образовательной организации, города, края) технологической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направленности, способность инициировать, планировать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такого рода деятельность; интерес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практическому изучению профессий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 различного рода,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применения изучаемого предметного знания; осознание важности обучения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всей жизни для успешной профессиональной деятельности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необходимых умений для этого; уважение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трудовой деятельности; осознанный выбор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индивидуальной траектории образования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жизненных планов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личных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общественных интересов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Экологического воспитания: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естественных наук для решения задач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окружающей среды, планирования поступков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путей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решения; активное неприятие действий, приносящих вред окружающей среде; осознание своей роли как гражданина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взаимосвязи природной, технологической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сред; готовность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деятельности экологической направленности.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Ценности научного познания: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современную систему научных представлений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закономерностях развития человека, природы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взаимосвязях человека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средой; овладение языковой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читательской культурой как средством познания мира; овладение основными навыками исследовательской деятельности; установка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осмысление опыта, наблюдений, поступков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совершенствовать пути достижения индивидуального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коллективного благополучия.</w:t>
      </w:r>
      <w:proofErr w:type="gramEnd"/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изменяющимся условиям социальной и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природной среды: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общественного поведения, форм социальной жизни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сообществах, включая семью, группы, сформированные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 деятельности, 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социального взаимодействия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другой культурной среды;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знаниям других;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действовать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неопределенности, открытость опыту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знаниям других, повышать уровень своей компетентности через практическую деятельность,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умение учиться у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людей; осознавать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совместной деятельности новые знания, навыки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компетенции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 других; навык выявления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связывания образов, способность формирования новых знаний,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способность формулировать идеи, понятия, гипотезы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ранее неизвестных, осознавать дефицит собственных знаний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компетентностей, планировать свое развитие;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связывания образов, способность формирования новых знаний,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способность формулировать идеи, понятия, гипотезы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ранее неизвестных, осознавать дефицит собственных знаний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компетентностей, планировать свое развитие;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характерным признакам, выполнять операции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простейшими свойствами понятия, конкретизировать понятие примерами, использовать понятие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свойства при решении задач (далее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оперировать понятиями), 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оперировать терминами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представлениями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концепции устойчивого развития;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взаимосвязи природы, общества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экономики;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влияния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окружающую среду, достижений целей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преодоления вызовов, возможных глобальных последствий;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последствия; воспринимать стрессовую ситуацию как вызов, требующий контрмер; оценивать ситуацию стресса, корректировать принимаемые решения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действия; формулировать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последствия, формироватьопыт, уметь находить позитивное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произошедшей ситуации; быть готовым действовать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гарантий успеха.</w:t>
      </w:r>
      <w:proofErr w:type="gramEnd"/>
    </w:p>
    <w:p w:rsidR="00313A5A" w:rsidRPr="00751890" w:rsidRDefault="005D216C" w:rsidP="00751890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1.Овладение универсальными учебными познавательными действиями.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социальных явлений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сравнения, критерии проводимого анализа;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предложенной задачи выявлять закономерности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противоречия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наблюдениях;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противоречий;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дедуктивных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индуктивных умозаключений, умозаключений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аналогии, формулировать гипотезы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взаимосвязях;</w:t>
      </w:r>
    </w:p>
    <w:p w:rsidR="00313A5A" w:rsidRPr="00751890" w:rsidRDefault="005D216C" w:rsidP="0075189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самостоятельно выделенных критериев).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желательным состоянием ситуации, объекта, самостоятельно устанавливать искомое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данное;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гипотезу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истинности собственных суждений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суждений других, аргументировать свою позицию, мнение;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составленному плану небольшое исследование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установлению особенностей объекта изучения, причинно-следственных связей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зависимостей объектов между собой;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применимость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информацию, полученную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исследования;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выводы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проведенного наблюдения, исследования, владеть инструментами оценки достоверности полученных выводов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обобщений;</w:t>
      </w:r>
    </w:p>
    <w:p w:rsidR="00313A5A" w:rsidRPr="00751890" w:rsidRDefault="005D216C" w:rsidP="0075189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аналогичных или сходных ситуациях, выдвигать предположения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новых условиях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контекстах.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с информацией:</w:t>
      </w:r>
    </w:p>
    <w:p w:rsidR="00313A5A" w:rsidRPr="00751890" w:rsidRDefault="005D216C" w:rsidP="0075189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запросы при поиске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отборе информации или данных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источников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предложенной учебной задачи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заданных критериев;</w:t>
      </w:r>
    </w:p>
    <w:p w:rsidR="00313A5A" w:rsidRPr="00751890" w:rsidRDefault="005D216C" w:rsidP="0075189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интерпретировать информацию различных видов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представления;</w:t>
      </w:r>
    </w:p>
    <w:p w:rsidR="00313A5A" w:rsidRPr="00751890" w:rsidRDefault="005D216C" w:rsidP="0075189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 идею, версию)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информационных источниках;</w:t>
      </w:r>
    </w:p>
    <w:p w:rsidR="00313A5A" w:rsidRPr="00751890" w:rsidRDefault="005D216C" w:rsidP="0075189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313A5A" w:rsidRPr="00751890" w:rsidRDefault="005D216C" w:rsidP="0075189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надежность информации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критериям, предложенным педагогическим работником или сформулированным самостоятельно;</w:t>
      </w:r>
    </w:p>
    <w:p w:rsidR="00313A5A" w:rsidRPr="00751890" w:rsidRDefault="005D216C" w:rsidP="0075189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информацию.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Общение: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эмоции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 общения;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письменных текстах;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предпосылки конфликтных ситуаций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смягчать конфликты, вести переговоры;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собеседнику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корректной форме формулировать свои возражения;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диалога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дискуссии задавать вопросы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существу обсуждаемой темы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идеи, нацеленные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поддержание благожелательности общения;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суждениями других участников диалога, обнаруживать различие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сходство позиций;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313A5A" w:rsidRPr="00751890" w:rsidRDefault="005D216C" w:rsidP="00751890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задач презентации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особенностей аудитории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составлять устные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письменные тексты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иллюстративных материалов.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313A5A" w:rsidRPr="00751890" w:rsidRDefault="005D216C" w:rsidP="0075189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13A5A" w:rsidRPr="00751890" w:rsidRDefault="005D216C" w:rsidP="0075189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достижению: распределять роли, договариваться, обсуждать процесс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совместной работы; уметь обобщать мнения 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313A5A" w:rsidRPr="00751890" w:rsidRDefault="005D216C" w:rsidP="0075189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планировать организацию совместной работы, определять свою роль (с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предпочтений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всех участников взаимодействия), распределять задачи между членами команды, участвовать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 формах работы (обсуждения, обмен мнений, «мозговые штурмы»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иные);</w:t>
      </w:r>
    </w:p>
    <w:p w:rsidR="00313A5A" w:rsidRPr="00751890" w:rsidRDefault="005D216C" w:rsidP="0075189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направлению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свои действия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членами команды;</w:t>
      </w:r>
    </w:p>
    <w:p w:rsidR="00313A5A" w:rsidRPr="00751890" w:rsidRDefault="005D216C" w:rsidP="00751890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общий продукт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критериям, самостоятельно сформулированным участниками взаимодействия; сравнивать результаты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исходной задачей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вклад каждого члена команды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результатов, разделять сферу ответственности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предоставлению отчета перед группой.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Самоорганизация:</w:t>
      </w:r>
    </w:p>
    <w:p w:rsidR="00313A5A" w:rsidRPr="00751890" w:rsidRDefault="005D216C" w:rsidP="0075189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жизненных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ситуациях;</w:t>
      </w:r>
    </w:p>
    <w:p w:rsidR="00313A5A" w:rsidRPr="00751890" w:rsidRDefault="005D216C" w:rsidP="0075189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подходах принятия решений (индивидуальное, принятие решения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группе, принятие решений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группе);</w:t>
      </w:r>
    </w:p>
    <w:p w:rsidR="00313A5A" w:rsidRPr="00751890" w:rsidRDefault="005D216C" w:rsidP="0075189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имеющихся ресурсов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собственных возможностей, аргументировать предлагаемые варианты решений;</w:t>
      </w:r>
    </w:p>
    <w:p w:rsidR="00313A5A" w:rsidRPr="00751890" w:rsidRDefault="005D216C" w:rsidP="0075189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получения новых знаний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изучаемом объекте;</w:t>
      </w:r>
    </w:p>
    <w:p w:rsidR="00313A5A" w:rsidRPr="00751890" w:rsidRDefault="005D216C" w:rsidP="00751890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Самоконтроль:</w:t>
      </w:r>
    </w:p>
    <w:p w:rsidR="00313A5A" w:rsidRPr="00751890" w:rsidRDefault="005D216C" w:rsidP="0075189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рефлексии;</w:t>
      </w:r>
    </w:p>
    <w:p w:rsidR="00313A5A" w:rsidRPr="00751890" w:rsidRDefault="005D216C" w:rsidP="0075189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план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313A5A" w:rsidRPr="00751890" w:rsidRDefault="005D216C" w:rsidP="0075189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адаптировать решение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меняющимся обстоятельствам;</w:t>
      </w:r>
    </w:p>
    <w:p w:rsidR="00313A5A" w:rsidRPr="00751890" w:rsidRDefault="005D216C" w:rsidP="0075189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произошедшей ситуации;</w:t>
      </w:r>
    </w:p>
    <w:p w:rsidR="00313A5A" w:rsidRPr="00751890" w:rsidRDefault="005D216C" w:rsidP="0075189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новых обстоятельств, изменившихся ситуаций, установленных ошибок, возникших трудностей;</w:t>
      </w:r>
    </w:p>
    <w:p w:rsidR="00313A5A" w:rsidRPr="00751890" w:rsidRDefault="005D216C" w:rsidP="00751890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Эмоциональный интеллект:</w:t>
      </w:r>
    </w:p>
    <w:p w:rsidR="00313A5A" w:rsidRPr="00751890" w:rsidRDefault="005D216C" w:rsidP="0075189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собственными эмоциями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эмоциями других;</w:t>
      </w:r>
    </w:p>
    <w:p w:rsidR="00313A5A" w:rsidRPr="00751890" w:rsidRDefault="005D216C" w:rsidP="0075189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эмоций;</w:t>
      </w:r>
    </w:p>
    <w:p w:rsidR="00313A5A" w:rsidRPr="00751890" w:rsidRDefault="005D216C" w:rsidP="0075189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другого человека, понимать мотивы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намерения другого;</w:t>
      </w:r>
    </w:p>
    <w:p w:rsidR="00313A5A" w:rsidRPr="00751890" w:rsidRDefault="005D216C" w:rsidP="00751890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</w:rPr>
        <w:t>регулировать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выражения эмоций.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Принятие себя и других:</w:t>
      </w:r>
    </w:p>
    <w:p w:rsidR="00313A5A" w:rsidRPr="00751890" w:rsidRDefault="005D216C" w:rsidP="0075189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другому человеку, его мнению;</w:t>
      </w:r>
    </w:p>
    <w:p w:rsidR="00313A5A" w:rsidRPr="00751890" w:rsidRDefault="005D216C" w:rsidP="0075189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свое право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 право 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13A5A" w:rsidRPr="00751890" w:rsidRDefault="005D216C" w:rsidP="0075189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других, не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осуждая;</w:t>
      </w:r>
    </w:p>
    <w:p w:rsidR="00313A5A" w:rsidRPr="00751890" w:rsidRDefault="005D216C" w:rsidP="00751890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</w:rPr>
        <w:t>открытость себе и другим;</w:t>
      </w:r>
    </w:p>
    <w:p w:rsidR="00313A5A" w:rsidRPr="00751890" w:rsidRDefault="005D216C" w:rsidP="00751890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313A5A" w:rsidRPr="00751890" w:rsidRDefault="005D216C" w:rsidP="00C86CF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экономических отношениях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осваивать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применять</w:t>
      </w:r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экономической жизни общества,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проявлениях, экономических системах, собственности, механизме рыночного регулирования экономики, финансовых отношениях, роли государства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экономике, видах налогов, основах государственной бюджетной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денежно-кредитной политики,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влиянии государственной 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конкуренции;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характеризовать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координации хозяйственной жизни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экономических системах; объекты спроса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рынке труда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финансовом рынке; функции денег;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приводить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классифицировать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устанавливать существенный признак классификации) механизмы государственного регулирования экономики;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</w:rPr>
        <w:t>различные способы хозяйствования;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устанавливать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объяснять</w:t>
      </w:r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политических потрясений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социально-экономических кризисов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конкуренции, социально-экономической роли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функций предпринимательства, причин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последствий безработицы, необходимости правомерного налогового поведения;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определять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аргументировать</w:t>
      </w:r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точки зрения социальных ценностей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свое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предпринимательству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развитию собственного бизнеса;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задачи, связанные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осуществлением экономических действий,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рационального выбора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ограниченных ресурсов;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различных способов повышения эффективности производства; отражающие типичные ситуации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взаимодействия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экономической деятельности; отражающие процессы;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овладевать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142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(таблица, схема, график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пр.),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экономических благах,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формах предпринимательской деятельности, экономических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последствиях безработицы;</w:t>
      </w:r>
    </w:p>
    <w:p w:rsidR="00313A5A" w:rsidRPr="00751890" w:rsidRDefault="00313A5A" w:rsidP="00751890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извлекать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информацию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адаптированных источников, публикаций СМИ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интернета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тенденциях развития экономики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нашей стране,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различными формами финансового мошенничества;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анализировать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обобщать, систематизировать, конкретизировать</w:t>
      </w:r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социальную информацию, включая экономико-статистическую,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адаптированных источников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учебных материалов)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публикаций СМИ, соотносить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личным социальным опытом; используя обществоведческие знания, формулировать выводы, подкрепляя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аргументами;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поступки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поступки других людей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точки зрения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экономической рациональности (сложившиеся модели поведения производителей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потребителей; граждан, защищающих свои экономические интересы; практики осуществления экономических действий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рационального выбора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  <w:proofErr w:type="gramEnd"/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использования знаний, включая основы финансовой грамотности,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деятельности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собственных перспектив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 сфере; выбора форм сбережений; для реализации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прав потребителя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финансовых услуг), осознанного выполнения гражданских обязанностей, выбора профессии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собственных перспектив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профессиональной сфере;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приобретать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составления простейших документов (личный финансовый план, заявление, резюме);</w:t>
      </w:r>
    </w:p>
    <w:p w:rsidR="00313A5A" w:rsidRPr="00751890" w:rsidRDefault="00313A5A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C86CFE">
      <w:pPr>
        <w:numPr>
          <w:ilvl w:val="0"/>
          <w:numId w:val="19"/>
        </w:numPr>
        <w:spacing w:before="0" w:beforeAutospacing="0" w:after="0" w:afterAutospacing="0"/>
        <w:ind w:left="0" w:right="18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 другой культуры, национальной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религиозной принадлежности,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гуманистических ценностей, взаимопонимания между людьми разных культур.</w:t>
      </w: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Человек в мире культуры</w:t>
      </w:r>
    </w:p>
    <w:p w:rsidR="00313A5A" w:rsidRPr="00751890" w:rsidRDefault="00313A5A" w:rsidP="00C86CFE">
      <w:pPr>
        <w:numPr>
          <w:ilvl w:val="0"/>
          <w:numId w:val="20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осваивать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применять</w:t>
      </w:r>
    </w:p>
    <w:p w:rsidR="00313A5A" w:rsidRPr="00751890" w:rsidRDefault="005D216C" w:rsidP="00C86CFE">
      <w:pPr>
        <w:numPr>
          <w:ilvl w:val="0"/>
          <w:numId w:val="20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духовной жизни общества,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образовании, системе образования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религии, мировых религиях,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видах;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как важном ресурсе современного общества;</w:t>
      </w:r>
    </w:p>
    <w:p w:rsidR="00313A5A" w:rsidRPr="00751890" w:rsidRDefault="00313A5A" w:rsidP="00C86CFE">
      <w:pPr>
        <w:numPr>
          <w:ilvl w:val="0"/>
          <w:numId w:val="20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C86C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характеризовать</w:t>
      </w:r>
      <w:proofErr w:type="gramEnd"/>
    </w:p>
    <w:p w:rsidR="00313A5A" w:rsidRPr="00751890" w:rsidRDefault="005D216C" w:rsidP="00C86CFE">
      <w:pPr>
        <w:numPr>
          <w:ilvl w:val="0"/>
          <w:numId w:val="20"/>
        </w:numPr>
        <w:spacing w:before="0" w:beforeAutospacing="0" w:after="0" w:afterAutospacing="0"/>
        <w:ind w:left="0" w:right="18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духовно-нравственные ценности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нормы морали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нравственности, гуманизм, милосердие, справедливость) нашего общества, искусство как сферу деятельности, информационную культуру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информационную безопасность;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приводить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примеры политики российского государства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культуры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 влияния образования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социализацию личности; правил информационной безопасности;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классифицировать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разным признакам формы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культуры;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культуры, естественные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социально-гуманитарные науки, виды искусств;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устанавливать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объяснять</w:t>
      </w:r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взаимосвязь развития духовной культуры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формирования личности, взаимовлияние науки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объяснения роли непрерывного образования;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определять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аргументировать</w:t>
      </w:r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точки зрения социальных ценностей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свое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 культуре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информационной безопасности, правилам безопасного поведения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задачи, касающиеся форм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многообразия духовной культуры;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овладевать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текстов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проблемам развития современной культуры, составлять план, преобразовывать текстовую информацию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(таблицу, диаграмму, схему)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преобразовывать предложенные модели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современных ученых,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религиозных объединениях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искусства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видах мошенничества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источниках информации;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анализировать, систематизировать, критически оценивать и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обобщать</w:t>
      </w:r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информацию, представленную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формах (описательную, графическую, аудиовизуальную), при изучении культуры, науки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поступки, поведение людей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духовной сфере жизни общества;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духовной культуры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особенностями аудитории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регламентом;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приобретать</w:t>
      </w:r>
      <w:proofErr w:type="gramEnd"/>
    </w:p>
    <w:p w:rsidR="00313A5A" w:rsidRPr="00751890" w:rsidRDefault="005D216C" w:rsidP="00751890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религиозных ценностей.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политическом измерении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осваивать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применять</w:t>
      </w:r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государстве, его признаках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форме, внутренней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политике,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демократических ценностях,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конституционном статусе гражданина Российской Федерации,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формах участия граждан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политике, выборах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референдуме,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политических партиях;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характеризовать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государство как социальный институт; принципы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демократии, демократические ценности; роль государства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его функций; правовое государство;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приводить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госуда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азличными формами правления, государственно-территориального устройства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политическим режимом; реализации функций государства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примере внутренней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политики России; политических партий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общественных объединений граждан; законного участия граждан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политике; связи политических потрясений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социально-экономического кризиса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классифицировать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государства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разным признакам; элементы формы государства; типы политических партий; типы общественно-политических организаций;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устанавливать основания для сравнения) политическую власть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другими видами власти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обществе; демократические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недемократические политические режимы, унитарное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федеративное территориально-государственное устройство, монархию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республику, политическую партию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общественно-политическое движение, выборы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устанавливать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объяснять</w:t>
      </w:r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отношениях между человеком, обществом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государством; между правами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обязанностями граждан, связи политических потрясений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социально-экономических кризисов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объяснения сущности политики, политической власти, значения политической деятельности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обществе; для объяснения взаимосвязи правового государства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 общества; для осмысления личного социального опыта при исполнении социальной роли гражданина;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информации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технологий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мире для аргументированного объяснения роли СМИ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обществе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определять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аргументировать</w:t>
      </w:r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точки зрения социальных ценностей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правовых норм;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изученного материала познавательные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текстов обществоведческой тематики, связанных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деятельностью субъектов политики, преобразовывать текстовую информацию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таблицу или схему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функциях государства, политических партий, формах участия граждан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извлекать</w:t>
      </w:r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сущности политики, государстве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роли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обществе: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заданию учителя выявлять соответствующие факты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адаптированных источников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учебных материалов)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публикаций СМИ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правил информационной безопасности при работе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анализировать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конкретизировать</w:t>
      </w:r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формах участия граждан нашей страны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политической жизни,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политическую деятельность различных субъектов политики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точки зрения учета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 интересов развития общества,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соответствия гуманистическим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демократическим ценностям: выражать свою точку зрения, отвечать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вопросы, участвовать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учебной деятельности (включая выполнение проектов индивидуально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группе),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для реализации прав гражданина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политической сфере; 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публичном представлении результатов своей деятельности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ситуацией общения, особенностями аудитории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регламентом;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 другой культуры, национальной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религиозной принадлежности,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национальных ценностей современного российского общества: гуманистических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демократических ценностей, идей мира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взаимопонимания между народами, людьми разных культур: выполнять учебные задания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группах, исследовательские проекты.</w:t>
      </w:r>
    </w:p>
    <w:p w:rsidR="00313A5A" w:rsidRPr="00751890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Гражданин и государство</w:t>
      </w:r>
    </w:p>
    <w:p w:rsidR="00313A5A" w:rsidRPr="00751890" w:rsidRDefault="00313A5A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осваивать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применять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основах конституционного строя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государственной власти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Федерации, государственно-территориальном устройстве Российской Федерации, деятельности высших органов власти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Федерации;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направлениях внутренней политики Российской Федерации;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характеризовать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республиканской формой правления, как социальное государство, как светское государство; статус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полномочия Президента Российской Федерации, особенности формирования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Государственной Думы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Совета Федерации, Правительства Российской Федерации;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приводить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ситуации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политической сфере жизни общества, связанные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культуры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бюджетной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денежно-кредитной политики, политики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противодействия коррупции, обеспечения безопасности личности, общества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от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терроризма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экстремизма;</w:t>
      </w:r>
      <w:proofErr w:type="gramEnd"/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классифицировать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разным признакам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Конституцию Российской Федерации полномочия центральных органов государственной власти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субъектов Российской Федерации;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устанавливать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объяснять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взаимосвязи ветвей власти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субъектов политики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Федерации, федерального центра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субъектов Российской Федерации, между правами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обязанностями граждан;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полученные знания для характеристики роли Российской Федерации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мире; для объяснения сущности проведения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нашей страны международной политики «сдерживания»; для объяснения необходимости противодействия коррупции;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личный социальный опыт 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определять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аргументировать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точки зрения ценностей гражданственности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патриотизма свое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политике Российской Федерации,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проводимой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отношению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нашей стране политике «сдерживания»;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задачи, отражающие процессы, явления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политической жизни Российской Федерации,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международных отношениях;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систематизировать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конкретизировать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политической жизни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субъектах Российской Федерации,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высших органов государственной власти,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направлениях внутренней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политики,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усилиях нашего государства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борьбе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экстремизмом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международным терроризмом;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овладевать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основах конституционного строя Российской Федерации, гражданстве Российской Федерации, конституционном статусе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гражданина,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полномочиях высших органов государственной власти, местном самоуправлении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функциях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фрагментов Конституции Российской Федерации, других нормативных правовых актов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предложенных учителем источников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материалов, составлять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план, преобразовывать текстовую информацию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таблицу, схему;</w:t>
      </w:r>
      <w:proofErr w:type="gramEnd"/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извлекать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основных направлениях внутренней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политики Российской Федерации, высших органов государственной власти,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статусе субъекта Федерации,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котором проживают обучающиеся: выявлять соответствующие факты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публикаций СМИ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правил информационной безопасности при работе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интернете;</w:t>
      </w:r>
    </w:p>
    <w:p w:rsidR="00313A5A" w:rsidRPr="00751890" w:rsidRDefault="00313A5A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анализировать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обобщать, систематизировать и конкретизировать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важнейших изменениях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российском законодательстве,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ключевых решениях высших органов государственной власти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 Российской Федерации, субъектов Российской Федерации, соотносить ее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собственными знаниями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политике, формулировать выводы, подкрепляя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аргументами;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поступки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поведение других людей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гражданско-правовой сфере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позиций национальных ценностей нашего общества, уважения норм российского права, выражать свою точку зрения, отвечать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вопросы, участвовать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дискуссии;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 Российская Федерация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практической учебной деятельности (выполнять проблемные задания, индивидуальные 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проекты),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повседневной жизни для осознанного выполнения гражданских обязанностей; публично представлять результаты своей деятельности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изученного материала, включая проектную деятельность)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ситуацией общения, особенностями аудитории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регламентом;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самостоятельно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заполнять</w:t>
      </w:r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форму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электронную)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простейший документ при использовании портала государственных услуг;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 другой культуры, национальной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религиозной принадлежности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национальных ценностей современного российского общества: гуманистических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демократических ценностей, идей мира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взаимопонимания между народами, людьми разных культур.</w:t>
      </w:r>
    </w:p>
    <w:p w:rsidR="00313A5A" w:rsidRPr="00C86CFE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системе социальных отношений</w:t>
      </w:r>
    </w:p>
    <w:p w:rsidR="00313A5A" w:rsidRPr="00C86CFE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структуре общества, социальных общностях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группах; социальных статусах, ролях, социализации личности; важности семьи как базового социального института;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этносе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нациях, этническом многообразии современного человечества, диалоге культур, отклоняющемся поведении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здоровом образе жизни;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характеризовать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семьи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обществе; основы социальной политики Российского государства;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приводить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классифицировать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</w:rPr>
        <w:t>социальные общности и группы;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</w:rPr>
        <w:t>виды социальной мобильности;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устанавливать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объяснять</w:t>
      </w:r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конфликтов;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личной значимости здорового образа жизни, опасности наркомании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алкоголизма для человека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определять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аргументировать</w:t>
      </w:r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обществоведческие знания,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факты общественной жизни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личный социальный опыт свое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разным этносам;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задачи, отражающие типичные социальные взаимодействия; направленные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отклоняющегося поведения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видов;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учебных текстов план (в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отражающий изученный материал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 личности);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извлекать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адаптированных источников, публикаций СМИ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интернета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межнациональных отношениях,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историческом единстве народов России; 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преобразовывать информацию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(таблицу, диаграмму, схему)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предложенных моделей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анализировать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обобщать, систематизировать</w:t>
      </w:r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текстовую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статистическую социальную информацию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адаптированных источников, учебных материалов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публикаций СМИ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отклоняющемся поведении, его причинах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негативных последствиях;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членами семьи своих социальных ролей;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конфликтах; критически оценивать современную социальную информацию;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оценивать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поступки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поведение, демонстрирующее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людям других национальностей; осознавать неприемлемость антиобщественного поведения;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 деятельности для выстраивания собственного поведения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позиции здорового образа жизни;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людьми другой национальной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религиозной принадлежности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веротерпимости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взаимопонимания между людьми разных культур.</w:t>
      </w:r>
    </w:p>
    <w:p w:rsidR="00313A5A" w:rsidRPr="00C86CFE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Человек в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современном изменяющемся мире</w:t>
      </w:r>
    </w:p>
    <w:p w:rsidR="00313A5A" w:rsidRPr="00C86CFE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осваивать и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применять</w:t>
      </w:r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обществе, глобализации, глобальных проблемах;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характеризовать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приводить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глобальных проблем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возможных путей их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решения; участия молодежи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жизни; влияния образования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профессионального выбора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карьерного роста;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</w:rPr>
        <w:t>требования к современным профессиям;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</w:t>
      </w:r>
      <w:r w:rsidR="00C86CF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анавливать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объяснять</w:t>
      </w:r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</w:rPr>
        <w:t xml:space="preserve"> причины и последствия глобализации;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обществе для решения познавательных задач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 ситуаций, включающих объяснение (устное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письменное) важности здорового образа жизни, связи здоровья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спорта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 человека;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определять</w:t>
      </w:r>
      <w:proofErr w:type="gramEnd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 аргументировать</w:t>
      </w:r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опорой на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обществоведческие знания, факты общественной жизни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личный социальный опыт свое отношение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современным формам коммуникации; к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здоровому образу жизни;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решать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изученного материала познавательные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задачи, связанные с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волонтерским движением; отражающие особенности коммуникации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виртуальном пространстве;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др.) по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проблемам современного общества, глобализации; непрерывного образования; выбора профессии;</w:t>
      </w:r>
    </w:p>
    <w:p w:rsidR="00313A5A" w:rsidRPr="00751890" w:rsidRDefault="005D216C" w:rsidP="00751890">
      <w:pPr>
        <w:spacing w:before="0" w:beforeAutospacing="0" w:after="0" w:afterAutospacing="0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518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осуществлять</w:t>
      </w:r>
      <w:proofErr w:type="gramEnd"/>
    </w:p>
    <w:p w:rsidR="00313A5A" w:rsidRPr="00751890" w:rsidRDefault="005D216C" w:rsidP="00751890">
      <w:pPr>
        <w:numPr>
          <w:ilvl w:val="0"/>
          <w:numId w:val="2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извлечение социальной информации (текстовой, графической, аудиовизуальной) из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источников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глобализац</w:t>
      </w:r>
      <w:proofErr w:type="gramStart"/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ии 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последствиях; о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роли непрерывного образования в</w:t>
      </w:r>
      <w:r w:rsidRPr="0075189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5189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 обществе.</w:t>
      </w:r>
    </w:p>
    <w:p w:rsidR="00313A5A" w:rsidRPr="00751890" w:rsidRDefault="005D216C" w:rsidP="00751890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p w:rsidR="00313A5A" w:rsidRPr="00751890" w:rsidRDefault="005D216C" w:rsidP="00751890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8-й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5"/>
        <w:gridCol w:w="2116"/>
        <w:gridCol w:w="645"/>
        <w:gridCol w:w="211"/>
        <w:gridCol w:w="1170"/>
        <w:gridCol w:w="1439"/>
        <w:gridCol w:w="3091"/>
      </w:tblGrid>
      <w:tr w:rsidR="00313A5A" w:rsidRPr="00751890" w:rsidTr="00C86CFE"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 разделов и тем программы</w:t>
            </w: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6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309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Электронные (цифровые) образовательные ресурсы</w:t>
            </w: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13A5A" w:rsidRPr="00C86CFE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3A5A" w:rsidRPr="00751890" w:rsidTr="00C86CFE">
        <w:tc>
          <w:tcPr>
            <w:tcW w:w="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313A5A" w:rsidP="00C86CFE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313A5A" w:rsidP="00C86CFE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</w:t>
            </w:r>
            <w:r w:rsid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 работы</w:t>
            </w: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C86CFE" w:rsidRDefault="005D216C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Практичес</w:t>
            </w:r>
            <w:r w:rsid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Pr="00C86C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кие работы</w:t>
            </w: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A5A" w:rsidRPr="00C86CFE" w:rsidRDefault="00313A5A" w:rsidP="00C86C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A83E80" w:rsidTr="00C86CFE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Человек в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экономических отношениях</w:t>
            </w:r>
          </w:p>
        </w:tc>
      </w:tr>
      <w:tr w:rsidR="00313A5A" w:rsidRPr="00A83E8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 – основа жизнедеятельности человека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класс. 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 «Просвещение»</w:t>
            </w:r>
          </w:p>
        </w:tc>
      </w:tr>
      <w:tr w:rsidR="00313A5A" w:rsidRPr="00A83E8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Рыночные отношения в экономике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отношения в экономике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lesson.academy-content.myschool.edu.ru/12/08</w:t>
            </w:r>
          </w:p>
        </w:tc>
      </w:tr>
      <w:tr w:rsidR="00313A5A" w:rsidRPr="00A83E8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класс. 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 «Просвещение»</w:t>
            </w:r>
          </w:p>
        </w:tc>
      </w:tr>
      <w:tr w:rsidR="00313A5A" w:rsidRPr="0075189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государства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lesson.academy-content.myschool.edu.ru/12/08</w:t>
            </w:r>
          </w:p>
        </w:tc>
      </w:tr>
      <w:tr w:rsidR="00313A5A" w:rsidRPr="00751890" w:rsidTr="00C86CFE">
        <w:tc>
          <w:tcPr>
            <w:tcW w:w="262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11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A83E80" w:rsidTr="00C86CFE">
        <w:tc>
          <w:tcPr>
            <w:tcW w:w="9177" w:type="dxa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Человек в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мире культуры</w:t>
            </w:r>
          </w:p>
        </w:tc>
      </w:tr>
      <w:tr w:rsidR="00313A5A" w:rsidRPr="00A83E8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ее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класс. 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 «Просвещение»</w:t>
            </w:r>
          </w:p>
        </w:tc>
      </w:tr>
      <w:tr w:rsidR="00313A5A" w:rsidRPr="00A83E8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религии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общества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lesson.academy-content.myschool.edu.ru/12/08</w:t>
            </w:r>
          </w:p>
        </w:tc>
      </w:tr>
      <w:tr w:rsidR="00313A5A" w:rsidRPr="00A83E8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искусства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жизни человека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класс. 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 «Просвещение»</w:t>
            </w:r>
          </w:p>
        </w:tc>
      </w:tr>
      <w:tr w:rsidR="00313A5A" w:rsidRPr="00751890" w:rsidTr="00C86CFE">
        <w:tc>
          <w:tcPr>
            <w:tcW w:w="5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1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информации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современном мире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lesson.academy-content.myschool.edu.ru/12/08</w:t>
            </w:r>
          </w:p>
        </w:tc>
      </w:tr>
      <w:tr w:rsidR="00313A5A" w:rsidRPr="00751890" w:rsidTr="00C86CFE">
        <w:tc>
          <w:tcPr>
            <w:tcW w:w="262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A83E80" w:rsidTr="00C86CFE">
        <w:tc>
          <w:tcPr>
            <w:tcW w:w="262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 w:rsidTr="00C86CFE">
        <w:tc>
          <w:tcPr>
            <w:tcW w:w="262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3A5A" w:rsidRPr="00751890" w:rsidRDefault="005D216C" w:rsidP="00751890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75189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8"/>
        <w:gridCol w:w="2232"/>
        <w:gridCol w:w="753"/>
        <w:gridCol w:w="1072"/>
        <w:gridCol w:w="1104"/>
        <w:gridCol w:w="3498"/>
      </w:tblGrid>
      <w:tr w:rsidR="00313A5A" w:rsidRPr="007518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и тем программы 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7518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</w:t>
            </w:r>
            <w:r w:rsid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льные работы 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</w:t>
            </w:r>
            <w:r w:rsid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ческие работы 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A83E80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Человек в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политическом измерении</w:t>
            </w:r>
          </w:p>
        </w:tc>
      </w:tr>
      <w:tr w:rsidR="00313A5A" w:rsidRPr="00A83E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и политическая власть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класс. 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Издательство 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«Просвещение»</w:t>
            </w:r>
          </w:p>
        </w:tc>
      </w:tr>
      <w:tr w:rsidR="00313A5A" w:rsidRPr="00A83E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граждан в политике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751890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 2. Гражданин и государство</w:t>
            </w:r>
          </w:p>
        </w:tc>
      </w:tr>
      <w:tr w:rsidR="00313A5A" w:rsidRPr="00A83E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класс. 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 «Просвещение»</w:t>
            </w:r>
          </w:p>
        </w:tc>
      </w:tr>
      <w:tr w:rsidR="00313A5A" w:rsidRPr="00A83E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Высшие органы государственной власти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lesson.academy-content.myschool.edu.ru/12/09</w:t>
            </w:r>
          </w:p>
        </w:tc>
      </w:tr>
      <w:tr w:rsidR="00313A5A" w:rsidRPr="007518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правовом статусе человека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lesson.academy-content.myschool.edu.ru/12/09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75189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A83E80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Человек в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системе социальных отношений</w:t>
            </w:r>
          </w:p>
        </w:tc>
      </w:tr>
      <w:tr w:rsidR="00313A5A" w:rsidRPr="00A83E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общности и 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образовательный ресурс. «Аудиоучебник. Основное общее образование.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класс. Боголюбов Л.Н. и другие», АО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 «Просвещение»</w:t>
            </w:r>
          </w:p>
        </w:tc>
      </w:tr>
      <w:tr w:rsidR="00313A5A" w:rsidRPr="00A83E8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Статусы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роли. Социализация личности. 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и ее функции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Этносы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нации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современном обществе. 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политика Российского государства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 – lesson.academy-content.myschool.edu.ru/12/09</w:t>
            </w:r>
          </w:p>
          <w:p w:rsidR="00313A5A" w:rsidRPr="00751890" w:rsidRDefault="00313A5A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7518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Отклоняющееся поведение и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ФГИС «Моя школа» – lesson.academy-content.myschool.edu.ru/12/09</w:t>
            </w:r>
          </w:p>
        </w:tc>
      </w:tr>
      <w:tr w:rsidR="00313A5A" w:rsidRPr="0075189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 разделу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A5A" w:rsidRPr="00A83E8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в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современном изменяющемся мире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A83E8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проектов, итоговое повторение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Тренажер «Облако знаний». Обществознание.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класс, ООО «Физикон </w:t>
            </w:r>
            <w:proofErr w:type="gramStart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</w:t>
            </w:r>
            <w:proofErr w:type="gramEnd"/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13A5A" w:rsidRPr="00751890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5D216C" w:rsidP="0075189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13A5A" w:rsidRPr="00751890" w:rsidRDefault="00313A5A" w:rsidP="00751890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216C" w:rsidRDefault="005D216C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6CFE" w:rsidRDefault="00C86CFE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86CFE" w:rsidRPr="00C86CFE" w:rsidRDefault="00C86CFE" w:rsidP="00C86CF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C86CFE">
        <w:rPr>
          <w:b/>
          <w:bCs/>
          <w:color w:val="252525"/>
          <w:spacing w:val="-2"/>
          <w:sz w:val="24"/>
          <w:szCs w:val="24"/>
          <w:lang w:val="ru-RU"/>
        </w:rPr>
        <w:t>Поурочное планирование</w:t>
      </w:r>
    </w:p>
    <w:p w:rsidR="00C86CFE" w:rsidRPr="00C86CFE" w:rsidRDefault="00C86CFE" w:rsidP="00C86CF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C86CFE">
        <w:rPr>
          <w:b/>
          <w:bCs/>
          <w:color w:val="252525"/>
          <w:spacing w:val="-2"/>
          <w:sz w:val="24"/>
          <w:szCs w:val="24"/>
          <w:lang w:val="ru-RU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28"/>
        <w:gridCol w:w="7529"/>
      </w:tblGrid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жизнь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система и ее функции. Собственность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 – источник экономических благ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Деньги, обмен, торговля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Многообразие рынков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Предприятие в экономике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Заработная плата и стимулирование труда. Занятость и безработица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 услуги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 услуги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Финансовая безопасность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функции домохозяйств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бюджет и финансовое планирование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экономических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отношениях».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Культура, ее многообразие и формы.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Наука. Роль науки в развитии общества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в Российской Федерации. Самообразование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в сфере культуры и образования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религии в жизни человека и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искусства в жизни человека и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и его развитие. Информация и современный мир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Повторительно-обобщающий урок по теме «Человек в мире культуры».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 по теме по теме «Финансовая грамотность»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</w:tr>
      <w:tr w:rsidR="00C86CFE" w:rsidRPr="00C86CFE" w:rsidTr="00C86CF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 (в том числе Всероссийские проверочные работы), – не более 3</w:t>
            </w:r>
          </w:p>
        </w:tc>
      </w:tr>
    </w:tbl>
    <w:p w:rsidR="00C86CFE" w:rsidRPr="00C86CFE" w:rsidRDefault="00C86CFE" w:rsidP="00C86CF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C86CFE">
        <w:rPr>
          <w:b/>
          <w:bCs/>
          <w:color w:val="252525"/>
          <w:spacing w:val="-2"/>
          <w:sz w:val="24"/>
          <w:szCs w:val="24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4"/>
        <w:gridCol w:w="7473"/>
      </w:tblGrid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 урока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и политическая власть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— политическая организация общества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 режимы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политического участия. Выборы, референдум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 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Высшие органы публичной власти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управление и противодействие коррупции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Местное самоуправление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Конституционный статус гражданина Российской Федерации. Гражданство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«Гражданин и государство». Контрольная работа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мобильность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роли. Ролевой набор подростка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Социализация личности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 и ее функции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 Российского государства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Отклоняющееся поведение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 общество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глобализации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Молодежь – активный участник общественной жизни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29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настоящего и будущего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30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Мода и спорт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31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«Человек в политическом измерении». Контрольная работа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32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 33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34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проектов, итоговое повторение по теме «Человек в современном изменяющемся мире»</w:t>
            </w:r>
          </w:p>
        </w:tc>
      </w:tr>
      <w:tr w:rsidR="00C86CFE" w:rsidRPr="00C86CFE" w:rsidTr="00C86CF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C86CFE" w:rsidRPr="00C86CFE" w:rsidRDefault="00C86CFE" w:rsidP="00C86CF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C86CFE">
        <w:rPr>
          <w:b/>
          <w:bCs/>
          <w:color w:val="252525"/>
          <w:spacing w:val="-2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 и элементы содержания</w:t>
      </w:r>
    </w:p>
    <w:p w:rsidR="00C86CFE" w:rsidRPr="00C86CFE" w:rsidRDefault="00C86CFE" w:rsidP="00C86CFE">
      <w:pPr>
        <w:spacing w:line="600" w:lineRule="atLeast"/>
        <w:rPr>
          <w:b/>
          <w:bCs/>
          <w:color w:val="252525"/>
          <w:spacing w:val="-2"/>
          <w:sz w:val="24"/>
          <w:szCs w:val="24"/>
        </w:rPr>
      </w:pPr>
      <w:r w:rsidRPr="00C86CFE">
        <w:rPr>
          <w:b/>
          <w:bCs/>
          <w:color w:val="252525"/>
          <w:spacing w:val="-2"/>
          <w:sz w:val="24"/>
          <w:szCs w:val="24"/>
        </w:rPr>
        <w:t>8-й класс</w:t>
      </w:r>
    </w:p>
    <w:p w:rsidR="00C86CFE" w:rsidRPr="00C86CFE" w:rsidRDefault="00C86CFE" w:rsidP="00C86C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7548"/>
      </w:tblGrid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экономических отношениях»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      </w: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политики на развитие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конкуренции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 различные способы хозяйствования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налогового поведения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 общественной жизни свое отношение к предпринимательству и развитию собственного бизнеса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знания, формулировать выводы, подкрепляя их аргументами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принадлежности, на основе гуманистических ценностей, взаимопонимания между людьми разных культур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мире культуры»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 общественной жизни, свое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систематизировать, критически оценивать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полученные знания для публичного представления результатов своей деятельности в сфере духовной культуры в 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особенностями аудитории и регламентом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86CFE" w:rsidRPr="00C86CFE" w:rsidRDefault="00C86CFE" w:rsidP="00C86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7548"/>
      </w:tblGrid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 – источник экономических благ. Факторы производства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 и безработица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система и ее функции. Собственность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Рыночное равновесие. Невидимая рука рынка. Многообразие рынков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Обмен. Торговля и ее формы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Деньги и их функции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 финансовых посредников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Банковские услуги, предоставляемые гражданам (депозит, кредит, платежная карта, денежные переводы, обмен валюты).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 банковское обслуживание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Потребительские товары и товары длительного пользования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и формы сбережений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политика по развитию конкуренции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в мире культуры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Культура, ее многообразие и формы. Влияние духовной культуры на формирование личности.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молодежная культура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безопасного поведения в сети Интернет</w:t>
            </w:r>
          </w:p>
        </w:tc>
      </w:tr>
    </w:tbl>
    <w:p w:rsidR="00C86CFE" w:rsidRPr="00C86CFE" w:rsidRDefault="00C86CFE" w:rsidP="00C86CFE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</w:rPr>
      </w:pPr>
      <w:r w:rsidRPr="00C86CFE">
        <w:rPr>
          <w:b/>
          <w:bCs/>
          <w:color w:val="252525"/>
          <w:spacing w:val="-2"/>
          <w:sz w:val="24"/>
          <w:szCs w:val="24"/>
        </w:rPr>
        <w:t>9-й класс</w:t>
      </w:r>
    </w:p>
    <w:p w:rsidR="00C86CFE" w:rsidRPr="00C86CFE" w:rsidRDefault="00C86CFE" w:rsidP="00C86C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7548"/>
      </w:tblGrid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политическом измерении»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госуда</w:t>
            </w: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рств с р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партий; типы общественно-политических организаций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 политического движения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государства, политических партий, формах участия граждан в политике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«Гражданин и государство»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Сравнивать с использованием </w:t>
            </w: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субъектов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объяснения необходимости противодействия коррупции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схему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аргументами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взаимопонимания между народами, людьми разных культур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социальные общности и группы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Сравнивать виды социальной мобильности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Анализировать, обобщать, систематизировать текстовую и статистическую социальную информацию из адаптированных 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в рамках изученного материала познавательные и практические задачи, связанные с волонтерским движением; отражающие особенности коммуникации в виртуальном пространстве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смысловое чтение текстов (научно-популярных, публицистических и др.) по проблемам современного общества, глобализации, непрерывного образования, выбора профессии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 и ее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C86CFE" w:rsidRPr="00C86CFE" w:rsidRDefault="00C86CFE" w:rsidP="00C86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7548"/>
      </w:tblGrid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политическом измерении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Политика и политическая власть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– политическая организация общества. Признаки государства. Внутренняя и внешняя политика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государства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Монархия и республика – основные формы правления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Выборы, референдум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 и государство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– светское государство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Конституционный статус субъектов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Президент – глава государства Российская Федерация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Правительство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Местное самоуправление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системе социальных отношений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мобильность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Социализация личности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государство. Этносы и нации в диалоге культур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политика Российского государства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негативных отклонений поведения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современном изменяющемся мире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 общество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глобализации. Причины, проявления и последствия глобализации, ее противоречия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Глобальные проблемы и возможности их решения. Экологическая ситуация и способы ее улучшения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– активный участник общественной жизни.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Волонтерское движение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Мода и спорт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Перспективы развития общества</w:t>
            </w:r>
          </w:p>
        </w:tc>
      </w:tr>
    </w:tbl>
    <w:p w:rsidR="00C86CFE" w:rsidRDefault="00C86CFE" w:rsidP="00C86CF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C86CFE">
        <w:rPr>
          <w:b/>
          <w:bCs/>
          <w:color w:val="252525"/>
          <w:spacing w:val="-2"/>
          <w:sz w:val="28"/>
          <w:szCs w:val="28"/>
          <w:lang w:val="ru-RU"/>
        </w:rPr>
        <w:t>Проверяемые на ОГЭ по обществознанию требования к результатам освоения ООП ООО и элементы содержания</w:t>
      </w:r>
    </w:p>
    <w:p w:rsidR="00C86CFE" w:rsidRPr="00C86CFE" w:rsidRDefault="00C86CFE" w:rsidP="00C86CFE">
      <w:pPr>
        <w:spacing w:before="0" w:beforeAutospacing="0" w:after="0" w:afterAutospacing="0"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</w:p>
    <w:p w:rsidR="00C86CFE" w:rsidRPr="00C86CFE" w:rsidRDefault="00C86CFE" w:rsidP="00C86CF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6C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7548"/>
      </w:tblGrid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Default="00C86CFE" w:rsidP="00C86CF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C86CFE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в Российской Федерации;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  <w:proofErr w:type="gramEnd"/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C86CFE" w:rsidRPr="00795176" w:rsidRDefault="00C86CFE" w:rsidP="00C86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51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ОГЭ по обществознанию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9"/>
        <w:gridCol w:w="7548"/>
      </w:tblGrid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и его социальное окружение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Биологическое</w:t>
            </w:r>
            <w:proofErr w:type="gramEnd"/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социальное в человеке. Черты сходства и различия человека и животного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 человека (биологические, социальные, духовные). Способности человека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 человека на образование. Школьное образование. Права и обязанности учащегося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C86CFE" w:rsidRPr="00795176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Общество, в котором мы живем. Человек в современном изменяющемся мире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общество. Связь общества и природы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общества. Современные формы связи и коммуникации: как они изменили мир.</w:t>
            </w:r>
          </w:p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 настоящего и будущего. Непрерывное образование и карьера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мире культуры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Культура, ее многообразие и формы. Влияние духовной культуры на формирование личности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Волонтерское движение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экономических отношениях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Экономическая система и ее функции. Собственность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экономической деятельности. Производство – источник экономических благ. Факторы производства. Обмен. Торговля и ее формы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 и безработица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Деньги и их функции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Экономические цели и функции государства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системе социальных отношений. Социальные ценности и нормы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 и нация. Россия – многонациональное государство. Этносы и нации в диалоге культур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роли. Ролевой набор подростка. Социальная мобильность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– активный участник общественной жизни.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молодежная культура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 и мораль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Социализация личности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 семьи в жизни человека, общества и государства. Функции семьи. Семейные ценности. Семейные традиции. Семейный досуг. Свободное время подростка. Основные роли членов семьи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конфликты и пути их разрешения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Социальная и личная значимость здорового образа жизни.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в политическом измерении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Государство – политическая организация общества. Признаки государства. Внутренняя и внешняя политика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государства. Монархия и республика – основные формы правления. Унитарное и федеративное государственно-территориальное устройство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граждан в политике. Выборы, референдум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 и государство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Наша страна в начале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– Основной закон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Россия – светское государство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Президент – глава государства Российская Федерация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Правительство Российской Федерации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Местное самоуправление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 как участник правовых отношений. Основы российского права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 и подзаконные акты. Отрасли права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Правоотношения и их особенности. Участники правоотношений. Физические и юридические лица в гражданском праве. Правоспособность и дееспособность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 собственности, защита прав собственности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виды гражданско-правовых договоров. Договор купли- продажи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потребителей и возможности их защиты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ребенка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8.14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C86CFE" w:rsidRP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C86CFE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6C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8.16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Преступления и уголовная ответственность</w:t>
            </w:r>
          </w:p>
        </w:tc>
      </w:tr>
      <w:tr w:rsidR="00C86CFE" w:rsidTr="00C86CFE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Default="00C86CFE" w:rsidP="00C86C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CFE" w:rsidRPr="00795176" w:rsidRDefault="00C86CFE" w:rsidP="00C86C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51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C86CFE" w:rsidRDefault="00C86CFE" w:rsidP="00C86CFE"/>
    <w:p w:rsidR="00C86CFE" w:rsidRPr="00C86CFE" w:rsidRDefault="00C86CFE" w:rsidP="00751890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86CFE" w:rsidRPr="00C86CFE" w:rsidSect="00751890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A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D0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890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D7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D4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2F77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75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D40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055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F86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C5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A6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7F5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B07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50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F47F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C31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7B2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C67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713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23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615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802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E06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3F0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4A0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1A7B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0C4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BD5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947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BA5B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711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8B7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545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8C1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AB2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2F0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223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AC3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BA6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946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130B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A560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7617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B81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C37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194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4B7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A35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9"/>
  </w:num>
  <w:num w:numId="3">
    <w:abstractNumId w:val="46"/>
  </w:num>
  <w:num w:numId="4">
    <w:abstractNumId w:val="16"/>
  </w:num>
  <w:num w:numId="5">
    <w:abstractNumId w:val="42"/>
  </w:num>
  <w:num w:numId="6">
    <w:abstractNumId w:val="31"/>
  </w:num>
  <w:num w:numId="7">
    <w:abstractNumId w:val="18"/>
  </w:num>
  <w:num w:numId="8">
    <w:abstractNumId w:val="8"/>
  </w:num>
  <w:num w:numId="9">
    <w:abstractNumId w:val="0"/>
  </w:num>
  <w:num w:numId="10">
    <w:abstractNumId w:val="30"/>
  </w:num>
  <w:num w:numId="11">
    <w:abstractNumId w:val="13"/>
  </w:num>
  <w:num w:numId="12">
    <w:abstractNumId w:val="37"/>
  </w:num>
  <w:num w:numId="13">
    <w:abstractNumId w:val="34"/>
  </w:num>
  <w:num w:numId="14">
    <w:abstractNumId w:val="6"/>
  </w:num>
  <w:num w:numId="15">
    <w:abstractNumId w:val="21"/>
  </w:num>
  <w:num w:numId="16">
    <w:abstractNumId w:val="24"/>
  </w:num>
  <w:num w:numId="17">
    <w:abstractNumId w:val="12"/>
  </w:num>
  <w:num w:numId="18">
    <w:abstractNumId w:val="14"/>
  </w:num>
  <w:num w:numId="19">
    <w:abstractNumId w:val="39"/>
  </w:num>
  <w:num w:numId="20">
    <w:abstractNumId w:val="40"/>
  </w:num>
  <w:num w:numId="21">
    <w:abstractNumId w:val="45"/>
  </w:num>
  <w:num w:numId="22">
    <w:abstractNumId w:val="32"/>
  </w:num>
  <w:num w:numId="23">
    <w:abstractNumId w:val="17"/>
  </w:num>
  <w:num w:numId="24">
    <w:abstractNumId w:val="28"/>
  </w:num>
  <w:num w:numId="25">
    <w:abstractNumId w:val="4"/>
  </w:num>
  <w:num w:numId="26">
    <w:abstractNumId w:val="7"/>
  </w:num>
  <w:num w:numId="27">
    <w:abstractNumId w:val="2"/>
  </w:num>
  <w:num w:numId="28">
    <w:abstractNumId w:val="36"/>
  </w:num>
  <w:num w:numId="29">
    <w:abstractNumId w:val="41"/>
  </w:num>
  <w:num w:numId="30">
    <w:abstractNumId w:val="1"/>
  </w:num>
  <w:num w:numId="31">
    <w:abstractNumId w:val="9"/>
  </w:num>
  <w:num w:numId="32">
    <w:abstractNumId w:val="33"/>
  </w:num>
  <w:num w:numId="33">
    <w:abstractNumId w:val="5"/>
  </w:num>
  <w:num w:numId="34">
    <w:abstractNumId w:val="47"/>
  </w:num>
  <w:num w:numId="35">
    <w:abstractNumId w:val="22"/>
  </w:num>
  <w:num w:numId="36">
    <w:abstractNumId w:val="43"/>
  </w:num>
  <w:num w:numId="37">
    <w:abstractNumId w:val="15"/>
  </w:num>
  <w:num w:numId="38">
    <w:abstractNumId w:val="20"/>
  </w:num>
  <w:num w:numId="39">
    <w:abstractNumId w:val="27"/>
  </w:num>
  <w:num w:numId="40">
    <w:abstractNumId w:val="19"/>
  </w:num>
  <w:num w:numId="41">
    <w:abstractNumId w:val="48"/>
  </w:num>
  <w:num w:numId="42">
    <w:abstractNumId w:val="35"/>
  </w:num>
  <w:num w:numId="43">
    <w:abstractNumId w:val="23"/>
  </w:num>
  <w:num w:numId="44">
    <w:abstractNumId w:val="3"/>
  </w:num>
  <w:num w:numId="45">
    <w:abstractNumId w:val="44"/>
  </w:num>
  <w:num w:numId="46">
    <w:abstractNumId w:val="38"/>
  </w:num>
  <w:num w:numId="47">
    <w:abstractNumId w:val="11"/>
  </w:num>
  <w:num w:numId="48">
    <w:abstractNumId w:val="25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5CE"/>
    <w:rsid w:val="002D33B1"/>
    <w:rsid w:val="002D3591"/>
    <w:rsid w:val="00313A5A"/>
    <w:rsid w:val="003514A0"/>
    <w:rsid w:val="004F7E17"/>
    <w:rsid w:val="005A05CE"/>
    <w:rsid w:val="005D216C"/>
    <w:rsid w:val="00653AF6"/>
    <w:rsid w:val="00751890"/>
    <w:rsid w:val="00795176"/>
    <w:rsid w:val="00A83E80"/>
    <w:rsid w:val="00B73A5A"/>
    <w:rsid w:val="00C86CFE"/>
    <w:rsid w:val="00E10FF9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51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51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14932</Words>
  <Characters>85116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4</cp:revision>
  <dcterms:created xsi:type="dcterms:W3CDTF">2011-11-02T04:15:00Z</dcterms:created>
  <dcterms:modified xsi:type="dcterms:W3CDTF">2025-09-08T02:22:00Z</dcterms:modified>
</cp:coreProperties>
</file>