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8" w:rsidRPr="002A6518" w:rsidRDefault="002A6518" w:rsidP="003C4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1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МЛШ </w:t>
      </w:r>
      <w:r w:rsidR="00DA3FC0">
        <w:rPr>
          <w:rFonts w:ascii="Times New Roman" w:hAnsi="Times New Roman" w:cs="Times New Roman"/>
          <w:b/>
          <w:sz w:val="28"/>
          <w:szCs w:val="28"/>
        </w:rPr>
        <w:t>(извлечение)</w:t>
      </w:r>
    </w:p>
    <w:p w:rsidR="003C4DEE" w:rsidRPr="002A6518" w:rsidRDefault="003C4DEE" w:rsidP="003C4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18">
        <w:rPr>
          <w:rFonts w:ascii="Times New Roman" w:hAnsi="Times New Roman" w:cs="Times New Roman"/>
          <w:b/>
          <w:sz w:val="28"/>
          <w:szCs w:val="28"/>
        </w:rPr>
        <w:t>План патриотического воспитания</w:t>
      </w:r>
      <w:bookmarkStart w:id="0" w:name="_GoBack"/>
      <w:bookmarkEnd w:id="0"/>
    </w:p>
    <w:p w:rsidR="00716551" w:rsidRPr="002A6518" w:rsidRDefault="00C21690" w:rsidP="002A6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18">
        <w:rPr>
          <w:rFonts w:ascii="Times New Roman" w:hAnsi="Times New Roman" w:cs="Times New Roman"/>
          <w:b/>
          <w:sz w:val="24"/>
          <w:szCs w:val="24"/>
        </w:rPr>
        <w:t>Цель патриотического воспитания –</w:t>
      </w:r>
      <w:r w:rsidRPr="002A6518">
        <w:rPr>
          <w:rFonts w:ascii="Times New Roman" w:hAnsi="Times New Roman" w:cs="Times New Roman"/>
          <w:sz w:val="24"/>
          <w:szCs w:val="24"/>
        </w:rPr>
        <w:t xml:space="preserve"> формирование у учащихся патриотического сознания, российской идентичности как главного условия укрепления российской государственности, гражданской ответственности, любви и уважения к Родине на основе единых патриотических ценностей, гордости за собственную страну, ее историю и культуру.</w:t>
      </w:r>
    </w:p>
    <w:p w:rsidR="002A6518" w:rsidRPr="002A6518" w:rsidRDefault="002A6518" w:rsidP="002A6518">
      <w:pPr>
        <w:pStyle w:val="a5"/>
        <w:spacing w:after="0" w:afterAutospacing="0" w:line="276" w:lineRule="auto"/>
        <w:ind w:firstLine="709"/>
        <w:jc w:val="both"/>
      </w:pPr>
      <w:r w:rsidRPr="002A6518">
        <w:t xml:space="preserve">Потенциал для формирования патриотических качеств личности детей заложен в уроках по каждому предмету. </w:t>
      </w:r>
      <w:r>
        <w:t>В МЛШ р</w:t>
      </w:r>
      <w:r w:rsidRPr="002A6518">
        <w:t>еализ</w:t>
      </w:r>
      <w:r>
        <w:t>уют</w:t>
      </w:r>
      <w:r w:rsidRPr="002A6518">
        <w:t xml:space="preserve"> его через использование краеведческого материала на уроках и проведение интегрированных уроков, например история – литература, история – физика – химия, обществознание – экология. </w:t>
      </w:r>
    </w:p>
    <w:p w:rsidR="002A6518" w:rsidRPr="002A6518" w:rsidRDefault="002A6518" w:rsidP="002A6518">
      <w:pPr>
        <w:pStyle w:val="3"/>
        <w:spacing w:after="0" w:afterAutospacing="0" w:line="276" w:lineRule="auto"/>
        <w:ind w:firstLine="709"/>
        <w:jc w:val="both"/>
        <w:rPr>
          <w:rFonts w:eastAsia="Times New Roman"/>
        </w:rPr>
      </w:pPr>
      <w:r w:rsidRPr="002A6518">
        <w:rPr>
          <w:rFonts w:eastAsia="Times New Roman"/>
        </w:rPr>
        <w:t>Особенности патриотического воспитания на уровне НОО</w:t>
      </w:r>
    </w:p>
    <w:p w:rsidR="002A6518" w:rsidRPr="002A6518" w:rsidRDefault="002A6518" w:rsidP="002A6518">
      <w:pPr>
        <w:pStyle w:val="a5"/>
        <w:spacing w:after="0" w:afterAutospacing="0" w:line="276" w:lineRule="auto"/>
        <w:ind w:firstLine="709"/>
        <w:jc w:val="both"/>
      </w:pPr>
      <w:r w:rsidRPr="002A6518">
        <w:t>На уровне НОО формируют</w:t>
      </w:r>
      <w:r>
        <w:t>ся</w:t>
      </w:r>
      <w:r w:rsidRPr="002A6518">
        <w:t xml:space="preserve"> основы российской гражданской идентичности, чувство гордости за свою Родину, народ и историю России. На этом уровне также происходит знакомство с историко-культурной, этнической и региональной спецификой. Дети узнают, какая она – наша Родина, что они могут для нее сделать, за что могут ценить, уважать и любить ее.</w:t>
      </w:r>
      <w:r>
        <w:t xml:space="preserve"> </w:t>
      </w:r>
      <w:r w:rsidRPr="002A6518">
        <w:t xml:space="preserve">При выборе форм мероприятий </w:t>
      </w:r>
      <w:r>
        <w:t xml:space="preserve">в школе </w:t>
      </w:r>
      <w:r w:rsidRPr="002A6518">
        <w:t>учитыва</w:t>
      </w:r>
      <w:r>
        <w:t>ют</w:t>
      </w:r>
      <w:r w:rsidRPr="002A6518">
        <w:t xml:space="preserve"> сильную восприимчивость младших школьников к внешним влияниям, образное мышление, эмоциональность, предрасположенность к усвоению нового, яркость восприятия. Поэтому мероприятия проход</w:t>
      </w:r>
      <w:r>
        <w:t>ят</w:t>
      </w:r>
      <w:r w:rsidRPr="002A6518">
        <w:t xml:space="preserve"> в игровой форме, име</w:t>
      </w:r>
      <w:r>
        <w:t>ют</w:t>
      </w:r>
      <w:r w:rsidRPr="002A6518">
        <w:t xml:space="preserve"> яркий зрительный ряд. Чтение рассказов, заучивание песен и стихов о родном городе, просмотр кинофильмов, экскурсии по родным местам также способствуют формированию патриотических чувств.</w:t>
      </w:r>
    </w:p>
    <w:p w:rsidR="002A6518" w:rsidRPr="002A6518" w:rsidRDefault="002A6518" w:rsidP="002A6518">
      <w:pPr>
        <w:pStyle w:val="a5"/>
        <w:spacing w:after="0" w:afterAutospacing="0" w:line="276" w:lineRule="auto"/>
        <w:ind w:firstLine="709"/>
        <w:jc w:val="both"/>
      </w:pPr>
      <w:r w:rsidRPr="002A6518">
        <w:t>Запланир</w:t>
      </w:r>
      <w:r w:rsidR="004E4AB0">
        <w:t>ованы</w:t>
      </w:r>
      <w:r w:rsidRPr="002A6518">
        <w:t xml:space="preserve"> мероприятия по изучению истории родного города, сбору интересной информации о жизни людей, их быте, традициях. Организ</w:t>
      </w:r>
      <w:r w:rsidR="004E4AB0">
        <w:t>овано</w:t>
      </w:r>
      <w:r w:rsidRPr="002A6518">
        <w:t xml:space="preserve"> составление родословного дерева: дети смогут больше узнать о своих родственниках – участниках Великой Отечественной войны, ветеранах труда. </w:t>
      </w:r>
      <w:r w:rsidR="004E4AB0">
        <w:t>Кураторы п</w:t>
      </w:r>
      <w:r w:rsidRPr="002A6518">
        <w:t>ривлек</w:t>
      </w:r>
      <w:r w:rsidR="004E4AB0">
        <w:t>ают</w:t>
      </w:r>
      <w:r w:rsidRPr="002A6518">
        <w:t xml:space="preserve"> родителей к организации таких мероприятий и участию в них. От эмоционального отношения взрослых к действительности зависит то, как дети воспринимают события и факты. Кроме непосредственной работы с детьми</w:t>
      </w:r>
      <w:r w:rsidR="004E4AB0">
        <w:t xml:space="preserve"> в школе </w:t>
      </w:r>
      <w:r w:rsidRPr="002A6518">
        <w:t>предусмотре</w:t>
      </w:r>
      <w:r w:rsidR="004E4AB0">
        <w:t>на и работа</w:t>
      </w:r>
      <w:r w:rsidRPr="002A6518">
        <w:t xml:space="preserve"> с родителями</w:t>
      </w:r>
      <w:r w:rsidR="004E4AB0">
        <w:t>.</w:t>
      </w:r>
    </w:p>
    <w:p w:rsidR="002A6518" w:rsidRPr="002A6518" w:rsidRDefault="002A6518" w:rsidP="002A6518">
      <w:pPr>
        <w:pStyle w:val="3"/>
        <w:spacing w:after="0" w:afterAutospacing="0" w:line="276" w:lineRule="auto"/>
        <w:ind w:firstLine="709"/>
        <w:jc w:val="both"/>
        <w:rPr>
          <w:rFonts w:eastAsia="Times New Roman"/>
        </w:rPr>
      </w:pPr>
      <w:r w:rsidRPr="002A6518">
        <w:rPr>
          <w:rFonts w:eastAsia="Times New Roman"/>
        </w:rPr>
        <w:t>Особенности патриотического воспитания на уровне ООО</w:t>
      </w:r>
    </w:p>
    <w:p w:rsidR="002A6518" w:rsidRPr="002A6518" w:rsidRDefault="002A6518" w:rsidP="002A6518">
      <w:pPr>
        <w:pStyle w:val="a5"/>
        <w:spacing w:after="0" w:afterAutospacing="0" w:line="276" w:lineRule="auto"/>
        <w:ind w:firstLine="709"/>
        <w:jc w:val="both"/>
      </w:pPr>
      <w:r w:rsidRPr="002A6518">
        <w:t>На уровне ООО школьники приобщаются к общечеловеческим ценностям в рамках формирования российской гражданской идентичности. Формируют отношение к базовым национальным ценностям российского общества, которые учитывают историко-культурную и этническую специфику региона.</w:t>
      </w:r>
      <w:r w:rsidR="00DA3FC0">
        <w:t xml:space="preserve"> </w:t>
      </w:r>
      <w:r w:rsidRPr="002A6518">
        <w:t xml:space="preserve">Возникает система ценностей и установок в поведении подростка. Поэтому </w:t>
      </w:r>
      <w:r w:rsidR="00DA3FC0">
        <w:t xml:space="preserve">в школе уделяется особое внимание вовлечению </w:t>
      </w:r>
      <w:r w:rsidRPr="002A6518">
        <w:t xml:space="preserve"> учеников в общественно-полезную деятельность. Для работы с учениками 5–9-х классов в патриотическом направлении запланир</w:t>
      </w:r>
      <w:r w:rsidR="00DA3FC0">
        <w:t xml:space="preserve">ована </w:t>
      </w:r>
      <w:r w:rsidRPr="002A6518">
        <w:t xml:space="preserve"> природоохранн</w:t>
      </w:r>
      <w:r w:rsidR="00DA3FC0">
        <w:t>ая,</w:t>
      </w:r>
      <w:r w:rsidRPr="002A6518">
        <w:t xml:space="preserve"> туристско-краеведческ</w:t>
      </w:r>
      <w:r w:rsidR="00DA3FC0">
        <w:t>ая</w:t>
      </w:r>
      <w:r w:rsidRPr="002A6518">
        <w:t xml:space="preserve"> и поисков</w:t>
      </w:r>
      <w:r w:rsidR="00DA3FC0">
        <w:t>ая</w:t>
      </w:r>
      <w:r w:rsidRPr="002A6518">
        <w:t xml:space="preserve"> деятельность. </w:t>
      </w:r>
      <w:r w:rsidR="00DA3FC0">
        <w:t xml:space="preserve">Запланировано участие </w:t>
      </w:r>
      <w:r w:rsidRPr="002A6518">
        <w:t xml:space="preserve"> школьников в экологических акциях. Это формирует ценностное отношение к природе, родному городу, стране.</w:t>
      </w:r>
    </w:p>
    <w:p w:rsidR="002A6518" w:rsidRPr="002A6518" w:rsidRDefault="002A6518" w:rsidP="002A6518">
      <w:pPr>
        <w:pStyle w:val="3"/>
        <w:spacing w:after="0" w:afterAutospacing="0" w:line="276" w:lineRule="auto"/>
        <w:ind w:firstLine="709"/>
        <w:jc w:val="both"/>
        <w:rPr>
          <w:rFonts w:eastAsia="Times New Roman"/>
        </w:rPr>
      </w:pPr>
      <w:r w:rsidRPr="002A6518">
        <w:rPr>
          <w:rFonts w:eastAsia="Times New Roman"/>
        </w:rPr>
        <w:lastRenderedPageBreak/>
        <w:t>Особенности патриотического воспитания на уровне СОО</w:t>
      </w:r>
    </w:p>
    <w:p w:rsidR="002A6518" w:rsidRPr="00DA3FC0" w:rsidRDefault="002A6518" w:rsidP="00DA3FC0">
      <w:pPr>
        <w:pStyle w:val="a5"/>
        <w:spacing w:after="0" w:afterAutospacing="0" w:line="276" w:lineRule="auto"/>
        <w:ind w:firstLine="709"/>
        <w:jc w:val="both"/>
      </w:pPr>
      <w:r w:rsidRPr="002A6518">
        <w:t>На уровне СОО формируют готовность школьников к защите интересов Отечества, к патриотическому служению. Углубляются и расширяются знания о процессах различных сфер общества, о правах людей. Происходит познание философских, культурных, политико-правовых и социально-экономических основ жизни общества, определяются гражданская позиция человека, его социально-политическая ориентация.</w:t>
      </w:r>
      <w:r w:rsidR="00DA3FC0">
        <w:t xml:space="preserve"> </w:t>
      </w:r>
      <w:r w:rsidRPr="002A6518">
        <w:t>В процессе общественной деятельности старшеклассники совершенствуют готовность и умение защищать свои права и права других людей. Они учатся строить индивидуальную и коллективную деятельность по различным направлениям. Развиваются волевые процессы, усиливаются и становятся осознанными чувства и переживания, которые вызывают события в общественно-политической жизни, формируются нравственные взгляды и убеждения.</w:t>
      </w:r>
    </w:p>
    <w:p w:rsidR="002A6518" w:rsidRPr="002A6518" w:rsidRDefault="002A6518" w:rsidP="002A6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694"/>
        <w:gridCol w:w="1296"/>
        <w:gridCol w:w="3754"/>
        <w:gridCol w:w="1408"/>
        <w:gridCol w:w="2341"/>
      </w:tblGrid>
      <w:tr w:rsidR="00C21690" w:rsidRPr="002A6518" w:rsidTr="003C4DEE">
        <w:trPr>
          <w:trHeight w:val="361"/>
        </w:trPr>
        <w:tc>
          <w:tcPr>
            <w:tcW w:w="704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320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66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1690" w:rsidRPr="002A6518" w:rsidTr="003C4DEE">
        <w:trPr>
          <w:trHeight w:val="551"/>
        </w:trPr>
        <w:tc>
          <w:tcPr>
            <w:tcW w:w="704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827" w:type="dxa"/>
          </w:tcPr>
          <w:p w:rsidR="00C21690" w:rsidRPr="002A6518" w:rsidRDefault="00C21690" w:rsidP="00DA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320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Белоногова А.В., Жданова М.Б.</w:t>
            </w:r>
          </w:p>
        </w:tc>
      </w:tr>
      <w:tr w:rsidR="00C21690" w:rsidRPr="002A6518" w:rsidTr="003C4DEE">
        <w:trPr>
          <w:trHeight w:val="926"/>
        </w:trPr>
        <w:tc>
          <w:tcPr>
            <w:tcW w:w="704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827" w:type="dxa"/>
          </w:tcPr>
          <w:p w:rsidR="00C21690" w:rsidRPr="002A6518" w:rsidRDefault="00C21690" w:rsidP="00DA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Классные часы “Год семьи. Крепкая семья – залог процветания России”.</w:t>
            </w:r>
          </w:p>
        </w:tc>
        <w:tc>
          <w:tcPr>
            <w:tcW w:w="1320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C21690" w:rsidRPr="002A6518" w:rsidRDefault="00C2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</w:t>
            </w:r>
          </w:p>
        </w:tc>
      </w:tr>
      <w:tr w:rsidR="0081682D" w:rsidRPr="002A6518" w:rsidTr="003C4DEE">
        <w:trPr>
          <w:trHeight w:val="926"/>
        </w:trPr>
        <w:tc>
          <w:tcPr>
            <w:tcW w:w="704" w:type="dxa"/>
          </w:tcPr>
          <w:p w:rsidR="0081682D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1682D" w:rsidRPr="002A6518" w:rsidRDefault="0081682D" w:rsidP="00DA3F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2A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320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</w:t>
            </w:r>
          </w:p>
        </w:tc>
      </w:tr>
      <w:tr w:rsidR="0081682D" w:rsidRPr="002A6518" w:rsidTr="003C4DEE">
        <w:trPr>
          <w:trHeight w:val="926"/>
        </w:trPr>
        <w:tc>
          <w:tcPr>
            <w:tcW w:w="704" w:type="dxa"/>
          </w:tcPr>
          <w:p w:rsidR="0081682D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1682D" w:rsidRPr="002A6518" w:rsidRDefault="0081682D" w:rsidP="00DA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DA3FC0">
              <w:rPr>
                <w:rFonts w:ascii="Times New Roman" w:hAnsi="Times New Roman" w:cs="Times New Roman"/>
                <w:sz w:val="24"/>
                <w:szCs w:val="24"/>
              </w:rPr>
              <w:t>ганизация тематических выставок</w:t>
            </w: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, посвященных российским памятным датам</w:t>
            </w:r>
          </w:p>
        </w:tc>
        <w:tc>
          <w:tcPr>
            <w:tcW w:w="1320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Для 1-11 </w:t>
            </w:r>
            <w:proofErr w:type="spellStart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6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Медведева О.О.</w:t>
            </w:r>
          </w:p>
        </w:tc>
      </w:tr>
      <w:tr w:rsidR="0081682D" w:rsidRPr="002A6518" w:rsidTr="003C4DEE">
        <w:trPr>
          <w:trHeight w:val="926"/>
        </w:trPr>
        <w:tc>
          <w:tcPr>
            <w:tcW w:w="704" w:type="dxa"/>
          </w:tcPr>
          <w:p w:rsidR="0081682D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1682D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1682D" w:rsidRPr="002A6518" w:rsidRDefault="0081682D" w:rsidP="00DA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здоровья. Семейные игры. </w:t>
            </w:r>
            <w:proofErr w:type="spellStart"/>
            <w:r w:rsidR="00967D5B" w:rsidRPr="002A6518">
              <w:rPr>
                <w:rFonts w:ascii="Times New Roman" w:hAnsi="Times New Roman" w:cs="Times New Roman"/>
                <w:sz w:val="24"/>
                <w:szCs w:val="24"/>
              </w:rPr>
              <w:t>СпортФест</w:t>
            </w:r>
            <w:proofErr w:type="spellEnd"/>
            <w:r w:rsidR="00967D5B" w:rsidRPr="002A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81682D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81682D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кураторы классов.</w:t>
            </w:r>
          </w:p>
        </w:tc>
      </w:tr>
      <w:tr w:rsidR="00C21690" w:rsidRPr="002A6518" w:rsidTr="003C4DEE">
        <w:trPr>
          <w:trHeight w:val="875"/>
        </w:trPr>
        <w:tc>
          <w:tcPr>
            <w:tcW w:w="704" w:type="dxa"/>
          </w:tcPr>
          <w:p w:rsidR="00C21690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3827" w:type="dxa"/>
          </w:tcPr>
          <w:p w:rsidR="00C21690" w:rsidRPr="002A6518" w:rsidRDefault="00857E78" w:rsidP="00DA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Тематические экскурсии в музеи (Владивостокская крепость, Подводная лодка, Казачий стан, тематические экскурсии)</w:t>
            </w:r>
          </w:p>
        </w:tc>
        <w:tc>
          <w:tcPr>
            <w:tcW w:w="1320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2366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</w:t>
            </w:r>
          </w:p>
        </w:tc>
      </w:tr>
      <w:tr w:rsidR="00C21690" w:rsidRPr="002A6518" w:rsidTr="00DA3FC0">
        <w:trPr>
          <w:trHeight w:val="416"/>
        </w:trPr>
        <w:tc>
          <w:tcPr>
            <w:tcW w:w="704" w:type="dxa"/>
          </w:tcPr>
          <w:p w:rsidR="00C21690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3827" w:type="dxa"/>
          </w:tcPr>
          <w:p w:rsidR="00C21690" w:rsidRPr="002A6518" w:rsidRDefault="00857E78" w:rsidP="00DA3FC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Работа </w:t>
            </w:r>
            <w:r w:rsidR="00DA3FC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Музеем Дальнего Востока им. В.К. Арсеньева:</w:t>
            </w:r>
          </w:p>
          <w:p w:rsidR="00857E78" w:rsidRPr="002A6518" w:rsidRDefault="00967D5B" w:rsidP="00DA3FC0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857E78"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приглашение в школу представителей музея Арсеньева с тематическими лекциями (о блокаде Ленинграда);</w:t>
            </w:r>
          </w:p>
          <w:p w:rsidR="00857E78" w:rsidRPr="00DA3FC0" w:rsidRDefault="00967D5B" w:rsidP="00DA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857E78"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посещение тематических экскурсий (Экспозиции Музеев Московского Кремля:</w:t>
            </w:r>
            <w:proofErr w:type="gramEnd"/>
            <w:r w:rsidR="00857E78"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«Романовы. От царя до императора.</w:t>
            </w:r>
            <w:r w:rsidR="00DA3FC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857E78" w:rsidRPr="002A6518">
              <w:rPr>
                <w:rFonts w:ascii="Times New Roman" w:hAnsi="Times New Roman" w:cs="Times New Roman"/>
                <w:sz w:val="24"/>
                <w:szCs w:val="24"/>
              </w:rPr>
              <w:t>Из собрания Музеев Московского Кремля», «Покорители морей и дары океанов в памятниках Музеев Московского Кремля»</w:t>
            </w:r>
            <w:proofErr w:type="gramStart"/>
            <w:r w:rsidR="00857E78" w:rsidRPr="002A651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857E78"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За службу и храбрость. </w:t>
            </w:r>
            <w:proofErr w:type="gramStart"/>
            <w:r w:rsidR="00857E78"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  <w:r w:rsidR="00857E78" w:rsidRPr="002A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  <w:r w:rsidR="00857E78" w:rsidRPr="00DA3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0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2366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классов, учителя истории</w:t>
            </w:r>
          </w:p>
        </w:tc>
      </w:tr>
      <w:tr w:rsidR="00C21690" w:rsidRPr="002A6518" w:rsidTr="003C4DEE">
        <w:trPr>
          <w:trHeight w:val="926"/>
        </w:trPr>
        <w:tc>
          <w:tcPr>
            <w:tcW w:w="704" w:type="dxa"/>
          </w:tcPr>
          <w:p w:rsidR="00C21690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3827" w:type="dxa"/>
          </w:tcPr>
          <w:p w:rsidR="00C21690" w:rsidRPr="002A6518" w:rsidRDefault="00857E78" w:rsidP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«Историческое наследие крепостей Владивостока»», «Основатели Владивостока».</w:t>
            </w:r>
          </w:p>
        </w:tc>
        <w:tc>
          <w:tcPr>
            <w:tcW w:w="1320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66" w:type="dxa"/>
          </w:tcPr>
          <w:p w:rsidR="00C21690" w:rsidRPr="002A6518" w:rsidRDefault="0085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</w:t>
            </w:r>
            <w:r w:rsidR="0081682D" w:rsidRPr="002A6518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</w:tc>
      </w:tr>
      <w:tr w:rsidR="00C21690" w:rsidRPr="002A6518" w:rsidTr="003C4DEE">
        <w:trPr>
          <w:trHeight w:val="926"/>
        </w:trPr>
        <w:tc>
          <w:tcPr>
            <w:tcW w:w="704" w:type="dxa"/>
          </w:tcPr>
          <w:p w:rsidR="00C21690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690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1682D" w:rsidRPr="002A6518">
              <w:rPr>
                <w:rFonts w:ascii="Times New Roman" w:hAnsi="Times New Roman" w:cs="Times New Roman"/>
                <w:sz w:val="24"/>
                <w:szCs w:val="24"/>
              </w:rPr>
              <w:t>, 2024 – февраль, 2025</w:t>
            </w:r>
          </w:p>
        </w:tc>
        <w:tc>
          <w:tcPr>
            <w:tcW w:w="3827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проект, </w:t>
            </w:r>
            <w:proofErr w:type="spellStart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сферо-деятельностная</w:t>
            </w:r>
            <w:proofErr w:type="spellEnd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 игра «Здравствуй, Владивосток!», «Здравствуй, Приморский край!»</w:t>
            </w:r>
          </w:p>
        </w:tc>
        <w:tc>
          <w:tcPr>
            <w:tcW w:w="1320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6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Ковалева В.Н.</w:t>
            </w:r>
          </w:p>
        </w:tc>
      </w:tr>
      <w:tr w:rsidR="00C21690" w:rsidRPr="002A6518" w:rsidTr="003C4DEE">
        <w:trPr>
          <w:trHeight w:val="875"/>
        </w:trPr>
        <w:tc>
          <w:tcPr>
            <w:tcW w:w="704" w:type="dxa"/>
          </w:tcPr>
          <w:p w:rsidR="00C21690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690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Январь – февраль, 2025</w:t>
            </w:r>
          </w:p>
        </w:tc>
        <w:tc>
          <w:tcPr>
            <w:tcW w:w="3827" w:type="dxa"/>
          </w:tcPr>
          <w:p w:rsidR="00C21690" w:rsidRPr="002A6518" w:rsidRDefault="00967D5B" w:rsidP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Спартакиада, посвященная Дню защитника Отечества.</w:t>
            </w:r>
          </w:p>
        </w:tc>
        <w:tc>
          <w:tcPr>
            <w:tcW w:w="1320" w:type="dxa"/>
          </w:tcPr>
          <w:p w:rsidR="00C21690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</w:t>
            </w:r>
            <w:r w:rsidR="00967D5B" w:rsidRPr="002A6518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967D5B" w:rsidRPr="002A6518" w:rsidTr="003C4DEE">
        <w:trPr>
          <w:trHeight w:val="875"/>
        </w:trPr>
        <w:tc>
          <w:tcPr>
            <w:tcW w:w="704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67D5B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3827" w:type="dxa"/>
          </w:tcPr>
          <w:p w:rsidR="00967D5B" w:rsidRPr="002A6518" w:rsidRDefault="00967D5B" w:rsidP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“</w:t>
            </w:r>
            <w:proofErr w:type="spellStart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 в школе”. Просмотр художественных и документальных фильмов на военно-патриотическую тематику</w:t>
            </w:r>
          </w:p>
        </w:tc>
        <w:tc>
          <w:tcPr>
            <w:tcW w:w="1320" w:type="dxa"/>
          </w:tcPr>
          <w:p w:rsidR="00967D5B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967D5B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Учителя истории, литературы, кураторы классов</w:t>
            </w:r>
          </w:p>
        </w:tc>
      </w:tr>
      <w:tr w:rsidR="003C4DEE" w:rsidRPr="002A6518" w:rsidTr="003C4DEE">
        <w:trPr>
          <w:trHeight w:val="875"/>
        </w:trPr>
        <w:tc>
          <w:tcPr>
            <w:tcW w:w="704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Январь-февраль, 2025</w:t>
            </w:r>
          </w:p>
        </w:tc>
        <w:tc>
          <w:tcPr>
            <w:tcW w:w="3827" w:type="dxa"/>
          </w:tcPr>
          <w:p w:rsidR="003C4DEE" w:rsidRPr="002A6518" w:rsidRDefault="00DA3FC0" w:rsidP="00DA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</w:t>
            </w:r>
            <w:r w:rsidR="003C4DEE"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работ учащихся </w:t>
            </w:r>
            <w:r w:rsidR="003C4DEE" w:rsidRPr="002A6518">
              <w:rPr>
                <w:rFonts w:ascii="Times New Roman" w:hAnsi="Times New Roman" w:cs="Times New Roman"/>
                <w:sz w:val="24"/>
                <w:szCs w:val="24"/>
              </w:rPr>
              <w:t>“Дальний Восток – это близко”</w:t>
            </w:r>
          </w:p>
        </w:tc>
        <w:tc>
          <w:tcPr>
            <w:tcW w:w="1320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66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Зверева Е.А., учителя истории</w:t>
            </w:r>
          </w:p>
        </w:tc>
      </w:tr>
      <w:tr w:rsidR="003C4DEE" w:rsidRPr="002A6518" w:rsidTr="003C4DEE">
        <w:trPr>
          <w:trHeight w:val="875"/>
        </w:trPr>
        <w:tc>
          <w:tcPr>
            <w:tcW w:w="704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Январь-март, 2025</w:t>
            </w:r>
          </w:p>
        </w:tc>
        <w:tc>
          <w:tcPr>
            <w:tcW w:w="3827" w:type="dxa"/>
          </w:tcPr>
          <w:p w:rsidR="003C4DEE" w:rsidRPr="002A6518" w:rsidRDefault="003C4DEE" w:rsidP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“Большое путешествие по стране”</w:t>
            </w:r>
          </w:p>
        </w:tc>
        <w:tc>
          <w:tcPr>
            <w:tcW w:w="1320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66" w:type="dxa"/>
          </w:tcPr>
          <w:p w:rsidR="003C4DEE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Жданова М.Б.</w:t>
            </w:r>
          </w:p>
        </w:tc>
      </w:tr>
      <w:tr w:rsidR="00967D5B" w:rsidRPr="002A6518" w:rsidTr="003C4DEE">
        <w:trPr>
          <w:trHeight w:val="875"/>
        </w:trPr>
        <w:tc>
          <w:tcPr>
            <w:tcW w:w="704" w:type="dxa"/>
          </w:tcPr>
          <w:p w:rsidR="00967D5B" w:rsidRPr="002A6518" w:rsidRDefault="003C4DEE" w:rsidP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67D5B" w:rsidRPr="002A6518" w:rsidRDefault="00967D5B" w:rsidP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3827" w:type="dxa"/>
          </w:tcPr>
          <w:p w:rsidR="00967D5B" w:rsidRPr="002A6518" w:rsidRDefault="00967D5B" w:rsidP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экскурсий "Город Восточного моря" в рамках в культурно-просветительской программы для школьников «Моя Россия», </w:t>
            </w:r>
            <w:proofErr w:type="gramStart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реализующуюся</w:t>
            </w:r>
            <w:proofErr w:type="gramEnd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Национального проекта «КУЛЬТУРА».</w:t>
            </w:r>
          </w:p>
        </w:tc>
        <w:tc>
          <w:tcPr>
            <w:tcW w:w="1320" w:type="dxa"/>
          </w:tcPr>
          <w:p w:rsidR="00967D5B" w:rsidRPr="002A6518" w:rsidRDefault="00967D5B" w:rsidP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66" w:type="dxa"/>
          </w:tcPr>
          <w:p w:rsidR="00967D5B" w:rsidRPr="002A6518" w:rsidRDefault="00967D5B" w:rsidP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</w:t>
            </w:r>
          </w:p>
        </w:tc>
      </w:tr>
      <w:tr w:rsidR="00C21690" w:rsidRPr="002A6518" w:rsidTr="003C4DEE">
        <w:trPr>
          <w:trHeight w:val="875"/>
        </w:trPr>
        <w:tc>
          <w:tcPr>
            <w:tcW w:w="704" w:type="dxa"/>
          </w:tcPr>
          <w:p w:rsidR="00C21690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По графику театров</w:t>
            </w:r>
          </w:p>
        </w:tc>
        <w:tc>
          <w:tcPr>
            <w:tcW w:w="3827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Посещение Театра молодежи «Завтра была война», «Голоса памяти», драматического театра им Горького «Арсеньев. Расхищению не подлежит».</w:t>
            </w:r>
          </w:p>
        </w:tc>
        <w:tc>
          <w:tcPr>
            <w:tcW w:w="1320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66" w:type="dxa"/>
          </w:tcPr>
          <w:p w:rsidR="00C21690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классов, учителя литературы</w:t>
            </w:r>
          </w:p>
        </w:tc>
      </w:tr>
      <w:tr w:rsidR="0081682D" w:rsidRPr="002A6518" w:rsidTr="003C4DEE">
        <w:trPr>
          <w:trHeight w:val="557"/>
        </w:trPr>
        <w:tc>
          <w:tcPr>
            <w:tcW w:w="704" w:type="dxa"/>
          </w:tcPr>
          <w:p w:rsidR="0081682D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Апрель-май, 2025</w:t>
            </w:r>
          </w:p>
        </w:tc>
        <w:tc>
          <w:tcPr>
            <w:tcW w:w="3827" w:type="dxa"/>
          </w:tcPr>
          <w:p w:rsidR="0081682D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Уроки мужества. </w:t>
            </w:r>
            <w:r w:rsidR="0081682D"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Встречи с участниками СВО, Героями России</w:t>
            </w:r>
          </w:p>
        </w:tc>
        <w:tc>
          <w:tcPr>
            <w:tcW w:w="1320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66" w:type="dxa"/>
          </w:tcPr>
          <w:p w:rsidR="0081682D" w:rsidRPr="002A6518" w:rsidRDefault="0081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</w:t>
            </w:r>
          </w:p>
        </w:tc>
      </w:tr>
      <w:tr w:rsidR="00967D5B" w:rsidRPr="002A6518" w:rsidTr="003C4DEE">
        <w:trPr>
          <w:trHeight w:val="557"/>
        </w:trPr>
        <w:tc>
          <w:tcPr>
            <w:tcW w:w="704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67D5B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Апрель-май, 2025</w:t>
            </w:r>
          </w:p>
        </w:tc>
        <w:tc>
          <w:tcPr>
            <w:tcW w:w="3827" w:type="dxa"/>
          </w:tcPr>
          <w:p w:rsidR="00967D5B" w:rsidRPr="002A6518" w:rsidRDefault="00967D5B" w:rsidP="00967D5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Выставка рисунков “И помнит мир спасенный … ”</w:t>
            </w:r>
          </w:p>
        </w:tc>
        <w:tc>
          <w:tcPr>
            <w:tcW w:w="1320" w:type="dxa"/>
          </w:tcPr>
          <w:p w:rsidR="00967D5B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366" w:type="dxa"/>
          </w:tcPr>
          <w:p w:rsidR="00967D5B" w:rsidRPr="002A6518" w:rsidRDefault="0096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, литературы, истории, кураторы классов</w:t>
            </w:r>
          </w:p>
        </w:tc>
      </w:tr>
      <w:tr w:rsidR="00967D5B" w:rsidRPr="002A6518" w:rsidTr="003C4DEE">
        <w:trPr>
          <w:trHeight w:val="557"/>
        </w:trPr>
        <w:tc>
          <w:tcPr>
            <w:tcW w:w="704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Апрель-май, 2025</w:t>
            </w:r>
          </w:p>
        </w:tc>
        <w:tc>
          <w:tcPr>
            <w:tcW w:w="3827" w:type="dxa"/>
          </w:tcPr>
          <w:p w:rsidR="00967D5B" w:rsidRPr="002A6518" w:rsidRDefault="003C4DEE" w:rsidP="00967D5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Посещение музеев, возложение венков, Уроки мужества</w:t>
            </w:r>
          </w:p>
        </w:tc>
        <w:tc>
          <w:tcPr>
            <w:tcW w:w="1320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Кураторы классов</w:t>
            </w:r>
          </w:p>
        </w:tc>
      </w:tr>
      <w:tr w:rsidR="00967D5B" w:rsidRPr="002A6518" w:rsidTr="003C4DEE">
        <w:trPr>
          <w:trHeight w:val="557"/>
        </w:trPr>
        <w:tc>
          <w:tcPr>
            <w:tcW w:w="704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6-7 мая, 2025</w:t>
            </w:r>
          </w:p>
        </w:tc>
        <w:tc>
          <w:tcPr>
            <w:tcW w:w="3827" w:type="dxa"/>
          </w:tcPr>
          <w:p w:rsidR="00967D5B" w:rsidRPr="002A6518" w:rsidRDefault="003C4DEE" w:rsidP="00967D5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651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Торжественные линейки, посвященные 80-летию Победы в ВОВ</w:t>
            </w:r>
          </w:p>
        </w:tc>
        <w:tc>
          <w:tcPr>
            <w:tcW w:w="1320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6" w:type="dxa"/>
          </w:tcPr>
          <w:p w:rsidR="00967D5B" w:rsidRPr="002A6518" w:rsidRDefault="003C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18">
              <w:rPr>
                <w:rFonts w:ascii="Times New Roman" w:hAnsi="Times New Roman" w:cs="Times New Roman"/>
                <w:sz w:val="24"/>
                <w:szCs w:val="24"/>
              </w:rPr>
              <w:t>Белоногова А.В., Жданова М.Б.</w:t>
            </w:r>
          </w:p>
        </w:tc>
      </w:tr>
    </w:tbl>
    <w:p w:rsidR="00C21690" w:rsidRPr="002A6518" w:rsidRDefault="00C21690">
      <w:pPr>
        <w:rPr>
          <w:rFonts w:ascii="Times New Roman" w:hAnsi="Times New Roman" w:cs="Times New Roman"/>
          <w:sz w:val="24"/>
          <w:szCs w:val="24"/>
        </w:rPr>
      </w:pPr>
    </w:p>
    <w:sectPr w:rsidR="00C21690" w:rsidRPr="002A6518" w:rsidSect="0063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EF1"/>
    <w:multiLevelType w:val="hybridMultilevel"/>
    <w:tmpl w:val="0014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40087"/>
    <w:multiLevelType w:val="multilevel"/>
    <w:tmpl w:val="D98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71DCA"/>
    <w:multiLevelType w:val="hybridMultilevel"/>
    <w:tmpl w:val="11065F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90"/>
    <w:rsid w:val="002A6518"/>
    <w:rsid w:val="003C4DEE"/>
    <w:rsid w:val="004E4AB0"/>
    <w:rsid w:val="006331D6"/>
    <w:rsid w:val="00716551"/>
    <w:rsid w:val="0081682D"/>
    <w:rsid w:val="00857E78"/>
    <w:rsid w:val="00967D5B"/>
    <w:rsid w:val="00C21690"/>
    <w:rsid w:val="00DA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6"/>
  </w:style>
  <w:style w:type="paragraph" w:styleId="3">
    <w:name w:val="heading 3"/>
    <w:basedOn w:val="a"/>
    <w:link w:val="30"/>
    <w:uiPriority w:val="9"/>
    <w:qFormat/>
    <w:rsid w:val="002A651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D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A6518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2A65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4</cp:revision>
  <dcterms:created xsi:type="dcterms:W3CDTF">2025-03-09T02:45:00Z</dcterms:created>
  <dcterms:modified xsi:type="dcterms:W3CDTF">2025-03-10T02:41:00Z</dcterms:modified>
</cp:coreProperties>
</file>