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2B1DA" w14:textId="77777777" w:rsidR="0053248B" w:rsidRPr="00FC6C9C" w:rsidRDefault="00FC6C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Образовательный минимум по экономике 10 класс </w:t>
      </w:r>
    </w:p>
    <w:p w14:paraId="32CDD5B5" w14:textId="77777777" w:rsidR="0053248B" w:rsidRPr="00FC6C9C" w:rsidRDefault="00FC6C9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 четверть</w:t>
      </w:r>
    </w:p>
    <w:p w14:paraId="1D8C4E9B" w14:textId="77777777" w:rsidR="0053248B" w:rsidRPr="00FC6C9C" w:rsidRDefault="00FC6C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Экономика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это наука, изучающая механизмы удовлетворения неограниченных потребностей человека в условиях относительной ограниченности ресурсов.</w:t>
      </w:r>
    </w:p>
    <w:p w14:paraId="2AB05F96" w14:textId="77777777" w:rsidR="0053248B" w:rsidRPr="00FC6C9C" w:rsidRDefault="00FC6C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Альтернативная стоимость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благо, которым надо пожертвовать, чтобы высвободить факторы производства для получения другого блага, или доход, упущенный в результате принятия какого-либо решения.</w:t>
      </w:r>
    </w:p>
    <w:p w14:paraId="4B4FB7B6" w14:textId="77777777" w:rsidR="0053248B" w:rsidRPr="00FC6C9C" w:rsidRDefault="00FC6C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Экономическая система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способ организации производства, распределения и потребления, основанный на существующих отношениях собственности.</w:t>
      </w:r>
    </w:p>
    <w:p w14:paraId="4C47A020" w14:textId="77777777" w:rsidR="0053248B" w:rsidRPr="00FC6C9C" w:rsidRDefault="00FC6C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Экономическая свобода 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>- свобода личного выбора, добровольность обмена, свобода конкуренции и охрана всех видов собственности.</w:t>
      </w:r>
    </w:p>
    <w:p w14:paraId="72D6D1C0" w14:textId="77777777" w:rsidR="0053248B" w:rsidRPr="00FC6C9C" w:rsidRDefault="00FC6C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Либеральная экономика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экономика, характеризующаяся минимальным государственным вмешательством и высокой степенью экономической свободы.</w:t>
      </w:r>
    </w:p>
    <w:p w14:paraId="3639A2B2" w14:textId="77777777" w:rsidR="0053248B" w:rsidRPr="00FC6C9C" w:rsidRDefault="00FC6C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Рынок 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>- сфера свободного и устойчивого обмена равноценными товарами, услугами и факторами производства.</w:t>
      </w:r>
    </w:p>
    <w:p w14:paraId="5C234886" w14:textId="77777777" w:rsidR="0053248B" w:rsidRPr="00FC6C9C" w:rsidRDefault="00FC6C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Закон спроса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величина спроса находится в обратной зависимости от цены: чем выше цена, тем выше величина спроса, и наоборот.</w:t>
      </w:r>
    </w:p>
    <w:p w14:paraId="50A22FEB" w14:textId="77777777" w:rsidR="0053248B" w:rsidRPr="00FC6C9C" w:rsidRDefault="00FC6C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Закон предложения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величина предложения находится в прямой зависимости от цены: чем выше цена, тем выше предложение и наоборот.</w:t>
      </w:r>
    </w:p>
    <w:p w14:paraId="79153225" w14:textId="77777777" w:rsidR="0053248B" w:rsidRPr="00FC6C9C" w:rsidRDefault="00FC6C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Рыночное равновесие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равенство спроса и предложения на рынке определённого товара.</w:t>
      </w:r>
    </w:p>
    <w:p w14:paraId="3D31A53C" w14:textId="77777777" w:rsidR="0053248B" w:rsidRPr="00FC6C9C" w:rsidRDefault="00FC6C9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C9C">
        <w:rPr>
          <w:rFonts w:ascii="Times New Roman" w:hAnsi="Times New Roman" w:cs="Times New Roman"/>
          <w:b/>
          <w:bCs/>
          <w:sz w:val="24"/>
          <w:szCs w:val="24"/>
          <w:lang w:val="ru-RU"/>
        </w:rPr>
        <w:t>Рыночный механизм</w:t>
      </w:r>
      <w:r w:rsidRPr="00FC6C9C">
        <w:rPr>
          <w:rFonts w:ascii="Times New Roman" w:hAnsi="Times New Roman" w:cs="Times New Roman"/>
          <w:sz w:val="24"/>
          <w:szCs w:val="24"/>
          <w:lang w:val="ru-RU"/>
        </w:rPr>
        <w:t xml:space="preserve"> - автоматическое достижение баланса спроса и предложения, равновесных цены и количества товара.</w:t>
      </w:r>
    </w:p>
    <w:p w14:paraId="349CC8F0" w14:textId="6C59759E" w:rsidR="0053248B" w:rsidRDefault="0053248B">
      <w:pPr>
        <w:rPr>
          <w:rFonts w:ascii="Times New Roman" w:hAnsi="Times New Roman" w:cs="Times New Roman"/>
          <w:lang w:val="ru-RU"/>
        </w:rPr>
      </w:pPr>
    </w:p>
    <w:p w14:paraId="2EDB5C4F" w14:textId="77777777" w:rsidR="00FF315B" w:rsidRDefault="00FF315B" w:rsidP="00FD34B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14:paraId="4EF11C14" w14:textId="026926D0" w:rsidR="00FD34B0" w:rsidRDefault="00FD34B0" w:rsidP="00FD34B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2</w:t>
      </w:r>
      <w:r w:rsidRPr="00FC6C9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четверть</w:t>
      </w:r>
    </w:p>
    <w:p w14:paraId="17029810" w14:textId="5FA83FD3" w:rsidR="00FD34B0" w:rsidRDefault="00FD34B0" w:rsidP="00FD34B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34B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Экономические агенты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 все те, кто может владеть собственностью, вести экономическую деятельность и имеет доходы и расходы.</w:t>
      </w:r>
    </w:p>
    <w:p w14:paraId="54A56EF9" w14:textId="3A0E9E4E" w:rsidR="00FD34B0" w:rsidRDefault="00FD34B0" w:rsidP="00FD34B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34B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Резиденты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это 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>экономические агенты, имеющие центр своего экономического интереса на экономической территории данной страны.</w:t>
      </w:r>
    </w:p>
    <w:p w14:paraId="43E5B232" w14:textId="1F7574D6" w:rsidR="00FD34B0" w:rsidRDefault="00FD34B0" w:rsidP="00FD34B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34B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Нерезиденты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это 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>экономические агенты, имеющие центр своего экономического интереса за пределами экономической территории данной страны.</w:t>
      </w:r>
    </w:p>
    <w:p w14:paraId="132F7A59" w14:textId="6ED2BEF9" w:rsidR="00FD34B0" w:rsidRDefault="00FD34B0" w:rsidP="00FD34B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34B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Запас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>это результат экономической деятельности на определённый момент.</w:t>
      </w:r>
    </w:p>
    <w:p w14:paraId="57CB3353" w14:textId="0B427688" w:rsidR="00FD34B0" w:rsidRDefault="00FD34B0" w:rsidP="00FD34B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34B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Поток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>объём экономической деятельности за определённый период.</w:t>
      </w:r>
    </w:p>
    <w:p w14:paraId="0FCA0744" w14:textId="6DC61FA6" w:rsidR="00FD34B0" w:rsidRDefault="00FD34B0" w:rsidP="00FD34B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34B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Излишек потребителя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>разность между максимальной ценой, которую покупатель был готов заплатить за товар, и ценой, которую он реально заплатил.</w:t>
      </w:r>
    </w:p>
    <w:p w14:paraId="38C5C47C" w14:textId="09A5B612" w:rsidR="00FD34B0" w:rsidRDefault="00FD34B0" w:rsidP="00FD34B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34B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Излишек производителя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>разность между минимальной ценой, по котор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о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>й продавец был готов продать товар, и ценой, за которую он реально его продал.</w:t>
      </w:r>
    </w:p>
    <w:p w14:paraId="3546927A" w14:textId="3B1E5B40" w:rsidR="00FD34B0" w:rsidRDefault="00FD34B0" w:rsidP="00FD34B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Эластичность спроса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– изменение величины спроса в ответ на изменение цены.</w:t>
      </w:r>
    </w:p>
    <w:p w14:paraId="169F7766" w14:textId="378A992A" w:rsidR="00FD34B0" w:rsidRDefault="00FD34B0" w:rsidP="00FD34B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Эластичность предложения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– изменение величины предложения в ответ на изменение цены.</w:t>
      </w:r>
    </w:p>
    <w:p w14:paraId="4E5C5826" w14:textId="6382EDC6" w:rsidR="00FD34B0" w:rsidRDefault="00FD34B0" w:rsidP="00FD34B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D34B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Домохозяйство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</w:t>
      </w:r>
      <w:r w:rsidRPr="00FD34B0">
        <w:rPr>
          <w:rFonts w:ascii="Times New Roman" w:hAnsi="Times New Roman" w:cs="Times New Roman"/>
          <w:iCs/>
          <w:sz w:val="24"/>
          <w:szCs w:val="24"/>
          <w:lang w:val="ru-RU"/>
        </w:rPr>
        <w:t>это совокупность физических лиц, проживающих совместно и обеспечивающих себя всем необходимым для жизни, полностью или частично объединяя и расходуя свои средства.</w:t>
      </w:r>
    </w:p>
    <w:p w14:paraId="10F6F265" w14:textId="2B2C74A0" w:rsidR="007816BE" w:rsidRPr="00FD34B0" w:rsidRDefault="007816BE" w:rsidP="00FD34B0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816B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Человеческий капитал</w:t>
      </w:r>
      <w:r w:rsidRPr="007816B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это воплощённый в человеке запас способностей, знаний, навыков и мотиваций.</w:t>
      </w:r>
      <w:r w:rsidRPr="007816BE">
        <w:rPr>
          <w:rFonts w:ascii="Times New Roman" w:hAnsi="Times New Roman" w:cs="Times New Roman"/>
          <w:iCs/>
          <w:sz w:val="24"/>
          <w:szCs w:val="24"/>
          <w:lang w:val="ru-RU"/>
        </w:rPr>
        <w:cr/>
      </w:r>
    </w:p>
    <w:p w14:paraId="5577AF37" w14:textId="77777777" w:rsidR="001B2922" w:rsidRDefault="001B2922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14:paraId="3F021BCB" w14:textId="516CC969" w:rsidR="00FD34B0" w:rsidRDefault="009A45AD" w:rsidP="009A45A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A45AD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3</w:t>
      </w:r>
      <w:bookmarkStart w:id="0" w:name="_GoBack"/>
      <w:bookmarkEnd w:id="0"/>
      <w:r w:rsidRPr="009A45A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четверть</w:t>
      </w:r>
    </w:p>
    <w:p w14:paraId="6B89A44C" w14:textId="77777777" w:rsidR="001B2922" w:rsidRDefault="001B2922" w:rsidP="009A45A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1EE7D84A" w14:textId="231B2C46" w:rsidR="009A45AD" w:rsidRDefault="009A45AD" w:rsidP="001B2922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>Кривая безразличия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графическое изображение всех возможных комбинаций двух товаров, имеющих одинаковую полезность для потребителя, к выбору из которых он безразличен.</w:t>
      </w:r>
    </w:p>
    <w:p w14:paraId="7895BA5B" w14:textId="78440CD5" w:rsidR="009A45AD" w:rsidRDefault="009A45AD" w:rsidP="001F67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>Равновесие потребителя</w:t>
      </w:r>
      <w:r w:rsidRPr="009A45AD">
        <w:rPr>
          <w:rFonts w:ascii="Times New Roman" w:hAnsi="Times New Roman" w:cs="Times New Roman"/>
          <w:sz w:val="24"/>
          <w:szCs w:val="24"/>
          <w:lang w:val="ru-RU"/>
        </w:rPr>
        <w:t xml:space="preserve"> – ситуация, в которой потребитель максимизирует полезность от потребления при существующем бюджетном ограничении.</w:t>
      </w:r>
    </w:p>
    <w:p w14:paraId="41CE45D4" w14:textId="627DC2CE" w:rsidR="009A45AD" w:rsidRDefault="009A45AD" w:rsidP="001F67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>Нормальные товары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товары, потребление которых в результате роста дохода увеличивается.</w:t>
      </w:r>
    </w:p>
    <w:p w14:paraId="71892678" w14:textId="06719F05" w:rsidR="009A45AD" w:rsidRDefault="009A45AD" w:rsidP="001F67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Товары низшей категории </w:t>
      </w:r>
      <w:r>
        <w:rPr>
          <w:rFonts w:ascii="Times New Roman" w:hAnsi="Times New Roman" w:cs="Times New Roman"/>
          <w:sz w:val="24"/>
          <w:szCs w:val="24"/>
          <w:lang w:val="ru-RU"/>
        </w:rPr>
        <w:t>– товары, потребление которых сокращается в результате роста дохода.</w:t>
      </w:r>
    </w:p>
    <w:p w14:paraId="753B7E85" w14:textId="07C2619C" w:rsidR="009A45AD" w:rsidRDefault="009A45AD" w:rsidP="001F67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A45A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Производный спрос</w:t>
      </w:r>
      <w:r w:rsidR="001B29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292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A45AD">
        <w:rPr>
          <w:rFonts w:ascii="Times New Roman" w:hAnsi="Times New Roman" w:cs="Times New Roman"/>
          <w:sz w:val="24"/>
          <w:szCs w:val="24"/>
          <w:lang w:val="ru-RU"/>
        </w:rPr>
        <w:t xml:space="preserve"> это спрос на факторы производства, определяемый спросом на товары, для производства которых эти факторы используются.</w:t>
      </w:r>
    </w:p>
    <w:p w14:paraId="3A1C8BC8" w14:textId="6768FA22" w:rsidR="009A45AD" w:rsidRDefault="001B2922" w:rsidP="009A45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>Предельный продукт 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A45AD" w:rsidRPr="009A45AD">
        <w:rPr>
          <w:rFonts w:ascii="Times New Roman" w:hAnsi="Times New Roman" w:cs="Times New Roman"/>
          <w:sz w:val="24"/>
          <w:szCs w:val="24"/>
          <w:lang w:val="ru-RU"/>
        </w:rPr>
        <w:t xml:space="preserve"> это увеличение объема производства фирмы в результате найма дополнительного работника.</w:t>
      </w:r>
    </w:p>
    <w:p w14:paraId="469B5371" w14:textId="11BCB75E" w:rsidR="009A45AD" w:rsidRDefault="009A45AD" w:rsidP="009A45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>Капитальные (</w:t>
      </w:r>
      <w:proofErr w:type="spellStart"/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>внеоборотные</w:t>
      </w:r>
      <w:proofErr w:type="spellEnd"/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>) активы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физический, реальный капитал, который участвует во многих производственных циклах и переносит свою стоимость на производимы товар постепенно.</w:t>
      </w:r>
    </w:p>
    <w:p w14:paraId="62D49DF5" w14:textId="3E4D68DA" w:rsidR="009A45AD" w:rsidRDefault="009A45AD" w:rsidP="009A45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>Оборотные активы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капитал, который участвует в одном производственном цикле, в течении которого переносит свою стоимость на производимый товар.</w:t>
      </w:r>
    </w:p>
    <w:p w14:paraId="472F6779" w14:textId="4B55457C" w:rsidR="001B2922" w:rsidRDefault="001B2922" w:rsidP="001B29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Производственная функция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2922">
        <w:rPr>
          <w:rFonts w:ascii="Times New Roman" w:hAnsi="Times New Roman" w:cs="Times New Roman"/>
          <w:sz w:val="24"/>
          <w:szCs w:val="24"/>
          <w:lang w:val="ru-RU"/>
        </w:rPr>
        <w:t>это взаимосвязь между количеством используемых факторов производства и размерами выпуска товаров и услуг.</w:t>
      </w:r>
    </w:p>
    <w:p w14:paraId="75DB110E" w14:textId="34002294" w:rsidR="001B2922" w:rsidRDefault="001B2922" w:rsidP="001B29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>Предельный продукт труда</w:t>
      </w:r>
      <w:r w:rsidRPr="001B29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B2922">
        <w:rPr>
          <w:rFonts w:ascii="Times New Roman" w:hAnsi="Times New Roman" w:cs="Times New Roman"/>
          <w:sz w:val="24"/>
          <w:szCs w:val="24"/>
          <w:lang w:val="ru-RU"/>
        </w:rPr>
        <w:t xml:space="preserve"> прирост производства в результате найма дополнительного работника при фиксированном объёме используемого капитала.</w:t>
      </w:r>
    </w:p>
    <w:p w14:paraId="6FAD8917" w14:textId="7422343B" w:rsidR="001B2922" w:rsidRPr="001B2922" w:rsidRDefault="001B2922" w:rsidP="001B29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2922">
        <w:rPr>
          <w:rFonts w:ascii="Times New Roman" w:hAnsi="Times New Roman" w:cs="Times New Roman"/>
          <w:b/>
          <w:sz w:val="24"/>
          <w:szCs w:val="24"/>
          <w:lang w:val="ru-RU"/>
        </w:rPr>
        <w:t>Закон убывающей отдачи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B2922">
        <w:rPr>
          <w:rFonts w:ascii="Times New Roman" w:hAnsi="Times New Roman" w:cs="Times New Roman"/>
          <w:sz w:val="24"/>
          <w:szCs w:val="24"/>
          <w:lang w:val="ru-RU"/>
        </w:rPr>
        <w:t xml:space="preserve"> в краткосрочном периоде при достижении некоторого объёма производства предельный продукт переменного фактора снижается.</w:t>
      </w:r>
    </w:p>
    <w:p w14:paraId="2BD81A94" w14:textId="1C807230" w:rsidR="001B2922" w:rsidRPr="001B2922" w:rsidRDefault="001B2922" w:rsidP="001B292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B2922" w:rsidRPr="001B2922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7CAC07"/>
    <w:multiLevelType w:val="singleLevel"/>
    <w:tmpl w:val="B17CAC0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3F60113B"/>
    <w:multiLevelType w:val="hybridMultilevel"/>
    <w:tmpl w:val="6BA62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A7B7A"/>
    <w:multiLevelType w:val="hybridMultilevel"/>
    <w:tmpl w:val="2C345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8B"/>
    <w:rsid w:val="001B2922"/>
    <w:rsid w:val="0053248B"/>
    <w:rsid w:val="007816BE"/>
    <w:rsid w:val="009A45AD"/>
    <w:rsid w:val="00FC6C9C"/>
    <w:rsid w:val="00FD34B0"/>
    <w:rsid w:val="00FF315B"/>
    <w:rsid w:val="3AA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5136A"/>
  <w15:docId w15:val="{6ED9B509-E3F0-4137-B9B7-42673BFE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D34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29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vetas</dc:creator>
  <cp:lastModifiedBy>Teacher Teacher</cp:lastModifiedBy>
  <cp:revision>5</cp:revision>
  <dcterms:created xsi:type="dcterms:W3CDTF">2023-10-11T08:23:00Z</dcterms:created>
  <dcterms:modified xsi:type="dcterms:W3CDTF">2024-03-12T04:00:00Z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02575518F9F344E4AB62FDAA01EBB94B_12</vt:lpwstr>
  </property>
</Properties>
</file>