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56" w:rsidRPr="002116E0" w:rsidRDefault="00D81E56" w:rsidP="00D81E5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информатике</w:t>
      </w: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базового уровня </w:t>
      </w:r>
    </w:p>
    <w:p w:rsidR="00D81E56" w:rsidRPr="002116E0" w:rsidRDefault="00D81E56" w:rsidP="00D81E5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D81E56" w:rsidRPr="002116E0" w:rsidRDefault="00D81E56" w:rsidP="00D81E56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740CC2" w:rsidRPr="00D81E56" w:rsidRDefault="00740CC2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1E56" w:rsidRPr="002116E0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«Информатика» базового уровня для обучающихся 10–11-х классов </w:t>
      </w:r>
      <w:r w:rsid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 Международной лингвистической школы</w:t>
      </w:r>
      <w:r w:rsidR="00D81E56"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740CC2" w:rsidRPr="00D81E56" w:rsidRDefault="008B612E" w:rsidP="00D81E56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740CC2" w:rsidRPr="00D81E56" w:rsidRDefault="008B612E" w:rsidP="00D81E5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образования» (с изменениями, внесенными приказом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740CC2" w:rsidRPr="00D81E56" w:rsidRDefault="008B612E" w:rsidP="00D81E5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740CC2" w:rsidRPr="00D81E56" w:rsidRDefault="008B612E" w:rsidP="00D81E5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40CC2" w:rsidRPr="00D81E56" w:rsidRDefault="008B612E" w:rsidP="00D81E5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40CC2" w:rsidRPr="00D81E56" w:rsidRDefault="008B612E" w:rsidP="00D81E5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81E56" w:rsidRPr="002116E0" w:rsidRDefault="00D81E56" w:rsidP="00D81E56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плана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МЛШ</w:t>
      </w: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40CC2" w:rsidRPr="00D81E56" w:rsidRDefault="008B612E" w:rsidP="00D81E5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предмета «Информатика».</w:t>
      </w:r>
    </w:p>
    <w:p w:rsidR="00D81E56" w:rsidRDefault="00D81E56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1E56" w:rsidRPr="00D81E56" w:rsidRDefault="00D81E56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Международной лингвистической школы.</w:t>
      </w:r>
    </w:p>
    <w:p w:rsidR="00740CC2" w:rsidRPr="00D81E56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дает представление о целях, общей стратегии обучения, воспитания и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740CC2" w:rsidRPr="00D81E56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основой для составления авторских учебных программ и учебников, поурочного планирования курса учителем.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740CC2" w:rsidRPr="00D81E56" w:rsidRDefault="008B612E" w:rsidP="00D81E5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автоматизации информационных процессов в различных системах;</w:t>
      </w:r>
    </w:p>
    <w:p w:rsidR="00740CC2" w:rsidRPr="00D81E56" w:rsidRDefault="008B612E" w:rsidP="00D81E5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области применения информатики, прежде всего информационные технологии, управление и социальную сферу;</w:t>
      </w:r>
    </w:p>
    <w:p w:rsidR="00740CC2" w:rsidRPr="00D81E56" w:rsidRDefault="008B612E" w:rsidP="00D81E56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740CC2" w:rsidRPr="00D81E56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и опыт постоянного применения информационно-коммуникационных технологий, дает теоретическое осмысление, интерпретацию и обобщение этого опыта.</w:t>
      </w:r>
    </w:p>
    <w:p w:rsidR="00740CC2" w:rsidRPr="00D81E56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740CC2" w:rsidRPr="00D81E56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«Цифровая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740CC2" w:rsidRPr="00D81E56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 «Теоретические основы информатики» включает в себя понятийный аппарат информатики, вопросы кодирования информации, измерения информационного объема данных, основы алгебры логики и компьютерного моделирования.</w:t>
      </w:r>
    </w:p>
    <w:p w:rsidR="00740CC2" w:rsidRPr="00D81E56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740CC2" w:rsidRPr="00D81E56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лизованных в прикладных программных продуктах и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интернет-сервисах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740CC2" w:rsidRPr="00D81E56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ориентированы в первую очередь на общую функциональную грамотность, получение компетентностей для повседневной жизни и общего развития.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</w:rPr>
        <w:t>Они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</w:rPr>
        <w:t>включают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</w:rPr>
        <w:t>себя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предмета, ключевых вопросов и основных составляющих элементов изучаемой предметной облас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ти;</w:t>
      </w:r>
    </w:p>
    <w:p w:rsidR="00740CC2" w:rsidRPr="00D81E56" w:rsidRDefault="008B612E" w:rsidP="00D81E5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740CC2" w:rsidRPr="00D81E56" w:rsidRDefault="008B612E" w:rsidP="00D81E56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ества и возрастающей конкуренции на рынке труда. В связи с этим изучение информатики в 10–11-х классах должно обеспечить:</w:t>
      </w:r>
    </w:p>
    <w:p w:rsidR="00740CC2" w:rsidRPr="00D81E56" w:rsidRDefault="008B612E" w:rsidP="00D81E5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740CC2" w:rsidRPr="00D81E56" w:rsidRDefault="008B612E" w:rsidP="00D81E5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основ логического и алгоритмического мышления;</w:t>
      </w:r>
    </w:p>
    <w:p w:rsidR="00740CC2" w:rsidRPr="00D81E56" w:rsidRDefault="008B612E" w:rsidP="00D81E5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определенной системой ценностей, проверять на достоверность и обобщ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информацию;</w:t>
      </w:r>
    </w:p>
    <w:p w:rsidR="00740CC2" w:rsidRPr="00D81E56" w:rsidRDefault="008B612E" w:rsidP="00D81E5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политического, культурного, юридического, природного, эргономического, медицинского и физиологического к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онтекстов информационных технологий;</w:t>
      </w:r>
    </w:p>
    <w:p w:rsidR="00740CC2" w:rsidRPr="00D81E56" w:rsidRDefault="008B612E" w:rsidP="00D81E5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вовлеченных в создание и использование информационных систем, распространение информации;</w:t>
      </w:r>
    </w:p>
    <w:p w:rsidR="00740CC2" w:rsidRPr="00D81E56" w:rsidRDefault="008B612E" w:rsidP="00D81E56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условий для развития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учебной, проектной, научно-исследовательской и творческой деятельности, мотивации обучающихся к саморазвитию.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‌На изучение информатики (базовый уровень) отводится 68 часов: в 10-м классе – 34 часа (1 час в неделю), в 11-м классе – 34 часа (1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 в неделю).‌‌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следовательской деятельности, связанной с междисциплинарной и творческой тематикой, возможность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Последовательность изучения тем в пределах одного года обучения может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изменена по усмотрению учителя при подготовке рабочей программы и поурочного планирования.</w:t>
      </w:r>
    </w:p>
    <w:p w:rsidR="00740CC2" w:rsidRPr="00D81E56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740CC2" w:rsidRPr="00D81E56" w:rsidRDefault="008B612E" w:rsidP="00D81E5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</w:t>
      </w:r>
    </w:p>
    <w:p w:rsidR="00740CC2" w:rsidRPr="00D81E56" w:rsidRDefault="008B612E" w:rsidP="00D81E5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740CC2" w:rsidRPr="00D81E56" w:rsidRDefault="008B612E" w:rsidP="00D81E5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</w:t>
      </w: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40CC2" w:rsidRPr="00D81E56" w:rsidRDefault="008B612E" w:rsidP="00D81E56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фобии, дискриминации по социальным, религиозным, расовым, национальным признакам в виртуальном пространстве;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ценностное отношение к историческому наследию, достижениям России в науке, искусстве, технологиях, понимание значени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информатики как науки в жизни современного общества;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740CC2" w:rsidRPr="00D81E56" w:rsidRDefault="008B612E" w:rsidP="00D81E56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оценивать ситуацию и принимать осознанные решения, ориентируясь на морально-нравственные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и ценности, в том числе в сети Интернет;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740CC2" w:rsidRPr="00D81E56" w:rsidRDefault="008B612E" w:rsidP="00D81E56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воспринимать различные виды искусства, в том числе основанные на использовании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технологий;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счет соблюдения требований безопасной эксплуатации средств информационных и коммуникац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ионных технологий;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40CC2" w:rsidRPr="00D81E56" w:rsidRDefault="008B612E" w:rsidP="00D81E5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40CC2" w:rsidRPr="00D81E56" w:rsidRDefault="008B612E" w:rsidP="00D81E56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способность к образованию и самообразованию на протяжении всей жизни;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учетом возможностей информационно-коммуникационных технологий;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8)</w:t>
      </w: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счет понимания роли информационных ресурсов, информационных процес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 и информационных технологий в условиях цифровой трансформации многих сфер жизни современного общества;</w:t>
      </w:r>
    </w:p>
    <w:p w:rsidR="00740CC2" w:rsidRPr="00D81E56" w:rsidRDefault="008B612E" w:rsidP="00D81E56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ижения личностных результатов освоения программы по информатике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740CC2" w:rsidRPr="00D81E56" w:rsidRDefault="008B612E" w:rsidP="00D81E56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саморегулирования, включающего самоконтроль, умение принимать ответственность за свое поведение,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эмоциональным изменениям и проявлять гибкость, быть открытым новому;</w:t>
      </w:r>
    </w:p>
    <w:p w:rsidR="00740CC2" w:rsidRPr="00D81E56" w:rsidRDefault="008B612E" w:rsidP="00D81E56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740CC2" w:rsidRPr="00D81E56" w:rsidRDefault="008B612E" w:rsidP="00D81E56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эмпатии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40CC2" w:rsidRPr="00D81E56" w:rsidRDefault="008B612E" w:rsidP="00D81E56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нтерес и разрешать конфликты.</w:t>
      </w:r>
    </w:p>
    <w:p w:rsidR="00740CC2" w:rsidRPr="00D81E56" w:rsidRDefault="008B612E" w:rsidP="00D81E5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именно: познаватель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базовые логические действия:</w:t>
      </w:r>
    </w:p>
    <w:p w:rsidR="00740CC2" w:rsidRPr="00D81E56" w:rsidRDefault="008B612E" w:rsidP="00D81E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и актуализировать проблему, рассматривать ее всесторонне;</w:t>
      </w:r>
    </w:p>
    <w:p w:rsidR="00740CC2" w:rsidRPr="00D81E56" w:rsidRDefault="008B612E" w:rsidP="00D81E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740CC2" w:rsidRPr="00D81E56" w:rsidRDefault="008B612E" w:rsidP="00D81E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740CC2" w:rsidRPr="00D81E56" w:rsidRDefault="008B612E" w:rsidP="00D81E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ротиворечия в рассматриваемых явлениях;</w:t>
      </w:r>
    </w:p>
    <w:p w:rsidR="00740CC2" w:rsidRPr="00D81E56" w:rsidRDefault="008B612E" w:rsidP="00D81E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740CC2" w:rsidRPr="00D81E56" w:rsidRDefault="008B612E" w:rsidP="00D81E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ости;</w:t>
      </w:r>
    </w:p>
    <w:p w:rsidR="00740CC2" w:rsidRPr="00D81E56" w:rsidRDefault="008B612E" w:rsidP="00D81E5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40CC2" w:rsidRPr="00D81E56" w:rsidRDefault="008B612E" w:rsidP="00D81E56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40CC2" w:rsidRPr="00D81E56" w:rsidRDefault="008B612E" w:rsidP="00D81E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реобразованию и применению в различных учебных ситуациях, в том числе при создании учебных и социальных проектов;</w:t>
      </w:r>
    </w:p>
    <w:p w:rsidR="00740CC2" w:rsidRPr="00D81E56" w:rsidRDefault="008B612E" w:rsidP="00D81E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740CC2" w:rsidRPr="00D81E56" w:rsidRDefault="008B612E" w:rsidP="00D81E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ставить и формулировать собственные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в образовательной деятельности и жизненных ситуациях;</w:t>
      </w:r>
    </w:p>
    <w:p w:rsidR="00740CC2" w:rsidRPr="00D81E56" w:rsidRDefault="008B612E" w:rsidP="00D81E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740CC2" w:rsidRPr="00D81E56" w:rsidRDefault="008B612E" w:rsidP="00D81E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40CC2" w:rsidRPr="00D81E56" w:rsidRDefault="008B612E" w:rsidP="00D81E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:rsidR="00740CC2" w:rsidRPr="00D81E56" w:rsidRDefault="008B612E" w:rsidP="00D81E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обов действия в профессиональную среду;</w:t>
      </w:r>
    </w:p>
    <w:p w:rsidR="00740CC2" w:rsidRPr="00D81E56" w:rsidRDefault="008B612E" w:rsidP="00D81E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740CC2" w:rsidRPr="00D81E56" w:rsidRDefault="008B612E" w:rsidP="00D81E5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интегрировать знания из разных предметных областей;</w:t>
      </w:r>
    </w:p>
    <w:p w:rsidR="00740CC2" w:rsidRPr="00D81E56" w:rsidRDefault="008B612E" w:rsidP="00D81E56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ачи, допускающие альтернативные решения;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40CC2" w:rsidRPr="00D81E56" w:rsidRDefault="008B612E" w:rsidP="00D81E56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740CC2" w:rsidRPr="00D81E56" w:rsidRDefault="008B612E" w:rsidP="00D81E56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740CC2" w:rsidRPr="00D81E56" w:rsidRDefault="008B612E" w:rsidP="00D81E56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безопасности;</w:t>
      </w:r>
    </w:p>
    <w:p w:rsidR="00740CC2" w:rsidRPr="00D81E56" w:rsidRDefault="008B612E" w:rsidP="00D81E56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общение:</w:t>
      </w:r>
    </w:p>
    <w:p w:rsidR="00740CC2" w:rsidRPr="00D81E56" w:rsidRDefault="008B612E" w:rsidP="00D81E5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740CC2" w:rsidRPr="00D81E56" w:rsidRDefault="008B612E" w:rsidP="00D81E5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значение социальных знаков, распознавать предпосылки конфликтных ситуаций и уметь смягчать конфликты;</w:t>
      </w:r>
    </w:p>
    <w:p w:rsidR="00740CC2" w:rsidRPr="00D81E56" w:rsidRDefault="008B612E" w:rsidP="00D81E5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740CC2" w:rsidRPr="00D81E56" w:rsidRDefault="008B612E" w:rsidP="00D81E56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740CC2" w:rsidRPr="00D81E56" w:rsidRDefault="008B612E" w:rsidP="00D81E5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740CC2" w:rsidRPr="00D81E56" w:rsidRDefault="008B612E" w:rsidP="00D81E5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740CC2" w:rsidRPr="00D81E56" w:rsidRDefault="008B612E" w:rsidP="00D81E5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нным критериям;</w:t>
      </w:r>
    </w:p>
    <w:p w:rsidR="00740CC2" w:rsidRPr="00D81E56" w:rsidRDefault="008B612E" w:rsidP="00D81E5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40CC2" w:rsidRPr="00D81E56" w:rsidRDefault="008B612E" w:rsidP="00D81E56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универсальные учебные действия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самоорганизация:</w:t>
      </w:r>
    </w:p>
    <w:p w:rsidR="00740CC2" w:rsidRPr="00D81E56" w:rsidRDefault="008B612E" w:rsidP="00D81E56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40CC2" w:rsidRPr="00D81E56" w:rsidRDefault="008B612E" w:rsidP="00D81E56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план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проблемы с учетом имеющихся ресурсов, собственных возможностей и предпочтений;</w:t>
      </w:r>
    </w:p>
    <w:p w:rsidR="00740CC2" w:rsidRPr="00D81E56" w:rsidRDefault="008B612E" w:rsidP="00D81E56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CC2" w:rsidRPr="00D81E56" w:rsidRDefault="008B612E" w:rsidP="00D81E56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740CC2" w:rsidRPr="00D81E56" w:rsidRDefault="008B612E" w:rsidP="00D81E56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делать осознанный выбор, аргументировать его, брать ответственность за ре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шение;</w:t>
      </w:r>
    </w:p>
    <w:p w:rsidR="00740CC2" w:rsidRPr="00D81E56" w:rsidRDefault="008B612E" w:rsidP="00D81E56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</w:rPr>
        <w:t>приобретенный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CC2" w:rsidRPr="00D81E56" w:rsidRDefault="008B612E" w:rsidP="00D81E56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0CC2" w:rsidRPr="00D81E56" w:rsidRDefault="008B612E" w:rsidP="00D81E56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ельность, оценивать соответствие результатов целям;</w:t>
      </w:r>
    </w:p>
    <w:p w:rsidR="00740CC2" w:rsidRPr="00D81E56" w:rsidRDefault="008B612E" w:rsidP="00D81E56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решения;</w:t>
      </w:r>
    </w:p>
    <w:p w:rsidR="00740CC2" w:rsidRPr="00D81E56" w:rsidRDefault="008B612E" w:rsidP="00D81E56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740CC2" w:rsidRPr="00D81E56" w:rsidRDefault="008B612E" w:rsidP="00D81E56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proofErr w:type="gram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других:</w:t>
      </w:r>
    </w:p>
    <w:p w:rsidR="00740CC2" w:rsidRPr="00D81E56" w:rsidRDefault="008B612E" w:rsidP="00D81E56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740CC2" w:rsidRPr="00D81E56" w:rsidRDefault="008B612E" w:rsidP="00D81E56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других при анализе результатов деятельности;</w:t>
      </w:r>
    </w:p>
    <w:p w:rsidR="00740CC2" w:rsidRPr="00D81E56" w:rsidRDefault="008B612E" w:rsidP="00D81E56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ошибку;</w:t>
      </w:r>
    </w:p>
    <w:p w:rsidR="00740CC2" w:rsidRPr="00D81E56" w:rsidRDefault="008B612E" w:rsidP="00D81E56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740CC2" w:rsidRPr="00D81E56" w:rsidRDefault="008B612E" w:rsidP="00D81E5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10-м </w:t>
      </w: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740CC2" w:rsidRPr="00D81E56" w:rsidRDefault="008B612E" w:rsidP="00D81E56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системный эффект», «информационная система», «система управления»;</w:t>
      </w:r>
    </w:p>
    <w:p w:rsidR="00740CC2" w:rsidRPr="00D81E56" w:rsidRDefault="008B612E" w:rsidP="00D81E56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40CC2" w:rsidRPr="00D81E56" w:rsidRDefault="008B612E" w:rsidP="00D81E56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получения и направления использования;</w:t>
      </w:r>
    </w:p>
    <w:p w:rsidR="00740CC2" w:rsidRPr="00D81E56" w:rsidRDefault="008B612E" w:rsidP="00D81E56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40CC2" w:rsidRPr="00D81E56" w:rsidRDefault="008B612E" w:rsidP="00D81E56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навыками работы с операционными системами, основным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видами программного обеспечения для решения учебных задач по выбранной специализации;</w:t>
      </w:r>
    </w:p>
    <w:p w:rsidR="00740CC2" w:rsidRPr="00D81E56" w:rsidRDefault="008B612E" w:rsidP="00D81E56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терных программ, баз данных и материалов, размещенных в сети Интернет;</w:t>
      </w:r>
    </w:p>
    <w:p w:rsidR="00740CC2" w:rsidRPr="00D81E56" w:rsidRDefault="008B612E" w:rsidP="00D81E56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объем текстовых, графических и звуковых данных при заданных параметрах дискретиза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ции;</w:t>
      </w:r>
    </w:p>
    <w:p w:rsidR="00740CC2" w:rsidRPr="00D81E56" w:rsidRDefault="008B612E" w:rsidP="00D81E56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коды);</w:t>
      </w:r>
    </w:p>
    <w:p w:rsidR="00740CC2" w:rsidRPr="00D81E56" w:rsidRDefault="008B612E" w:rsidP="00D81E56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теоретическим аппаратом, позволяющим осуществлять представление заданного натурального числа в различных системах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счисления, выполнять преоб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 логических выражений, используя законы алгебры логики;</w:t>
      </w:r>
    </w:p>
    <w:p w:rsidR="00740CC2" w:rsidRPr="00D81E56" w:rsidRDefault="008B612E" w:rsidP="00D81E56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11-м классе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740CC2" w:rsidRPr="00D81E56" w:rsidRDefault="008B612E" w:rsidP="00D81E56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ернет-приложений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40CC2" w:rsidRPr="00D81E56" w:rsidRDefault="008B612E" w:rsidP="00D81E56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740CC2" w:rsidRPr="00D81E56" w:rsidRDefault="008B612E" w:rsidP="00D81E56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740CC2" w:rsidRPr="00D81E56" w:rsidRDefault="008B612E" w:rsidP="00D81E56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символьных строк) на выбранном для изучения универсальном языке программирования высокого уровня (Паскаль,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несложных программ, включающих циклы, ветвления и подпрограммы, при заданных исходных данных, модифицировать готовые программы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решения новых задач, использовать их в своих программах в качестве подпрограмм (процедур, функций);</w:t>
      </w:r>
    </w:p>
    <w:p w:rsidR="00740CC2" w:rsidRPr="00D81E56" w:rsidRDefault="008B612E" w:rsidP="00D81E56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реализовывать на в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ыбранном для изучения языке программирования высокого уровня (Паскаль,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альной) цифры натурального числа, записанного в системе счисления с основанием, не превышающим 10, вычисление обобщенных характеристик элементов массива или числовой последовательности (суммы, произведения, среднего арифметического, минимального и максимал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ьного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740CC2" w:rsidRPr="00D81E56" w:rsidRDefault="008B612E" w:rsidP="00D81E56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ений, решение уравнений);</w:t>
      </w:r>
      <w:proofErr w:type="gramEnd"/>
    </w:p>
    <w:p w:rsidR="00740CC2" w:rsidRPr="00D81E56" w:rsidRDefault="008B612E" w:rsidP="00D81E56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бъекту или процессу, представлять результаты моделирования в наглядном виде;</w:t>
      </w:r>
    </w:p>
    <w:p w:rsidR="00740CC2" w:rsidRPr="00D81E56" w:rsidRDefault="008B612E" w:rsidP="00D81E56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организовывать личное информационное пространство с использованием различных цифровых технологий, понимание возможностей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цифровых сервисов государственных услуг, цифровых 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740CC2" w:rsidRPr="00D81E56" w:rsidRDefault="008B612E" w:rsidP="00D81E5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740CC2" w:rsidRPr="00D81E56" w:rsidRDefault="008B612E" w:rsidP="00D81E5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</w:t>
      </w:r>
      <w:r w:rsidRPr="00D81E5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класс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Цифровая грамотность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использованием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обеспечение. Лицензирование прогр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аммного обеспечения и цифровых ресурсов.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неправомерное использование программного обеспечения и цифровых ресурсов.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объемного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процессы. Передача инфор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мации. Источник, приемник, канал связи, сигнал, кодирование. Искажение информации при передаче. Скорость передачи данных по каналу связи. Хранение информации, объем памяти. Обработка информации. Виды обработки информации: получение нового содержания, измен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формы представления информации. Поиск информации. Роль информации и информационных процессов в окружающем мире.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Системы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счисления. Развернутая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сления в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ические операции в позиционных системах счисления.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целых и вещественных чисел в памяти компьютера.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объема текстовых со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общений.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объема растрового графического изображения при заданном разрешении и глубине кодирования цвета.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информационного объема звуковых данных при заданных частоте дискретизации и р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азрядности кодирования.</w:t>
      </w:r>
      <w:proofErr w:type="gramEnd"/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законов алгебры логики. Эквивалентные преобразования логических выражений. Логические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Информационные т</w:t>
      </w: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ехнологии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овых устройств (цифровых фотоаппаратов и микроскопов, видеокамер, сканеров и других устройств). Графический редактор. Обработка графических объектов. Растровая и векторная графика. Форматы графических файлов.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редактирования трехмерных моделей.</w:t>
      </w:r>
    </w:p>
    <w:p w:rsidR="00740CC2" w:rsidRPr="00D81E56" w:rsidRDefault="008B612E" w:rsidP="00D81E5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Цифровая грамотность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аппаратные компоненты компьютерных сетей. Сетевые протоколы. Сеть Интернет. Адресация в сети Интернет. Система доменных имен.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(сайтов)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Сетевое хранение данных.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Виды деятельности в сети Интернет. Сервисы Интернета. Геоинформационные системы.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брон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ирование билетов, гостиниц.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образовательные ресурсы.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ика. Информационная культура.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сприятия человеком. Графическое представление данных (схемы, таблицы, графики).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путей между вершинами ориентированного ациклического графа).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Алгоритмы и программирование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данных, при которых алгоритм может дать требуемый результат.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D81E5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еские. Ветвления. Составные условия. Циклы с условием. Циклы по переменной. Использование таблиц трассировки.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оверка числа на простоту).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ассива, подсчет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 элементов массива в обратном порядке.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Информационные технологии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данных. Основные задачи анализа данных: прогно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езультатов.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Компьютерно-математические модели. Этапы компьютерно-математического моделирования: постановка задачи, разрабо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тка модели, тестирование модели, компьютерный эксперимент, анализ результатов моделирования.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многотабличным базам данных.</w:t>
      </w:r>
    </w:p>
    <w:p w:rsidR="00740CC2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</w:t>
      </w:r>
      <w:r w:rsidRPr="00D81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740CC2" w:rsidRPr="00D81E56" w:rsidRDefault="008B612E" w:rsidP="00D81E5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740CC2" w:rsidRPr="00D81E56" w:rsidRDefault="008B612E" w:rsidP="00D81E5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81E5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"/>
        <w:gridCol w:w="2456"/>
        <w:gridCol w:w="753"/>
        <w:gridCol w:w="1154"/>
        <w:gridCol w:w="1188"/>
        <w:gridCol w:w="3109"/>
      </w:tblGrid>
      <w:tr w:rsidR="00740CC2" w:rsidRPr="00D81E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</w:t>
            </w:r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740CC2" w:rsidRPr="00D81E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CC2" w:rsidRPr="00D81E5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Цифровая грамотность</w:t>
            </w:r>
          </w:p>
        </w:tc>
      </w:tr>
      <w:tr w:rsidR="00740CC2" w:rsidRPr="00D81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Среднее общее образование. Информатика», 10–11 класс, АО «Издательство </w:t>
            </w: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"Просвещение"»</w:t>
            </w:r>
          </w:p>
        </w:tc>
      </w:tr>
      <w:tr w:rsidR="00740CC2" w:rsidRPr="00D81E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CC2" w:rsidRPr="00D81E5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D81E56" w:rsidRPr="00D81E56" w:rsidTr="00FB6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E56" w:rsidRPr="00D81E56" w:rsidRDefault="00D81E56">
            <w:pPr>
              <w:rPr>
                <w:lang w:val="ru-RU"/>
              </w:rPr>
            </w:pPr>
            <w:r w:rsidRPr="00F00A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D81E56" w:rsidRPr="00D81E56" w:rsidTr="00FB6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E56" w:rsidRPr="00D81E56" w:rsidRDefault="00D81E56">
            <w:pPr>
              <w:rPr>
                <w:lang w:val="ru-RU"/>
              </w:rPr>
            </w:pPr>
            <w:r w:rsidRPr="00F00A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D81E56" w:rsidRPr="00D81E56" w:rsidTr="00FB6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E56" w:rsidRPr="00D81E56" w:rsidRDefault="00D81E56">
            <w:pPr>
              <w:rPr>
                <w:lang w:val="ru-RU"/>
              </w:rPr>
            </w:pPr>
            <w:r w:rsidRPr="00F00A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740CC2" w:rsidRPr="00D81E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CC2" w:rsidRPr="00D81E5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Информационные технологии</w:t>
            </w:r>
          </w:p>
        </w:tc>
      </w:tr>
      <w:tr w:rsidR="00740CC2" w:rsidRPr="00D81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740CC2" w:rsidRPr="00D81E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CC2" w:rsidRPr="00D81E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CC2" w:rsidRPr="00D81E56" w:rsidRDefault="008B612E" w:rsidP="00D81E5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D81E5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"/>
        <w:gridCol w:w="2327"/>
        <w:gridCol w:w="753"/>
        <w:gridCol w:w="1165"/>
        <w:gridCol w:w="1199"/>
        <w:gridCol w:w="3214"/>
      </w:tblGrid>
      <w:tr w:rsidR="00740CC2" w:rsidRPr="00D81E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740CC2" w:rsidRPr="00D81E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D81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CC2" w:rsidRPr="00D81E5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 1. Цифровая </w:t>
            </w: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</w:tr>
      <w:tr w:rsidR="00740CC2" w:rsidRPr="00D81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740CC2" w:rsidRPr="00D81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81E56" w:rsidRPr="00D81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740CC2" w:rsidRPr="00D81E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CC2" w:rsidRPr="00D81E5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740CC2" w:rsidRPr="00D81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740CC2" w:rsidRPr="00D81E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CC2" w:rsidRPr="00D81E5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Алгоритмы и программирование</w:t>
            </w:r>
          </w:p>
        </w:tc>
      </w:tr>
      <w:tr w:rsidR="00740CC2" w:rsidRPr="00D81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81E56" w:rsidRPr="00D81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740CC2" w:rsidRPr="00D81E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CC2" w:rsidRPr="00D81E5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4. </w:t>
            </w: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D81E56" w:rsidRPr="00D81E56" w:rsidTr="00555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5" w:colLast="5"/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E56" w:rsidRPr="00D81E56" w:rsidRDefault="00D81E56">
            <w:pPr>
              <w:rPr>
                <w:lang w:val="ru-RU"/>
              </w:rPr>
            </w:pPr>
            <w:r w:rsidRPr="00EB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D81E56" w:rsidRPr="00D81E56" w:rsidTr="00555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E56" w:rsidRPr="00D81E56" w:rsidRDefault="00D81E56">
            <w:pPr>
              <w:rPr>
                <w:lang w:val="ru-RU"/>
              </w:rPr>
            </w:pPr>
            <w:r w:rsidRPr="00EB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tr w:rsidR="00D81E56" w:rsidRPr="00D81E56" w:rsidTr="00555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E56" w:rsidRPr="00D81E56" w:rsidRDefault="00D81E56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E56" w:rsidRPr="00D81E56" w:rsidRDefault="00D81E56">
            <w:pPr>
              <w:rPr>
                <w:lang w:val="ru-RU"/>
              </w:rPr>
            </w:pPr>
            <w:r w:rsidRPr="00EB0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Информатика», 10–11 класс, АО «Издательство "Просвещение"»</w:t>
            </w:r>
          </w:p>
        </w:tc>
      </w:tr>
      <w:bookmarkEnd w:id="0"/>
      <w:tr w:rsidR="00740CC2" w:rsidRPr="00D81E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CC2" w:rsidRPr="00D81E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8B612E" w:rsidP="00D81E5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CC2" w:rsidRPr="00D81E56" w:rsidRDefault="00740CC2" w:rsidP="00D81E5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12E" w:rsidRPr="00D81E56" w:rsidRDefault="008B612E" w:rsidP="00D81E5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8B612E" w:rsidRPr="00D81E5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517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56D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853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43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77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51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66E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80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B5B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81C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44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64C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67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C5E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40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61D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81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32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654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83C13"/>
    <w:multiLevelType w:val="hybridMultilevel"/>
    <w:tmpl w:val="E9D6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14E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52D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B3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BC4B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1D20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EB6B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1"/>
  </w:num>
  <w:num w:numId="5">
    <w:abstractNumId w:val="18"/>
  </w:num>
  <w:num w:numId="6">
    <w:abstractNumId w:val="26"/>
  </w:num>
  <w:num w:numId="7">
    <w:abstractNumId w:val="19"/>
  </w:num>
  <w:num w:numId="8">
    <w:abstractNumId w:val="0"/>
  </w:num>
  <w:num w:numId="9">
    <w:abstractNumId w:val="15"/>
  </w:num>
  <w:num w:numId="10">
    <w:abstractNumId w:val="22"/>
  </w:num>
  <w:num w:numId="11">
    <w:abstractNumId w:val="5"/>
  </w:num>
  <w:num w:numId="12">
    <w:abstractNumId w:val="2"/>
  </w:num>
  <w:num w:numId="13">
    <w:abstractNumId w:val="17"/>
  </w:num>
  <w:num w:numId="14">
    <w:abstractNumId w:val="4"/>
  </w:num>
  <w:num w:numId="15">
    <w:abstractNumId w:val="8"/>
  </w:num>
  <w:num w:numId="16">
    <w:abstractNumId w:val="24"/>
  </w:num>
  <w:num w:numId="17">
    <w:abstractNumId w:val="16"/>
  </w:num>
  <w:num w:numId="18">
    <w:abstractNumId w:val="3"/>
  </w:num>
  <w:num w:numId="19">
    <w:abstractNumId w:val="10"/>
  </w:num>
  <w:num w:numId="20">
    <w:abstractNumId w:val="13"/>
  </w:num>
  <w:num w:numId="21">
    <w:abstractNumId w:val="11"/>
  </w:num>
  <w:num w:numId="22">
    <w:abstractNumId w:val="25"/>
  </w:num>
  <w:num w:numId="23">
    <w:abstractNumId w:val="7"/>
  </w:num>
  <w:num w:numId="24">
    <w:abstractNumId w:val="6"/>
  </w:num>
  <w:num w:numId="25">
    <w:abstractNumId w:val="14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40CC2"/>
    <w:rsid w:val="008B612E"/>
    <w:rsid w:val="00B73A5A"/>
    <w:rsid w:val="00D81E5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5468</Words>
  <Characters>31172</Characters>
  <Application>Microsoft Office Word</Application>
  <DocSecurity>0</DocSecurity>
  <Lines>259</Lines>
  <Paragraphs>73</Paragraphs>
  <ScaleCrop>false</ScaleCrop>
  <Company/>
  <LinksUpToDate>false</LinksUpToDate>
  <CharactersWithSpaces>36567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2023-09-12T02:28:00Z</dcterms:modified>
</cp:coreProperties>
</file>