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0C18" w14:textId="399489D7" w:rsidR="00BE107D" w:rsidRPr="0077645C" w:rsidRDefault="00CC399C" w:rsidP="0077645C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Рабочая программа по математике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br/>
      </w: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на уровень основного общего образования (для 5–6-х классов)</w:t>
      </w:r>
    </w:p>
    <w:p w14:paraId="402E0C19" w14:textId="77777777" w:rsidR="00BE107D" w:rsidRPr="0077645C" w:rsidRDefault="00CC399C" w:rsidP="0077645C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ПОЯСНИТЕЛЬНАЯ ЗАПИСКА</w:t>
      </w:r>
    </w:p>
    <w:p w14:paraId="402E0C1A" w14:textId="00EFF821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Рабочая программа по математике на уровень основного общего образования для обучающихся 5–6-х классов </w:t>
      </w:r>
      <w:r w:rsid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АНПОО «ДВЦНО» МЛШ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разработана в соответствии с требованиями:</w:t>
      </w:r>
    </w:p>
    <w:p w14:paraId="402E0C1B" w14:textId="77777777" w:rsidR="00BE107D" w:rsidRPr="0077645C" w:rsidRDefault="00CC399C" w:rsidP="0077645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14:paraId="402E0C1C" w14:textId="77777777" w:rsidR="00BE107D" w:rsidRPr="0077645C" w:rsidRDefault="00CC399C" w:rsidP="0077645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Минпросвещения</w:t>
      </w:r>
      <w:proofErr w:type="spell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402E0C1D" w14:textId="63520A99" w:rsidR="00BE107D" w:rsidRPr="0077645C" w:rsidRDefault="00CC399C" w:rsidP="0077645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Минпросвещения</w:t>
      </w:r>
      <w:proofErr w:type="spell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начального общего, основного общего и среднего общего образования»;</w:t>
      </w:r>
    </w:p>
    <w:p w14:paraId="402E0C1E" w14:textId="5D6D7BDA" w:rsidR="00BE107D" w:rsidRPr="0077645C" w:rsidRDefault="00CC399C" w:rsidP="0077645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санитарного врача от 28.09.2020 № 28;</w:t>
      </w:r>
    </w:p>
    <w:p w14:paraId="402E0C1F" w14:textId="77777777" w:rsidR="00BE107D" w:rsidRPr="0077645C" w:rsidRDefault="00CC399C" w:rsidP="0077645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402E0C20" w14:textId="77777777" w:rsidR="00BE107D" w:rsidRPr="0077645C" w:rsidRDefault="00CC399C" w:rsidP="0077645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концепции развития математического образования, утвержденной распоряжением Правительства от 24.12.2013 № 2506-р;</w:t>
      </w:r>
    </w:p>
    <w:p w14:paraId="402E0C21" w14:textId="74860C3E" w:rsidR="00BE107D" w:rsidRPr="0077645C" w:rsidRDefault="00CC399C" w:rsidP="0077645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учебного плана основного общего образования</w:t>
      </w:r>
      <w:r w:rsid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МЛШ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;</w:t>
      </w:r>
    </w:p>
    <w:p w14:paraId="402E0C22" w14:textId="34E879F5" w:rsidR="00BE107D" w:rsidRPr="0077645C" w:rsidRDefault="00CC399C" w:rsidP="0077645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рабочей программы воспитания </w:t>
      </w:r>
      <w:r w:rsid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МЛШ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;</w:t>
      </w:r>
    </w:p>
    <w:p w14:paraId="402E0C23" w14:textId="4A608BF7" w:rsidR="00BE107D" w:rsidRPr="0077645C" w:rsidRDefault="00CC399C" w:rsidP="0077645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УМК 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7645C">
        <w:rPr>
          <w:rFonts w:ascii="Times New Roman" w:hAnsi="Times New Roman" w:cs="Times New Roman"/>
          <w:sz w:val="24"/>
          <w:szCs w:val="24"/>
          <w:lang w:val="ru"/>
        </w:rPr>
        <w:t>А. Мерзляк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5 </w:t>
      </w:r>
      <w:proofErr w:type="spell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кл</w:t>
      </w:r>
      <w:proofErr w:type="spell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., 6 </w:t>
      </w:r>
      <w:proofErr w:type="spell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кл</w:t>
      </w:r>
      <w:proofErr w:type="spell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14:paraId="402E0C24" w14:textId="4C35461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Рабочая программа учебного предмета «Математика» для обучающихся на уровне основного общего образования составлена на основе Требований к результатам освоения программы основного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общего образования ФГОС ООО и ориентирована на целевые приоритеты, сформулированные в рабочей программе воспитания</w:t>
      </w:r>
      <w:r w:rsid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МЛШ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14:paraId="402E0C25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Приоритетными </w:t>
      </w:r>
      <w:r w:rsidRPr="0077645C">
        <w:rPr>
          <w:rFonts w:ascii="Times New Roman" w:hAnsi="Times New Roman" w:cs="Times New Roman"/>
          <w:b/>
          <w:bCs/>
          <w:sz w:val="24"/>
          <w:szCs w:val="24"/>
          <w:lang w:val="ru"/>
        </w:rPr>
        <w:t>целями обучения математике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 5–6-х классах являются:</w:t>
      </w:r>
    </w:p>
    <w:p w14:paraId="402E0C26" w14:textId="32CECFC6" w:rsidR="00BE107D" w:rsidRPr="0077645C" w:rsidRDefault="00CC399C" w:rsidP="0077645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02E0C27" w14:textId="77777777" w:rsidR="00BE107D" w:rsidRPr="0077645C" w:rsidRDefault="00CC399C" w:rsidP="0077645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02E0C28" w14:textId="77777777" w:rsidR="00BE107D" w:rsidRPr="0077645C" w:rsidRDefault="00CC399C" w:rsidP="0077645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02E0C29" w14:textId="3BEE870A" w:rsidR="00BE107D" w:rsidRPr="0077645C" w:rsidRDefault="00CC399C" w:rsidP="0077645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402E0C2A" w14:textId="711E8C05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Основные линии содержания курса математики в 5–6-х классах — арифметическая и геометрическая, которые развиваются параллельно, каждая в соответствии с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собственной логикой, однако не независимо одна от другой, а в тесном контакте и взаимодействии.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Также в курсе происходит знакомство с элементами алгебры и описательной статистики.</w:t>
      </w:r>
    </w:p>
    <w:p w14:paraId="402E0C2B" w14:textId="010D2A5B" w:rsidR="00BE107D" w:rsidRPr="0077645C" w:rsidRDefault="0077645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Место учебного предмета в учебном плане.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="00CC399C"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Согласно учебному плану в 5–6-х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</w:t>
      </w:r>
    </w:p>
    <w:p w14:paraId="402E0C2C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Рабочая программа учебного предмета «Математика» рассчитана на 340 учебных часов за 2 года обучения.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Учебный план на изучение математики в 5-м классе отводит 5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 xml:space="preserve">учебных часов в неделю, всего 170 учебных часов.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Учебный план на изучение математики в 6-м классе отводит 5 учебных часов в неделю, всего 170 учебных часов.</w:t>
      </w:r>
    </w:p>
    <w:p w14:paraId="402E0C2D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Для реализации программы используются пособия из </w:t>
      </w: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УМК для педагога и обучающихся:</w:t>
      </w:r>
    </w:p>
    <w:p w14:paraId="402E0C2E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Для педагога:</w:t>
      </w:r>
    </w:p>
    <w:p w14:paraId="63150F1D" w14:textId="30A49963" w:rsidR="0077645C" w:rsidRDefault="0077645C" w:rsidP="0077645C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color w:val="000000"/>
        </w:rPr>
        <w:t>1. Математика: 5-6 класс</w:t>
      </w:r>
      <w:proofErr w:type="gramStart"/>
      <w:r>
        <w:rPr>
          <w:rStyle w:val="c27"/>
          <w:color w:val="000000"/>
        </w:rPr>
        <w:t xml:space="preserve"> :</w:t>
      </w:r>
      <w:proofErr w:type="gramEnd"/>
      <w:r>
        <w:rPr>
          <w:rStyle w:val="c27"/>
          <w:color w:val="000000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>
        <w:rPr>
          <w:rStyle w:val="c27"/>
          <w:color w:val="000000"/>
        </w:rPr>
        <w:t>Вентана</w:t>
      </w:r>
      <w:proofErr w:type="spellEnd"/>
      <w:r>
        <w:rPr>
          <w:rStyle w:val="c27"/>
          <w:color w:val="000000"/>
        </w:rPr>
        <w:t>-Граф, 2020.</w:t>
      </w:r>
    </w:p>
    <w:p w14:paraId="39F1A513" w14:textId="0FAFC08F" w:rsidR="0077645C" w:rsidRDefault="0077645C" w:rsidP="0077645C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color w:val="000000"/>
        </w:rPr>
        <w:t> 2. Математика: 5-6 класс: дидактические материалы</w:t>
      </w:r>
      <w:proofErr w:type="gramStart"/>
      <w:r>
        <w:rPr>
          <w:rStyle w:val="c27"/>
          <w:color w:val="000000"/>
        </w:rPr>
        <w:t xml:space="preserve"> :</w:t>
      </w:r>
      <w:proofErr w:type="gramEnd"/>
      <w:r>
        <w:rPr>
          <w:rStyle w:val="c27"/>
          <w:color w:val="000000"/>
        </w:rPr>
        <w:t xml:space="preserve"> сборник задач и контрольных работ / А.Г. Мерзляк, В.Б. Полонский, М.С. Якир. — М.</w:t>
      </w:r>
      <w:proofErr w:type="gramStart"/>
      <w:r>
        <w:rPr>
          <w:rStyle w:val="c27"/>
          <w:color w:val="000000"/>
        </w:rPr>
        <w:t xml:space="preserve"> :</w:t>
      </w:r>
      <w:proofErr w:type="gramEnd"/>
      <w:r>
        <w:rPr>
          <w:rStyle w:val="c27"/>
          <w:color w:val="000000"/>
        </w:rPr>
        <w:t xml:space="preserve"> </w:t>
      </w:r>
      <w:proofErr w:type="spellStart"/>
      <w:r>
        <w:rPr>
          <w:rStyle w:val="c27"/>
          <w:color w:val="000000"/>
        </w:rPr>
        <w:t>Вентана</w:t>
      </w:r>
      <w:proofErr w:type="spellEnd"/>
      <w:r>
        <w:rPr>
          <w:rStyle w:val="c27"/>
          <w:color w:val="000000"/>
        </w:rPr>
        <w:t>-Граф, 2015.</w:t>
      </w:r>
    </w:p>
    <w:p w14:paraId="0656A611" w14:textId="1BBE38FE" w:rsidR="0077645C" w:rsidRDefault="0077645C" w:rsidP="0077645C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color w:val="000000"/>
        </w:rPr>
        <w:t xml:space="preserve"> 3. Математика: 5-6 класс: рабочая тетрадь №1, №2 / А.Г. </w:t>
      </w:r>
      <w:proofErr w:type="gramStart"/>
      <w:r>
        <w:rPr>
          <w:rStyle w:val="c27"/>
          <w:color w:val="000000"/>
        </w:rPr>
        <w:t>Мерзляк</w:t>
      </w:r>
      <w:proofErr w:type="gramEnd"/>
      <w:r>
        <w:rPr>
          <w:rStyle w:val="c27"/>
          <w:color w:val="000000"/>
        </w:rPr>
        <w:t>, В.Б. Полонский, М.С. Якир. — М.</w:t>
      </w:r>
      <w:proofErr w:type="gramStart"/>
      <w:r>
        <w:rPr>
          <w:rStyle w:val="c27"/>
          <w:color w:val="000000"/>
        </w:rPr>
        <w:t xml:space="preserve"> :</w:t>
      </w:r>
      <w:proofErr w:type="gramEnd"/>
      <w:r>
        <w:rPr>
          <w:rStyle w:val="c27"/>
          <w:color w:val="000000"/>
        </w:rPr>
        <w:t xml:space="preserve"> </w:t>
      </w:r>
      <w:proofErr w:type="spellStart"/>
      <w:r>
        <w:rPr>
          <w:rStyle w:val="c27"/>
          <w:color w:val="000000"/>
        </w:rPr>
        <w:t>Вентана</w:t>
      </w:r>
      <w:proofErr w:type="spellEnd"/>
      <w:r>
        <w:rPr>
          <w:rStyle w:val="c27"/>
          <w:color w:val="000000"/>
        </w:rPr>
        <w:t>-Граф, 2020.</w:t>
      </w:r>
    </w:p>
    <w:p w14:paraId="452D9DB0" w14:textId="18C72606" w:rsidR="0077645C" w:rsidRDefault="0077645C" w:rsidP="0077645C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color w:val="000000"/>
        </w:rPr>
        <w:t xml:space="preserve">4. Математика: 5-6 класс: методическое пособие / А.Г. </w:t>
      </w:r>
      <w:proofErr w:type="gramStart"/>
      <w:r>
        <w:rPr>
          <w:rStyle w:val="c27"/>
          <w:color w:val="000000"/>
        </w:rPr>
        <w:t>Мерзляк</w:t>
      </w:r>
      <w:proofErr w:type="gramEnd"/>
      <w:r>
        <w:rPr>
          <w:rStyle w:val="c27"/>
          <w:color w:val="000000"/>
        </w:rPr>
        <w:t>, В.Б. Полонский, М.С. Якир. — М.</w:t>
      </w:r>
      <w:proofErr w:type="gramStart"/>
      <w:r>
        <w:rPr>
          <w:rStyle w:val="c27"/>
          <w:color w:val="000000"/>
        </w:rPr>
        <w:t xml:space="preserve"> :</w:t>
      </w:r>
      <w:proofErr w:type="gramEnd"/>
      <w:r>
        <w:rPr>
          <w:rStyle w:val="c27"/>
          <w:color w:val="000000"/>
        </w:rPr>
        <w:t xml:space="preserve"> </w:t>
      </w:r>
      <w:proofErr w:type="spellStart"/>
      <w:r>
        <w:rPr>
          <w:rStyle w:val="c27"/>
          <w:color w:val="000000"/>
        </w:rPr>
        <w:t>Вентана</w:t>
      </w:r>
      <w:proofErr w:type="spellEnd"/>
      <w:r>
        <w:rPr>
          <w:rStyle w:val="c27"/>
          <w:color w:val="000000"/>
        </w:rPr>
        <w:t>-Граф, 2021.</w:t>
      </w:r>
    </w:p>
    <w:p w14:paraId="70829978" w14:textId="77777777" w:rsidR="0077645C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Для обучающихся:</w:t>
      </w:r>
    </w:p>
    <w:p w14:paraId="20C52905" w14:textId="391C1625" w:rsidR="0077645C" w:rsidRPr="0077645C" w:rsidRDefault="0077645C" w:rsidP="0077645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Style w:val="c27"/>
          <w:color w:val="000000"/>
          <w:lang w:val="ru-RU"/>
        </w:rPr>
        <w:t>1. Математика: 5</w:t>
      </w:r>
      <w:r>
        <w:rPr>
          <w:rStyle w:val="c27"/>
          <w:color w:val="000000"/>
          <w:lang w:val="ru-RU"/>
        </w:rPr>
        <w:t>-6</w:t>
      </w:r>
      <w:r w:rsidRPr="0077645C">
        <w:rPr>
          <w:rStyle w:val="c27"/>
          <w:color w:val="000000"/>
          <w:lang w:val="ru-RU"/>
        </w:rPr>
        <w:t xml:space="preserve"> класс</w:t>
      </w:r>
      <w:proofErr w:type="gramStart"/>
      <w:r w:rsidRPr="0077645C">
        <w:rPr>
          <w:rStyle w:val="c27"/>
          <w:color w:val="000000"/>
          <w:lang w:val="ru-RU"/>
        </w:rPr>
        <w:t xml:space="preserve"> :</w:t>
      </w:r>
      <w:proofErr w:type="gramEnd"/>
      <w:r w:rsidRPr="0077645C">
        <w:rPr>
          <w:rStyle w:val="c27"/>
          <w:color w:val="000000"/>
          <w:lang w:val="ru-RU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 w:rsidRPr="0077645C">
        <w:rPr>
          <w:rStyle w:val="c27"/>
          <w:color w:val="000000"/>
          <w:lang w:val="ru-RU"/>
        </w:rPr>
        <w:t>Вентана</w:t>
      </w:r>
      <w:proofErr w:type="spellEnd"/>
      <w:r w:rsidRPr="0077645C">
        <w:rPr>
          <w:rStyle w:val="c27"/>
          <w:color w:val="000000"/>
          <w:lang w:val="ru-RU"/>
        </w:rPr>
        <w:t>-Граф, 20</w:t>
      </w:r>
      <w:r>
        <w:rPr>
          <w:rStyle w:val="c27"/>
          <w:color w:val="000000"/>
          <w:lang w:val="ru-RU"/>
        </w:rPr>
        <w:t>20</w:t>
      </w:r>
      <w:r w:rsidRPr="0077645C">
        <w:rPr>
          <w:rStyle w:val="c27"/>
          <w:color w:val="000000"/>
          <w:lang w:val="ru-RU"/>
        </w:rPr>
        <w:t>.</w:t>
      </w:r>
    </w:p>
    <w:p w14:paraId="691FCC03" w14:textId="26972F48" w:rsidR="0077645C" w:rsidRDefault="0077645C" w:rsidP="0077645C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7645C">
        <w:rPr>
          <w:rStyle w:val="c27"/>
          <w:color w:val="000000"/>
        </w:rPr>
        <w:t>2. Математика: 5</w:t>
      </w:r>
      <w:r>
        <w:rPr>
          <w:rStyle w:val="c27"/>
          <w:color w:val="000000"/>
        </w:rPr>
        <w:t>-6</w:t>
      </w:r>
      <w:r w:rsidRPr="0077645C">
        <w:rPr>
          <w:rStyle w:val="c27"/>
          <w:color w:val="000000"/>
        </w:rPr>
        <w:t xml:space="preserve"> класс: дидактические материалы</w:t>
      </w:r>
      <w:proofErr w:type="gramStart"/>
      <w:r w:rsidRPr="0077645C">
        <w:rPr>
          <w:rStyle w:val="c27"/>
          <w:color w:val="000000"/>
        </w:rPr>
        <w:t xml:space="preserve"> :</w:t>
      </w:r>
      <w:proofErr w:type="gramEnd"/>
      <w:r w:rsidRPr="0077645C">
        <w:rPr>
          <w:rStyle w:val="c27"/>
          <w:color w:val="000000"/>
        </w:rPr>
        <w:t xml:space="preserve"> сборник задач и контрольных работ / А.Г. Мерзляк, В.Б. Полонский, М.С. Якир. — М.</w:t>
      </w:r>
      <w:proofErr w:type="gramStart"/>
      <w:r w:rsidRPr="0077645C">
        <w:rPr>
          <w:rStyle w:val="c27"/>
          <w:color w:val="000000"/>
        </w:rPr>
        <w:t xml:space="preserve"> :</w:t>
      </w:r>
      <w:proofErr w:type="gramEnd"/>
      <w:r w:rsidRPr="0077645C">
        <w:rPr>
          <w:rStyle w:val="c27"/>
          <w:color w:val="000000"/>
        </w:rPr>
        <w:t xml:space="preserve"> </w:t>
      </w:r>
      <w:proofErr w:type="spellStart"/>
      <w:r w:rsidRPr="0077645C">
        <w:rPr>
          <w:rStyle w:val="c27"/>
          <w:color w:val="000000"/>
        </w:rPr>
        <w:t>Вентана</w:t>
      </w:r>
      <w:proofErr w:type="spellEnd"/>
      <w:r w:rsidRPr="0077645C">
        <w:rPr>
          <w:rStyle w:val="c27"/>
          <w:color w:val="000000"/>
        </w:rPr>
        <w:t>-Граф, 2015.</w:t>
      </w:r>
    </w:p>
    <w:p w14:paraId="243B91F5" w14:textId="3F27AEB4" w:rsidR="0077645C" w:rsidRPr="0077645C" w:rsidRDefault="0077645C" w:rsidP="0077645C">
      <w:pPr>
        <w:pStyle w:val="c25"/>
        <w:shd w:val="clear" w:color="auto" w:fill="FFFFFF"/>
        <w:spacing w:before="0" w:beforeAutospacing="0" w:after="0" w:afterAutospacing="0"/>
        <w:jc w:val="both"/>
        <w:rPr>
          <w:rStyle w:val="c27"/>
          <w:rFonts w:ascii="Arial" w:hAnsi="Arial" w:cs="Arial"/>
          <w:color w:val="000000"/>
          <w:sz w:val="22"/>
          <w:szCs w:val="22"/>
        </w:rPr>
      </w:pPr>
      <w:r>
        <w:rPr>
          <w:rStyle w:val="c27"/>
          <w:color w:val="000000"/>
        </w:rPr>
        <w:t xml:space="preserve"> 3. Математика: 5-6 класс: рабочая тетрадь №1, №2 / А.Г. </w:t>
      </w:r>
      <w:proofErr w:type="gramStart"/>
      <w:r>
        <w:rPr>
          <w:rStyle w:val="c27"/>
          <w:color w:val="000000"/>
        </w:rPr>
        <w:t>Мерзляк</w:t>
      </w:r>
      <w:proofErr w:type="gramEnd"/>
      <w:r>
        <w:rPr>
          <w:rStyle w:val="c27"/>
          <w:color w:val="000000"/>
        </w:rPr>
        <w:t>, В.Б. Полонский, М.С. Якир. — М.</w:t>
      </w:r>
      <w:proofErr w:type="gramStart"/>
      <w:r>
        <w:rPr>
          <w:rStyle w:val="c27"/>
          <w:color w:val="000000"/>
        </w:rPr>
        <w:t xml:space="preserve"> :</w:t>
      </w:r>
      <w:proofErr w:type="gramEnd"/>
      <w:r>
        <w:rPr>
          <w:rStyle w:val="c27"/>
          <w:color w:val="000000"/>
        </w:rPr>
        <w:t xml:space="preserve"> </w:t>
      </w:r>
      <w:proofErr w:type="spellStart"/>
      <w:r>
        <w:rPr>
          <w:rStyle w:val="c27"/>
          <w:color w:val="000000"/>
        </w:rPr>
        <w:t>Вентана</w:t>
      </w:r>
      <w:proofErr w:type="spellEnd"/>
      <w:r>
        <w:rPr>
          <w:rStyle w:val="c27"/>
          <w:color w:val="000000"/>
        </w:rPr>
        <w:t>-Граф, 2020.  </w:t>
      </w:r>
    </w:p>
    <w:p w14:paraId="5A2A4CA5" w14:textId="00F27660" w:rsidR="0077645C" w:rsidRDefault="0077645C" w:rsidP="0077645C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color w:val="000000"/>
        </w:rPr>
        <w:t xml:space="preserve">4. Математика: 5-6 класс: методическое пособие / А.Г. </w:t>
      </w:r>
      <w:proofErr w:type="gramStart"/>
      <w:r>
        <w:rPr>
          <w:rStyle w:val="c27"/>
          <w:color w:val="000000"/>
        </w:rPr>
        <w:t>Мерзляк</w:t>
      </w:r>
      <w:proofErr w:type="gramEnd"/>
      <w:r>
        <w:rPr>
          <w:rStyle w:val="c27"/>
          <w:color w:val="000000"/>
        </w:rPr>
        <w:t>, В.Б. Полонский, М.С. Якир. — М.</w:t>
      </w:r>
      <w:proofErr w:type="gramStart"/>
      <w:r>
        <w:rPr>
          <w:rStyle w:val="c27"/>
          <w:color w:val="000000"/>
        </w:rPr>
        <w:t xml:space="preserve"> :</w:t>
      </w:r>
      <w:proofErr w:type="gramEnd"/>
      <w:r>
        <w:rPr>
          <w:rStyle w:val="c27"/>
          <w:color w:val="000000"/>
        </w:rPr>
        <w:t xml:space="preserve"> </w:t>
      </w:r>
      <w:proofErr w:type="spellStart"/>
      <w:r>
        <w:rPr>
          <w:rStyle w:val="c27"/>
          <w:color w:val="000000"/>
        </w:rPr>
        <w:t>Вентана</w:t>
      </w:r>
      <w:proofErr w:type="spellEnd"/>
      <w:r>
        <w:rPr>
          <w:rStyle w:val="c27"/>
          <w:color w:val="000000"/>
        </w:rPr>
        <w:t>-Граф, 2021.</w:t>
      </w:r>
    </w:p>
    <w:p w14:paraId="39AFA484" w14:textId="77777777" w:rsidR="0077645C" w:rsidRDefault="0077645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402E0C40" w14:textId="13D05092" w:rsidR="00BE107D" w:rsidRPr="0077645C" w:rsidRDefault="00CC399C" w:rsidP="0077645C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СОДЕРЖАНИЕ УЧЕБНОГО ПРЕДМЕТА</w:t>
      </w:r>
    </w:p>
    <w:p w14:paraId="402E0C41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5-Й КЛАСС</w:t>
      </w:r>
    </w:p>
    <w:p w14:paraId="402E0C42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Натуральные числа и нуль.</w:t>
      </w:r>
    </w:p>
    <w:p w14:paraId="402E0C43" w14:textId="4380E90F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Натуральное число.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Ряд натуральных чисел.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Число 0.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Изображение натуральных чисел точками на координатной (числовой) прямой.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Позиционная система счисления.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Римская нумерация как пример непозиционной системы счисления.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Десятичная система счисления.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Сравнение натуральных чисел, сравнение натуральных чисел с нулем.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Способы сравнения.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Округление натуральных чисел.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Сложение натуральных чисел;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свойство нуля при сложении.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Вычитание как действие, обратное сложению.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Умножение натуральных чисел;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свойства нуля и единицы при умножении.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Деление как действие, обратное умножению.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Компоненты действий, связь между ними.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Проверка результата арифметического действия.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Переместительное и сочетательное свойства (законы) сложения и умножения, распределительное свойство (закон) умножения.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Использование букв для обозначения неизвестного компонента и записи свойств арифметических действий.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Делители и кратные числа, разложение на множители.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Простые и составные числа.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Признаки делимости на 2, 5, 10, 3, 9.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Деление с остатком.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Степень с натуральным показателем.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Запись числа в виде суммы разрядных слагаемых.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Числовое выражение.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Вычисление значений числовых выражений; порядок выполнения действий.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402E0C44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Дроби.</w:t>
      </w:r>
    </w:p>
    <w:p w14:paraId="402E0C45" w14:textId="2DF68C0B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Представление о дроби как способе записи части величины.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Обыкновенные дроби.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Правильные и неправильные дроби.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Смешанная дробь; представление смешанной дроби в виде неправильной дроби и выделение целой части числа из неправильной дроби.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Изображение дробей точками на числовой прямой.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Основное свойство дроби.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Сокращение дробей.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Приведение дроби к новому знаменателю.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Сравнение дробей.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Сложение и вычитание дробей.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Умножение и деление дробей; взаимно-обратные дроби.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Нахождение части целого и целого по его части.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Десятичная запись дробей.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Представление десятичной дроби в виде обыкновенной.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Изображение десятичных дробей точками на числовой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 xml:space="preserve">прямой.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Сравнение десятичных дробей.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Арифметические действия с десятичными дробями.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Округление десятичных дробей.</w:t>
      </w:r>
    </w:p>
    <w:p w14:paraId="402E0C46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Решение текстовых задач.</w:t>
      </w:r>
    </w:p>
    <w:p w14:paraId="402E0C47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текстовых задач арифметическим способом.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логических задач.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задач перебором всех возможных вариантов.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Использование при решении задач таблиц и схем.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задач, содержащих зависимости, связывающие величины: скорость, время, расстояние;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цена, количество, стоимость.</w:t>
      </w:r>
      <w:proofErr w:type="gram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Единицы измерения: массы, объема, цены;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расстояния, времени, скорости.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Связь между единицами измерения каждой величины.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основных задач на дроби.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Представление данных в виде таблиц, столбчатых диаграмм.</w:t>
      </w:r>
    </w:p>
    <w:p w14:paraId="402E0C48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Наглядная геометрия.</w:t>
      </w:r>
    </w:p>
    <w:p w14:paraId="402E0C49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Угол. Прямой, острый, тупой и развернутый углы.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Длина отрезка, метрические единицы длины.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Длина ломаной, периметр многоугольника.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Измерение и построение углов с помощью транспортира.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Наглядные представления о фигурах на плоскости: многоугольник;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прямоугольник, квадрат;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треугольник, о равенстве фигур.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Изображение фигур, в том числе на клетчатой бумаге.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Построение конфигураций из частей прямой, окружности на нелинованной и клетчатой бумаге.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Использование свойств сторон и углов прямоугольника, квадрата.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Площадь прямоугольника и многоугольников, составленных из прямоугольников, в том числе фигур, изображенных на клетчатой бумаге.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Единицы измерения площади.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Наглядные представления о пространственных фигурах: прямоугольный параллелепипед, куб, многогранники.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Изображение простейших многогранников.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Развертки куба и параллелепипеда.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Создание моделей многогранников (из бумаги, проволоки, пластилина и др.).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Объем прямоугольного параллелепипеда, куба.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Единицы измерения объема.</w:t>
      </w:r>
    </w:p>
    <w:p w14:paraId="402E0C4A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6-Й КЛАСС</w:t>
      </w:r>
    </w:p>
    <w:p w14:paraId="402E0C4B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Натуральные числа.</w:t>
      </w:r>
    </w:p>
    <w:p w14:paraId="402E0C4C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Арифметические действия с многозначными натуральными числами.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Числовые выражения, порядок действий, использование скобок.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Использование при вычислениях переместительного и сочетательного свойств сложения и умножения, распределительного свойства умножения.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Округление натуральных чисел.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Делители и кратные числа;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наибольший общий делитель и наименьшее общее кратное.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Делимость суммы и произведения.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Деление с остатком.</w:t>
      </w:r>
    </w:p>
    <w:p w14:paraId="402E0C4D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Дроби.</w:t>
      </w:r>
    </w:p>
    <w:p w14:paraId="402E0C4E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Обыкновенная дробь, основное свойство дроби, сокращение дробей.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Сравнение и упорядочивание дробей.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задач на нахождение части от целого и целого по его части.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Дробное число как результат деления.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Представление десятичной дроби в виде обыкновенной дроби и возможность представления обыкновенной дроби в виде десятичной.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Десятичные дроби и метрическая система мер.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Арифметические действия и числовые выражения с обыкновенными и десятичными дробями.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Отношение. Деление в данном отношении.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Масштаб, пропорция.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Применение пропорций при решении задач.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Понятие процента.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Вычисление процента от величины и величины по ее проценту.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Выражение процентов десятичными дробями.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задач на проценты.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Выражение отношения величин в процентах.</w:t>
      </w:r>
    </w:p>
    <w:p w14:paraId="402E0C4F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Положительные и отрицательные числа.</w:t>
      </w:r>
    </w:p>
    <w:p w14:paraId="402E0C50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Положительные и отрицательные числа.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Целые числа.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Модуль числа, геометрическая интерпретация модуля числа.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Изображение чисел на координатной прямой.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Числовые промежутки.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Сравнение чисел.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Арифметические действия с положительными и отрицательными числами.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Прямоугольная система координат на плоскости.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Координаты точки на плоскости, абсцисса и ордината.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Построение точек и фигур на координатной плоскости.</w:t>
      </w:r>
    </w:p>
    <w:p w14:paraId="402E0C51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Буквенные выражения.</w:t>
      </w:r>
    </w:p>
    <w:p w14:paraId="402E0C52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 xml:space="preserve">Применение букв для записи математических выражений и предложений.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Свойства арифметических действий.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Буквенные выражения и числовые подстановки.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Буквенные равенства, нахождение неизвестного компонента.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Формулы; формулы периметра и площади прямоугольника, квадрата, объема параллелепипеда и куба.</w:t>
      </w:r>
    </w:p>
    <w:p w14:paraId="402E0C53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Решение текстовых задач.</w:t>
      </w:r>
    </w:p>
    <w:p w14:paraId="402E0C54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текстовых задач арифметическим способом.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логических задач.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задач перебором всех возможных вариантов.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задач, содержащих зависимости, связывающих величины: скорость, время, расстояние;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цена, количество, стоимость;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производительность, время, объем работы.</w:t>
      </w:r>
      <w:proofErr w:type="gram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Единицы измерения: массы, стоимости;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расстояния, времени, скорости.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Связь между единицами измерения каждой величины.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задач, связанных с отношением, пропорциональностью величин, процентами;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решение основных задач на дроби и проценты.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Оценка и прикидка, округление результата.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Составление буквенных выражений по условию задачи.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Представление данных с помощью таблиц и диаграмм.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Столбчатые диаграммы: чтение и построение.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Чтение круговых диаграмм.</w:t>
      </w:r>
    </w:p>
    <w:p w14:paraId="402E0C55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Наглядная геометрия.</w:t>
      </w:r>
    </w:p>
    <w:p w14:paraId="402E0C56" w14:textId="63499A41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Наглядные представления о фигурах на плоскости: точка, прямая, отрезок, луч, угол, ломаная, многоугольник, четырехугольник, треугольник, окружность, круг.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Взаимное расположение двух прямых на плоскости, параллельные прямые, перпендикулярные прямые.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Измерение расстояний: между двумя точками, от точки до прямой; длина маршрута на квадратной сетке.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Измерение и построение углов с помощью транспортира.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Виды треугольников: остроугольный, прямоугольный, тупоугольный;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равнобедренный, равносторонний.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Четырехугольник, примеры четырехугольников.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Прямоугольник, квадрат: использование свойств сторон, углов, диагоналей.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Изображение геометрических фигур на нелинованной бумаге с использованием циркуля, линейки, угольника, транспортира.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Построения на клетчатой бумаге.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Периметр многоугольника.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Понятие площади фигуры; единицы измерения площади.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Приближенное измерение площади фигур, в том числе на квадратной сетке.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Приближенное измерение длины окружности, площади круга.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Симметрия: центральная, осевая и зеркальная симметрии.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Построение симметричных фигур.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Наглядные представления о пространственных фигурах: параллелепипед, куб, призма, пирамида, конус, цилиндр, шар и сфера.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Изображение пространственных фигур.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Примеры разверток многогранников, цилиндра и конуса.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Создание моделей пространственных фигур (из бумаги, проволоки, пластилина и др.).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Понятие объема;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единицы измерения объема.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Объем прямоугольного параллелепипеда, куба.</w:t>
      </w:r>
    </w:p>
    <w:p w14:paraId="402E0C57" w14:textId="77777777" w:rsidR="00BE107D" w:rsidRPr="0077645C" w:rsidRDefault="00CC399C" w:rsidP="0077645C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ПЛАНИРУЕМЫЕ РЕЗУЛЬТАТЫ ОСВОЕНИЯ ПРОГРАММЫ</w:t>
      </w:r>
    </w:p>
    <w:p w14:paraId="402E0C58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Личностные результаты</w:t>
      </w:r>
    </w:p>
    <w:p w14:paraId="402E0C59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Личностные результаты освоения программы учебного предмета «Математика» характеризуются:</w:t>
      </w:r>
    </w:p>
    <w:p w14:paraId="402E0C5A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Патриотическое воспитание: </w:t>
      </w:r>
    </w:p>
    <w:p w14:paraId="402E0C5B" w14:textId="77777777" w:rsidR="00BE107D" w:rsidRPr="0077645C" w:rsidRDefault="00CC399C" w:rsidP="0077645C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402E0C5C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Гражданское и духовно-нравственное воспитание:</w:t>
      </w:r>
    </w:p>
    <w:p w14:paraId="402E0C5D" w14:textId="19AF9D03" w:rsidR="00BE107D" w:rsidRPr="0077645C" w:rsidRDefault="00CC399C" w:rsidP="0077645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общества (выборы, опросы и пр.);</w:t>
      </w:r>
    </w:p>
    <w:p w14:paraId="402E0C5E" w14:textId="77777777" w:rsidR="00BE107D" w:rsidRPr="0077645C" w:rsidRDefault="00CC399C" w:rsidP="0077645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ученого.</w:t>
      </w:r>
    </w:p>
    <w:p w14:paraId="402E0C5F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Трудовое воспитание:</w:t>
      </w:r>
    </w:p>
    <w:p w14:paraId="402E0C60" w14:textId="77777777" w:rsidR="00BE107D" w:rsidRPr="0077645C" w:rsidRDefault="00CC399C" w:rsidP="0077645C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профессиональной деятельности и развитием необходимых умений;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осознанным выбором и построением индивидуальной траектории образования и жизненных планов с учетом личных интересов и общественных потребностей.</w:t>
      </w:r>
    </w:p>
    <w:p w14:paraId="402E0C61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Эстетическое воспитание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:</w:t>
      </w:r>
    </w:p>
    <w:p w14:paraId="402E0C62" w14:textId="77777777" w:rsidR="00BE107D" w:rsidRPr="0077645C" w:rsidRDefault="00CC399C" w:rsidP="0077645C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способностью к эмоциональному и эстетическому восприятию математических объектов, задач, решений, рассуждений;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умению видеть математические закономерности в искусстве.</w:t>
      </w:r>
    </w:p>
    <w:p w14:paraId="402E0C63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Ценности научного познания:</w:t>
      </w:r>
    </w:p>
    <w:p w14:paraId="402E0C64" w14:textId="77777777" w:rsidR="00BE107D" w:rsidRPr="0077645C" w:rsidRDefault="00CC399C" w:rsidP="0077645C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сферы человеческой деятельности, этапов ее развития и значимости для развития цивилизации;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овладением языком математики и математической культурой как средством познания мира;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овладением простейшими навыками исследовательской деятельности.</w:t>
      </w:r>
    </w:p>
    <w:p w14:paraId="402E0C65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Физическое воспитание, формирование культуры здоровья и эмоционального благополучия:</w:t>
      </w:r>
    </w:p>
    <w:p w14:paraId="402E0C66" w14:textId="77777777" w:rsidR="00BE107D" w:rsidRPr="0077645C" w:rsidRDefault="00CC399C" w:rsidP="0077645C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регулярная физическая активность); </w:t>
      </w:r>
      <w:proofErr w:type="spell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сформированностью</w:t>
      </w:r>
      <w:proofErr w:type="spell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навыка рефлексии, признанием своего права на ошибку и такого же права другого человека.</w:t>
      </w:r>
    </w:p>
    <w:p w14:paraId="402E0C67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Экологическое воспитание:</w:t>
      </w:r>
    </w:p>
    <w:p w14:paraId="402E0C68" w14:textId="77777777" w:rsidR="00BE107D" w:rsidRPr="0077645C" w:rsidRDefault="00CC399C" w:rsidP="0077645C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</w:t>
      </w:r>
      <w:proofErr w:type="spellStart"/>
      <w:proofErr w:type="gram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окружа</w:t>
      </w:r>
      <w:proofErr w:type="spell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proofErr w:type="spell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ющей</w:t>
      </w:r>
      <w:proofErr w:type="spellEnd"/>
      <w:proofErr w:type="gram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среды;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осознанием глобального характера экологических проблем и путей их решения.</w:t>
      </w:r>
    </w:p>
    <w:p w14:paraId="402E0C69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402E0C6A" w14:textId="77777777" w:rsidR="00BE107D" w:rsidRPr="0077645C" w:rsidRDefault="00CC399C" w:rsidP="0077645C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</w:t>
      </w:r>
      <w:proofErr w:type="gramStart"/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,</w:t>
      </w:r>
      <w:proofErr w:type="gram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приобретать в совместной деятельности новые знания, навыки и компетенции из опыта других;</w:t>
      </w:r>
    </w:p>
    <w:p w14:paraId="402E0C6B" w14:textId="77777777" w:rsidR="00BE107D" w:rsidRPr="0077645C" w:rsidRDefault="00CC399C" w:rsidP="0077645C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неизвестных, осознавать дефициты собственных знаний и компетентностей, планировать свое развитие;</w:t>
      </w:r>
    </w:p>
    <w:p w14:paraId="402E0C6C" w14:textId="77777777" w:rsidR="00BE107D" w:rsidRPr="0077645C" w:rsidRDefault="00CC399C" w:rsidP="0077645C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оценивать риски и последствия, формировать опыт.</w:t>
      </w:r>
    </w:p>
    <w:p w14:paraId="402E0C6D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Метапредметные результаты</w:t>
      </w:r>
    </w:p>
    <w:p w14:paraId="402E0C6E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Метапредметные результаты освоения программы учебного предмета «Математика» характеризуются овладением универсальными</w:t>
      </w: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познавательными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действиями, универсальными</w:t>
      </w: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коммуникативными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действиями и универсальными</w:t>
      </w: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регулятивными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действиями.</w:t>
      </w:r>
    </w:p>
    <w:p w14:paraId="402E0C6F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1) Универсальные</w:t>
      </w: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познавательные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применение логических, исследовательских операций, умений работать с информацией).</w:t>
      </w:r>
    </w:p>
    <w:p w14:paraId="402E0C70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Базовые логические действия:</w:t>
      </w:r>
    </w:p>
    <w:p w14:paraId="402E0C71" w14:textId="77777777" w:rsidR="00BE107D" w:rsidRPr="0077645C" w:rsidRDefault="00CC399C" w:rsidP="0077645C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выявлять и характеризовать существенные признаки математических объектов, понятий, отношений между понятиями;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формулировать определения понятий;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02E0C72" w14:textId="77777777" w:rsidR="00BE107D" w:rsidRPr="0077645C" w:rsidRDefault="00CC399C" w:rsidP="0077645C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воспринимать, формулировать и преобразовывать суждения: утвердительные и отрицательные, единичные, частные и общие;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условные;</w:t>
      </w:r>
    </w:p>
    <w:p w14:paraId="402E0C73" w14:textId="77777777" w:rsidR="00BE107D" w:rsidRPr="0077645C" w:rsidRDefault="00CC399C" w:rsidP="0077645C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предлагать критерии для выявления закономерностей и противоречий;</w:t>
      </w:r>
    </w:p>
    <w:p w14:paraId="402E0C74" w14:textId="77777777" w:rsidR="00BE107D" w:rsidRPr="0077645C" w:rsidRDefault="00CC399C" w:rsidP="0077645C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02E0C75" w14:textId="68FA3F0F" w:rsidR="00BE107D" w:rsidRPr="0077645C" w:rsidRDefault="00CC399C" w:rsidP="0077645C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контрпримеры</w:t>
      </w:r>
      <w:proofErr w:type="spell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обосновывать собственные рассуждения;</w:t>
      </w:r>
    </w:p>
    <w:p w14:paraId="402E0C76" w14:textId="77777777" w:rsidR="00BE107D" w:rsidRPr="0077645C" w:rsidRDefault="00CC399C" w:rsidP="0077645C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14:paraId="402E0C77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Базовые исследовательские действия:</w:t>
      </w:r>
    </w:p>
    <w:p w14:paraId="402E0C78" w14:textId="57F18EA5" w:rsidR="00BE107D" w:rsidRPr="0077645C" w:rsidRDefault="00CC399C" w:rsidP="0077645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использовать вопросы как исследовательский инструмент познания;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02E0C79" w14:textId="77777777" w:rsidR="00BE107D" w:rsidRPr="0077645C" w:rsidRDefault="00CC399C" w:rsidP="0077645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02E0C7A" w14:textId="77777777" w:rsidR="00BE107D" w:rsidRPr="0077645C" w:rsidRDefault="00CC399C" w:rsidP="0077645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14:paraId="402E0C7B" w14:textId="77777777" w:rsidR="00BE107D" w:rsidRPr="0077645C" w:rsidRDefault="00CC399C" w:rsidP="0077645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02E0C7C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Работа с информацией:</w:t>
      </w:r>
    </w:p>
    <w:p w14:paraId="402E0C7D" w14:textId="77777777" w:rsidR="00BE107D" w:rsidRPr="0077645C" w:rsidRDefault="00CC399C" w:rsidP="0077645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выявлять недостаточность и избыточность информации, данных, необходимых для решения задачи;</w:t>
      </w:r>
    </w:p>
    <w:p w14:paraId="402E0C7E" w14:textId="77777777" w:rsidR="00BE107D" w:rsidRPr="0077645C" w:rsidRDefault="00CC399C" w:rsidP="0077645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02E0C7F" w14:textId="77777777" w:rsidR="00BE107D" w:rsidRPr="0077645C" w:rsidRDefault="00CC399C" w:rsidP="0077645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02E0C80" w14:textId="77777777" w:rsidR="00BE107D" w:rsidRPr="0077645C" w:rsidRDefault="00CC399C" w:rsidP="0077645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оценивать надежность информации по критериям, предложенным учителем или сформулированным самостоятельно.</w:t>
      </w:r>
    </w:p>
    <w:p w14:paraId="402E0C81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2) Универсальные</w:t>
      </w: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коммуникативные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действия обеспечивают сформированность социальных навыков обучающихся.</w:t>
      </w:r>
    </w:p>
    <w:p w14:paraId="402E0C82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Общение:</w:t>
      </w:r>
    </w:p>
    <w:p w14:paraId="402E0C83" w14:textId="77777777" w:rsidR="00BE107D" w:rsidRPr="0077645C" w:rsidRDefault="00CC399C" w:rsidP="0077645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воспринимать и формулировать суждения в соответствии с условиями и целями общения;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02E0C84" w14:textId="77777777" w:rsidR="00BE107D" w:rsidRPr="0077645C" w:rsidRDefault="00CC399C" w:rsidP="0077645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сопоставлять свои суждения с суждениями других участников диалога, обнаруживать различие и сходство позиций;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в корректной форме формулировать разногласия, свои возражения;</w:t>
      </w:r>
    </w:p>
    <w:p w14:paraId="402E0C85" w14:textId="77777777" w:rsidR="00BE107D" w:rsidRPr="0077645C" w:rsidRDefault="00CC399C" w:rsidP="0077645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представлять результаты решения задачи, эксперимента, исследования, проекта;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самостоятельно выбирать формат выступления с учетом задач презентации и особенностей аудитории.</w:t>
      </w:r>
    </w:p>
    <w:p w14:paraId="402E0C86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lastRenderedPageBreak/>
        <w:t>Сотрудничество:</w:t>
      </w:r>
    </w:p>
    <w:p w14:paraId="402E0C87" w14:textId="77777777" w:rsidR="00BE107D" w:rsidRPr="0077645C" w:rsidRDefault="00CC399C" w:rsidP="0077645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402E0C88" w14:textId="77777777" w:rsidR="00BE107D" w:rsidRPr="0077645C" w:rsidRDefault="00CC399C" w:rsidP="0077645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обобщать мнения нескольких людей;</w:t>
      </w:r>
    </w:p>
    <w:p w14:paraId="402E0C89" w14:textId="77777777" w:rsidR="00BE107D" w:rsidRPr="0077645C" w:rsidRDefault="00CC399C" w:rsidP="0077645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участвовать в групповых формах работы (обсуждения, обмен мнениями, мозговые штурмы и др.);</w:t>
      </w:r>
    </w:p>
    <w:p w14:paraId="402E0C8A" w14:textId="77777777" w:rsidR="00BE107D" w:rsidRPr="0077645C" w:rsidRDefault="00CC399C" w:rsidP="0077645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выполнять свою часть работы и координировать свои действия с другими членами команды;</w:t>
      </w:r>
    </w:p>
    <w:p w14:paraId="402E0C8B" w14:textId="77777777" w:rsidR="00BE107D" w:rsidRPr="0077645C" w:rsidRDefault="00CC399C" w:rsidP="0077645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оценивать качество своего вклада в общий продукт по критериям, сформулированным участниками взаимодействия.</w:t>
      </w:r>
    </w:p>
    <w:p w14:paraId="402E0C8C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3) Универсальные</w:t>
      </w: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регулятивные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действия обеспечивают формирование смысловых установок и жизненных навыков личности.</w:t>
      </w:r>
    </w:p>
    <w:p w14:paraId="402E0C8D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Самоорганизация:</w:t>
      </w:r>
    </w:p>
    <w:p w14:paraId="402E0C8E" w14:textId="77777777" w:rsidR="00BE107D" w:rsidRPr="0077645C" w:rsidRDefault="00CC399C" w:rsidP="0077645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 аргументировать и корректировать варианты решений с учетом новой информации.</w:t>
      </w:r>
    </w:p>
    <w:p w14:paraId="402E0C8F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Самоконтроль:</w:t>
      </w:r>
    </w:p>
    <w:p w14:paraId="402E0C90" w14:textId="77777777" w:rsidR="00BE107D" w:rsidRPr="0077645C" w:rsidRDefault="00CC399C" w:rsidP="0077645C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владеть способами самопроверки, самоконтроля процесса и результата решения математической задачи;</w:t>
      </w:r>
    </w:p>
    <w:p w14:paraId="402E0C91" w14:textId="77777777" w:rsidR="00BE107D" w:rsidRPr="0077645C" w:rsidRDefault="00CC399C" w:rsidP="0077645C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трудностей;</w:t>
      </w:r>
    </w:p>
    <w:p w14:paraId="402E0C92" w14:textId="77777777" w:rsidR="00BE107D" w:rsidRPr="0077645C" w:rsidRDefault="00CC399C" w:rsidP="0077645C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недостижения</w:t>
      </w:r>
      <w:proofErr w:type="spellEnd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цели, находить ошибку, давать оценку приобретенному опыту.</w:t>
      </w:r>
    </w:p>
    <w:p w14:paraId="402E0C93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Предметные результаты</w:t>
      </w:r>
    </w:p>
    <w:p w14:paraId="402E0C94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5-Й КЛАСС</w:t>
      </w:r>
    </w:p>
    <w:p w14:paraId="402E0C95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Числа и вычисления.</w:t>
      </w:r>
    </w:p>
    <w:p w14:paraId="402E0C96" w14:textId="77777777" w:rsidR="00BE107D" w:rsidRPr="0077645C" w:rsidRDefault="00CC399C" w:rsidP="0077645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02E0C97" w14:textId="77777777" w:rsidR="00BE107D" w:rsidRPr="0077645C" w:rsidRDefault="00CC399C" w:rsidP="0077645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402E0C98" w14:textId="77777777" w:rsidR="00BE107D" w:rsidRPr="0077645C" w:rsidRDefault="00CC399C" w:rsidP="0077645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</w:t>
      </w:r>
      <w:proofErr w:type="gramStart"/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proofErr w:type="gramEnd"/>
    </w:p>
    <w:p w14:paraId="402E0C99" w14:textId="77777777" w:rsidR="00BE107D" w:rsidRPr="0077645C" w:rsidRDefault="00CC399C" w:rsidP="0077645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402E0C9A" w14:textId="77777777" w:rsidR="00BE107D" w:rsidRPr="0077645C" w:rsidRDefault="00CC399C" w:rsidP="0077645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Выполнять проверку, прикидку результата вычислений.</w:t>
      </w:r>
    </w:p>
    <w:p w14:paraId="402E0C9B" w14:textId="77777777" w:rsidR="00BE107D" w:rsidRPr="0077645C" w:rsidRDefault="00CC399C" w:rsidP="0077645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Округлять натуральные числа.</w:t>
      </w:r>
    </w:p>
    <w:p w14:paraId="402E0C9C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Решение текстовых задач.</w:t>
      </w:r>
    </w:p>
    <w:p w14:paraId="402E0C9D" w14:textId="77777777" w:rsidR="00BE107D" w:rsidRPr="0077645C" w:rsidRDefault="00CC399C" w:rsidP="0077645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402E0C9E" w14:textId="77777777" w:rsidR="00BE107D" w:rsidRPr="0077645C" w:rsidRDefault="00CC399C" w:rsidP="0077645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Решать задачи, содержащие зависимости, связывающие величины: скорость, время, расстояние;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цена, количество, стоимость.</w:t>
      </w:r>
      <w:proofErr w:type="gramEnd"/>
    </w:p>
    <w:p w14:paraId="402E0C9F" w14:textId="77777777" w:rsidR="00BE107D" w:rsidRPr="0077645C" w:rsidRDefault="00CC399C" w:rsidP="0077645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Использовать краткие записи, схемы, таблицы, обозначения при решении задач.</w:t>
      </w:r>
    </w:p>
    <w:p w14:paraId="402E0CA0" w14:textId="77777777" w:rsidR="00BE107D" w:rsidRPr="0077645C" w:rsidRDefault="00CC399C" w:rsidP="0077645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Пользоваться основными единицами измерения: цены, массы;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расстояния, времени, скорости;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выражать одни единицы, величины через другие.</w:t>
      </w:r>
      <w:proofErr w:type="gramEnd"/>
    </w:p>
    <w:p w14:paraId="402E0CA1" w14:textId="77777777" w:rsidR="00BE107D" w:rsidRPr="0077645C" w:rsidRDefault="00CC399C" w:rsidP="0077645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решении задач.</w:t>
      </w:r>
    </w:p>
    <w:p w14:paraId="402E0CA2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lastRenderedPageBreak/>
        <w:t>Наглядная геометрия.</w:t>
      </w:r>
    </w:p>
    <w:p w14:paraId="402E0CA3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402E0CA4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Приводить примеры объектов окружающего мира, имеющих форму изученных геометрических фигур.</w:t>
      </w:r>
    </w:p>
    <w:p w14:paraId="402E0CA5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Использовать терминологию, связанную с углами: вершина, сторона;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 многоугольниками: угол, вершина, сторона, диагональ;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 окружностью: радиус, диаметр, центр.</w:t>
      </w:r>
      <w:proofErr w:type="gramEnd"/>
    </w:p>
    <w:p w14:paraId="402E0CA6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02E0CA7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Находить длины отрезков непосредственным измерением с помощью линейки, строить отрезки заданной длины;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строить окружность заданного радиуса.</w:t>
      </w:r>
    </w:p>
    <w:p w14:paraId="402E0CA8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402E0CA9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Вычислять периметр и площадь квадрата, прямоугольника, фигур, составленных из прямоугольников, в том числе фигур, изображенных на клетчатой бумаге</w:t>
      </w:r>
      <w:proofErr w:type="gramStart"/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proofErr w:type="gramEnd"/>
    </w:p>
    <w:p w14:paraId="402E0CAA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Пользоваться основными метрическими единицами измерения длины, площади;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выражать одни единицы величины через другие.</w:t>
      </w:r>
    </w:p>
    <w:p w14:paraId="402E0CAB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Распознавать параллелепипед, куб, использовать терминологию: вершина, ребро, грань, измерения;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находить измерения параллелепипеда, куба.</w:t>
      </w:r>
      <w:proofErr w:type="gramEnd"/>
    </w:p>
    <w:p w14:paraId="402E0CAC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Вычислять объем куба, параллелепипеда по заданным измерениям, пользоваться единицами измерения объема.</w:t>
      </w:r>
    </w:p>
    <w:p w14:paraId="402E0CAD" w14:textId="77777777" w:rsidR="00BE107D" w:rsidRPr="0077645C" w:rsidRDefault="00CC399C" w:rsidP="0077645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Решать несложные задачи на измерение геометрических величин в практических ситуациях.</w:t>
      </w:r>
    </w:p>
    <w:p w14:paraId="402E0CAE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6-Й КЛАСС</w:t>
      </w:r>
    </w:p>
    <w:p w14:paraId="402E0CAF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Числа и вычисления.</w:t>
      </w:r>
    </w:p>
    <w:p w14:paraId="402E0CB0" w14:textId="77777777" w:rsidR="00BE107D" w:rsidRPr="0077645C" w:rsidRDefault="00CC399C" w:rsidP="0077645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Знать и понимать термины, связанные с различными видами чисел и способами их записи, переходить (если это возможно) от одной формы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записи числа к другой.</w:t>
      </w:r>
    </w:p>
    <w:p w14:paraId="402E0CB1" w14:textId="77777777" w:rsidR="00BE107D" w:rsidRPr="0077645C" w:rsidRDefault="00CC399C" w:rsidP="0077645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402E0CB2" w14:textId="6567BE04" w:rsidR="00BE107D" w:rsidRPr="0077645C" w:rsidRDefault="00CC399C" w:rsidP="0077645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Выполнять, сочетая устные и письменные приемы,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402E0CB3" w14:textId="4F7C0F67" w:rsidR="00BE107D" w:rsidRPr="0077645C" w:rsidRDefault="00CC399C" w:rsidP="0077645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14:paraId="402E0CB4" w14:textId="77777777" w:rsidR="00BE107D" w:rsidRPr="0077645C" w:rsidRDefault="00CC399C" w:rsidP="0077645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14:paraId="402E0CB5" w14:textId="77777777" w:rsidR="00BE107D" w:rsidRPr="0077645C" w:rsidRDefault="00CC399C" w:rsidP="0077645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Соотносить точки в прямоугольной системе координат с координатами этой точки.</w:t>
      </w:r>
    </w:p>
    <w:p w14:paraId="402E0CB6" w14:textId="77777777" w:rsidR="00BE107D" w:rsidRPr="0077645C" w:rsidRDefault="00CC399C" w:rsidP="0077645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Округлять целые числа и десятичные дроби, находить приближения чисел.</w:t>
      </w:r>
    </w:p>
    <w:p w14:paraId="402E0CB7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Числовые и буквенные выражения.</w:t>
      </w:r>
    </w:p>
    <w:p w14:paraId="402E0CB8" w14:textId="77777777" w:rsidR="00BE107D" w:rsidRPr="0077645C" w:rsidRDefault="00CC399C" w:rsidP="0077645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</w:t>
      </w:r>
      <w:proofErr w:type="gramStart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.</w:t>
      </w:r>
      <w:proofErr w:type="gramEnd"/>
    </w:p>
    <w:p w14:paraId="402E0CB9" w14:textId="77777777" w:rsidR="00BE107D" w:rsidRPr="0077645C" w:rsidRDefault="00CC399C" w:rsidP="0077645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Пользоваться признаками делимости, раскладывать натуральные числа на простые множители.</w:t>
      </w:r>
    </w:p>
    <w:p w14:paraId="402E0CBA" w14:textId="77777777" w:rsidR="00BE107D" w:rsidRPr="0077645C" w:rsidRDefault="00CC399C" w:rsidP="0077645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Пользоваться масштабом, составлять пропорции и отношения.</w:t>
      </w:r>
    </w:p>
    <w:p w14:paraId="402E0CBB" w14:textId="77777777" w:rsidR="00BE107D" w:rsidRPr="0077645C" w:rsidRDefault="00CC399C" w:rsidP="0077645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 необходимые подстановки и преобразования.</w:t>
      </w:r>
    </w:p>
    <w:p w14:paraId="402E0CBC" w14:textId="77777777" w:rsidR="00BE107D" w:rsidRPr="0077645C" w:rsidRDefault="00CC399C" w:rsidP="0077645C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>Находить неизвестный компонент равенства.</w:t>
      </w:r>
    </w:p>
    <w:p w14:paraId="402E0CBD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Решение текстовых задач.</w:t>
      </w:r>
    </w:p>
    <w:p w14:paraId="402E0CBE" w14:textId="77777777" w:rsidR="00BE107D" w:rsidRPr="0077645C" w:rsidRDefault="00CC399C" w:rsidP="0077645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Решать многошаговые текстовые задачи арифметическим способом.</w:t>
      </w:r>
    </w:p>
    <w:p w14:paraId="402E0CBF" w14:textId="79490273" w:rsidR="00BE107D" w:rsidRPr="0077645C" w:rsidRDefault="00CC399C" w:rsidP="0077645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14:paraId="402E0CC0" w14:textId="10CACF36" w:rsidR="00BE107D" w:rsidRPr="0077645C" w:rsidRDefault="00CC399C" w:rsidP="0077645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Решать задачи, содержащие зависимости, связывающие величины: скорость, время, расстояние, цена, количество, стоимость;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производительность, время, объем работы, используя арифметические действия, оценку, прикидку;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пользоваться единицами измерения соответствующих величин.</w:t>
      </w:r>
    </w:p>
    <w:p w14:paraId="402E0CC1" w14:textId="77777777" w:rsidR="00BE107D" w:rsidRPr="0077645C" w:rsidRDefault="00CC399C" w:rsidP="0077645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Составлять буквенные выражения по условию задачи.</w:t>
      </w:r>
    </w:p>
    <w:p w14:paraId="402E0CC2" w14:textId="77777777" w:rsidR="00BE107D" w:rsidRPr="0077645C" w:rsidRDefault="00CC399C" w:rsidP="0077645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использовать данные при решении задач.</w:t>
      </w:r>
    </w:p>
    <w:p w14:paraId="402E0CC3" w14:textId="77777777" w:rsidR="00BE107D" w:rsidRPr="0077645C" w:rsidRDefault="00CC399C" w:rsidP="0077645C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Представлять информацию с помощью таблиц, линейной и столбчатой диаграмм.</w:t>
      </w:r>
    </w:p>
    <w:p w14:paraId="402E0CC4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Наглядная геометрия.</w:t>
      </w:r>
    </w:p>
    <w:p w14:paraId="402E0CC5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402E0CC6" w14:textId="302CE311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</w:t>
      </w:r>
      <w:bookmarkStart w:id="0" w:name="_GoBack"/>
      <w:bookmarkEnd w:id="0"/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14:paraId="402E0CC7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Пользоваться геометрическими понятиями: равенство фигур, симметрия;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использовать терминологию, связанную с симметрией: ось симметрии, центр симметрии.</w:t>
      </w:r>
    </w:p>
    <w:p w14:paraId="402E0CC8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распознавать на чертежах острый, прямой, развернутый и тупой углы.</w:t>
      </w:r>
    </w:p>
    <w:p w14:paraId="402E0CC9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402E0CCA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Находить, используя чертежные инструменты, расстояния: между двумя точками, от точки до прямой, длину пути на квадратной сетке.</w:t>
      </w:r>
    </w:p>
    <w:p w14:paraId="402E0CCB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пользоваться основными единицами измерения площади;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выражать одни единицы измерения площади через другие.</w:t>
      </w:r>
    </w:p>
    <w:p w14:paraId="402E0CCC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Распознавать на моделях и изображениях пирамиду, конус, цилиндр, использовать терминологию: вершина, ребро, грань, основание, развертка.</w:t>
      </w:r>
    </w:p>
    <w:p w14:paraId="402E0CCD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Изображать на клетчатой бумаге прямоугольный параллелепипед.</w:t>
      </w:r>
    </w:p>
    <w:p w14:paraId="402E0CCE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Вычислять объем прямоугольного параллелепипеда, куба, пользоваться основными единицами измерения объема; </w:t>
      </w:r>
      <w:r w:rsidRPr="0077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выражать одни единицы измерения объема через другие.</w:t>
      </w:r>
    </w:p>
    <w:p w14:paraId="402E0CCF" w14:textId="77777777" w:rsidR="00BE107D" w:rsidRPr="0077645C" w:rsidRDefault="00CC399C" w:rsidP="0077645C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45C">
        <w:rPr>
          <w:rFonts w:ascii="Times New Roman" w:hAnsi="Times New Roman" w:cs="Times New Roman"/>
          <w:color w:val="000000"/>
          <w:sz w:val="24"/>
          <w:szCs w:val="24"/>
          <w:lang w:val="ru"/>
        </w:rPr>
        <w:t>Решать несложные задачи на нахождение геометрических величин в практических ситуациях.</w:t>
      </w:r>
    </w:p>
    <w:p w14:paraId="402E0CD0" w14:textId="77777777" w:rsidR="00BE107D" w:rsidRPr="0077645C" w:rsidRDefault="00CC399C" w:rsidP="0077645C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ТЕМАТИЧЕСКОЕ ПЛАНИРОВАНИЕ</w:t>
      </w:r>
    </w:p>
    <w:p w14:paraId="402E0CD1" w14:textId="77777777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7"/>
        <w:gridCol w:w="1984"/>
        <w:gridCol w:w="1352"/>
        <w:gridCol w:w="2752"/>
      </w:tblGrid>
      <w:tr w:rsidR="0077645C" w:rsidRPr="0077645C" w14:paraId="402E0CD8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0CD3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0CD4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764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0CD5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4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0CD6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77645C" w:rsidRPr="0077645C" w14:paraId="402E0CF5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DC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Десятичная система счисления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DD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D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D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Электронная форма учебника, библиотека </w:t>
            </w: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РЭШ.</w:t>
            </w:r>
          </w:p>
          <w:p w14:paraId="402E0CE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CE1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  <w:p w14:paraId="402E0CE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0CE3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0CE4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0CE5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0CE6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0CE7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0CE8" w14:textId="5D7D3AFC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CFC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F7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Ряд натуральных чисел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F8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F9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FA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03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F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Натуральный ряд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CF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0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1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0A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5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Число 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6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7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8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11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C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Натуральные числа на координатной прямой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D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E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0F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18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13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Сравнение, округление натуральных чисел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14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15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16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1F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1A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Арифметические действия с натуральными числами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1B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1C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1D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26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21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2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23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24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2D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28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29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2A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2B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34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2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Делители и кратные числа, разложение числа на множители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1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2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3B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6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Деление с остатком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7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8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9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42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D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Простые и составные числа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3F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40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49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44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Признаки делимости на 2, 5, 10, 3, 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45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46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47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50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4B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Степень с натуральным показателем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4C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4D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4E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57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5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Числовые выражения; </w:t>
            </w:r>
            <w:r w:rsidRPr="0077645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порядок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53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54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55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5E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59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5A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5B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5C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71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6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Точка, прямая, отрезок, луч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63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64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65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 &lt;... &gt;</w:t>
            </w:r>
            <w:r w:rsidRPr="0077645C">
              <w:rPr>
                <w:rFonts w:ascii="Times New Roman" w:hAnsi="Times New Roman" w:cs="Times New Roman"/>
                <w:sz w:val="24"/>
                <w:szCs w:val="24"/>
                <w:lang w:val="ru"/>
              </w:rPr>
              <w:br/>
            </w:r>
            <w:r w:rsidRPr="0077645C">
              <w:rPr>
                <w:rFonts w:ascii="Times New Roman" w:hAnsi="Times New Roman" w:cs="Times New Roman"/>
                <w:sz w:val="24"/>
                <w:szCs w:val="24"/>
                <w:lang w:val="ru"/>
              </w:rPr>
              <w:br/>
            </w:r>
            <w:r w:rsidRPr="0077645C">
              <w:rPr>
                <w:rFonts w:ascii="Times New Roman" w:hAnsi="Times New Roman" w:cs="Times New Roman"/>
                <w:sz w:val="24"/>
                <w:szCs w:val="24"/>
                <w:lang w:val="ru"/>
              </w:rPr>
              <w:br/>
            </w:r>
            <w:r w:rsidRPr="0077645C">
              <w:rPr>
                <w:rFonts w:ascii="Times New Roman" w:hAnsi="Times New Roman" w:cs="Times New Roman"/>
                <w:sz w:val="24"/>
                <w:szCs w:val="24"/>
                <w:lang w:val="ru"/>
              </w:rPr>
              <w:br/>
            </w:r>
            <w:r w:rsidRPr="0077645C">
              <w:rPr>
                <w:rFonts w:ascii="Times New Roman" w:hAnsi="Times New Roman" w:cs="Times New Roman"/>
                <w:sz w:val="24"/>
                <w:szCs w:val="24"/>
                <w:lang w:val="ru"/>
              </w:rPr>
              <w:br/>
            </w:r>
          </w:p>
        </w:tc>
      </w:tr>
      <w:tr w:rsidR="0077645C" w:rsidRPr="0077645C" w14:paraId="402E0D78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73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Ломаная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74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75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76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7F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7A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Измерение длины отрезка, метрические единицы измерения длины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7B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7C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7D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86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81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Окружность и 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8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83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84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8D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88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Практическая работа «Построение узора из окружностей»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89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8A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8B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94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8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Угол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1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2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9B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6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Прямой, острый, тупой и развернутый углы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7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8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9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A2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D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Измерение углов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9F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A0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A9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A4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Практическая работа «Построение углов»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A5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A6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A7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B8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AD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Дробь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A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A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B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DB1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DB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0DBF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BA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Правильные и неправильные дроби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BB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BC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BD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C6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C1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Основное свойство дроби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C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C3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C4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CD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C8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Сравнение дробей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C9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CA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CB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D4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C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Сложение и вычитание обыкновенных дробей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1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2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DB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6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Смешанная дробь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7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8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9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E2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D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Умножение и деление обыкновенных дробей; </w:t>
            </w:r>
            <w:r w:rsidRPr="0077645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взаимно-обратные дроби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DF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E0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E9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E4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Решение текстовых задач, содержащих дроби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E5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E6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E7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F0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EB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Основные задачи на дроби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EC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ED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EE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DF7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F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F3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F4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F5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06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FB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Многоугольники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FC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FD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DF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DF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E0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0E0D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08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Четырехугольник, прямоугольник, квадрат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09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0A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0B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14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0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Практическая работа «Построение прямоугольника с заданными сторонами на нелинованной бумаге»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1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2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1B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6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Треугольник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7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8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9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22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D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1F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20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29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24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Периметр многоугольника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25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26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27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37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2D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Десятичная запись дробей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2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2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3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E31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Единая коллекция </w:t>
            </w: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цифровых образовательных ресурсов (school-collection.edu.ru)</w:t>
            </w:r>
          </w:p>
          <w:p w14:paraId="402E0E3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0E3E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39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Сравнение десятичных дробей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3A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3B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3C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45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Действия с десятичными </w:t>
            </w: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дробями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1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2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3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4C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7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Округление десятичных дробей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8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9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A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53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Решение текстовых задач, содержащих дроби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4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50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51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5A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55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Основные задачи на дроби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56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57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58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69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5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Многогранники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5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6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61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E6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E63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0E70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6B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Изображение многогранников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6C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6D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6E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77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72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Модели пространственных тел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73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74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75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7E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79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Прямоугольный параллелепипед, куб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7A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7B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7C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85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0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Развертки куба и параллелепипеда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1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2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3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8C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7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Практическая работа «Развертка куба»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8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9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A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93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E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Объем куба, прямоугольного параллелепипеда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8F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90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91" w14:textId="77777777" w:rsidR="0077645C" w:rsidRPr="0077645C" w:rsidRDefault="0077645C" w:rsidP="0077645C">
            <w:pPr>
              <w:spacing w:before="0" w:beforeAutospacing="0" w:after="0" w:afterAutospacing="0"/>
              <w:ind w:right="75"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9C" w14:textId="77777777" w:rsidTr="0077645C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97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Повторение основных понятий и методов курса 5-го класса, обобщение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98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99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9A" w14:textId="77777777" w:rsidR="0077645C" w:rsidRPr="0077645C" w:rsidRDefault="0077645C" w:rsidP="0077645C">
            <w:pPr>
              <w:spacing w:before="0" w:beforeAutospacing="0" w:after="0" w:afterAutospacing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72D98C89" w14:textId="77777777" w:rsidR="0077645C" w:rsidRDefault="0077645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402E0EA2" w14:textId="71CA2425" w:rsidR="00BE107D" w:rsidRPr="0077645C" w:rsidRDefault="00CC399C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5C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6-Й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7"/>
        <w:gridCol w:w="1925"/>
        <w:gridCol w:w="1465"/>
        <w:gridCol w:w="2698"/>
      </w:tblGrid>
      <w:tr w:rsidR="0077645C" w:rsidRPr="0077645C" w14:paraId="402E0EA9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0EA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0EA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7645C">
              <w:rPr>
                <w:rFonts w:ascii="Times New Roman" w:hAnsi="Times New Roman" w:cs="Times New Roman"/>
                <w:b/>
                <w:bCs/>
                <w:color w:val="000000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0EA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45C">
              <w:rPr>
                <w:rFonts w:ascii="Times New Roman" w:hAnsi="Times New Roman" w:cs="Times New Roman"/>
                <w:b/>
                <w:bCs/>
                <w:color w:val="000000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0EA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77645C" w:rsidRPr="0077645C" w14:paraId="402E0EBB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A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A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AF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  <w:r w:rsidRPr="0077645C">
              <w:rPr>
                <w:rFonts w:ascii="Times New Roman" w:hAnsi="Times New Roman" w:cs="Times New Roman"/>
                <w:sz w:val="24"/>
                <w:szCs w:val="24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B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EB1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EB2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  <w:p w14:paraId="402E0EB3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0EB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0EB5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5C" w:rsidRPr="0077645C" w14:paraId="402E0EC2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B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Числовые выражения, порядок действий, использование скобок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B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BF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C0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C9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C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Округление натуральных чисел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C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C6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C7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D0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C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Делители и кратные числа; </w:t>
            </w:r>
            <w:r w:rsidRPr="0077645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наибольший общий делитель и наименьшее общее кратное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C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CD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CE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D7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D2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Разложение числа на простые множители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D3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D4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D5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DE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D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Делимость суммы и произведения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DA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DB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DC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E5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E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Деление с остатком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E1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E2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E3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EC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E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Решение текстовых задач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E8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E9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EA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EFB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F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Перпендикулярные прямые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F1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F2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F3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EF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EF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0F02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F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Параллельные прямые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F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EFF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00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09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0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Расстояние между двумя точками, от точки до прямой, длина пути на квадратной сетке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0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06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07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10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0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Примеры прямых в пространстве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0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0D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0E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1F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1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1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1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1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F18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F1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0F26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21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Сравнение и упорядочивание дробей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22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23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24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2D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28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Десятичные дроби и метрическая система мер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2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2A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2B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34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2F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1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2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3B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Отношение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8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9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42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Деление в данном отношении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3F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40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49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4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Масштаб, пропорция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4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46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47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50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4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Понятие процента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4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4D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4E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57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52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Вычисление процента от величины и величины по ее проценту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53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54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55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5E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5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Решение текстовых задач, содержащих дроби и проценты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5A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5B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5C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65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6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Практическая работа «Отношение длины окружности к ее диаметру»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61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62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63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74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6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Осевая симметрия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6A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6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6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F6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F6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0F7B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7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Центральная симметрия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7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78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79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82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7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Построение симметричных фигур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7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7F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80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89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8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Практическая работа «Осевая симметрия»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8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86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87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90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8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Симметрия в пространстве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8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8D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8E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9E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9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Применение букв для записи математических выражений и предложений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9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9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9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F98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F9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0FA5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Буквенные выражения и числовые подстановки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1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2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3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AC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Буквенные равенства, нахождение неизвестного компонента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8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9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A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B3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Формулы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AF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B0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B1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C2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B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Четырехугольник, примеры четырехугольников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B8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B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BA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0FB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0FB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0FC9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C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Прямоугольник, квадрат: свойства сторон, углов, диагоналей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C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C6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C7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D0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C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Измерение углов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C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CD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CE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D7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D2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Виды треугольников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D3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D4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D5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DE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D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Периметр многоугольника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DA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DB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DC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E5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Площадь фигуры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1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2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3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EC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Формулы периметра и площади прямоугольника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8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9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A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F3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Приближенное измерение площади фигур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EF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F0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F1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0FFA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F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Практическая работа «Площадь круга»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F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F7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F8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0D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F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Целые числа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FFF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0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01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1002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1003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  <w:p w14:paraId="402E100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100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100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1007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5C" w:rsidRPr="0077645C" w14:paraId="402E1014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0F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Модуль числа, геометрическая интерпретация модуля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1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2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1B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Числовые промежутки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8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9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22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Положительные и отрицательные числа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1F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20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29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2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Сравнение положительных и отрицательных чисел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2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26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27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30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2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2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2D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2E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37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32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Решение текстовых задач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33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34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35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46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3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Прямоугольная система координат на плоскости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3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3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3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103F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Единая коллекция </w:t>
            </w: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цифровых образовательных ресурсов (school-collection.edu.ru)</w:t>
            </w:r>
          </w:p>
          <w:p w14:paraId="402E104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7645C" w:rsidRPr="0077645C" w14:paraId="402E104D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48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Координаты точки на плоскости, абсцисса и </w:t>
            </w: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ордината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4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4A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4B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54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4F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Столбчатые и круговые диаграммы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0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1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2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5B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Практическая работа «Построение диаграмм»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8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9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62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5F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60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74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6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6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68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69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402E106A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402E106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  <w:p w14:paraId="402E106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106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106E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5C" w:rsidRPr="0077645C" w14:paraId="402E107B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76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Изображение пространственных фигур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77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78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79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82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7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Примеры разверток многогранников, цилиндра и конуса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7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7F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80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89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84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Практическая работа «Создание моделей пространственных фигур»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85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86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87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90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8B" w14:textId="4EB7B935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Понятие объема;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единицы измерения объема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8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8D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8E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97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92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Объем прямоугольного параллелепипеда, куба, формулы объема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93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94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95" w14:textId="77777777" w:rsidR="0077645C" w:rsidRPr="0077645C" w:rsidRDefault="0077645C" w:rsidP="0077645C">
            <w:pPr>
              <w:spacing w:before="0" w:beforeAutospacing="0" w:after="0" w:afterAutospacing="0"/>
              <w:ind w:right="75"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5C" w:rsidRPr="0077645C" w14:paraId="402E10A0" w14:textId="77777777" w:rsidTr="0077645C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9B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Повторение основных понятий и методов курсов 5-го и 6-го классов обобщение, систематизация знаний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9C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9D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109E" w14:textId="77777777" w:rsidR="0077645C" w:rsidRPr="0077645C" w:rsidRDefault="0077645C" w:rsidP="0077645C">
            <w:pPr>
              <w:spacing w:before="0" w:beforeAutospacing="0" w:after="0" w:afterAutospacing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402E10A5" w14:textId="6C0FEA18" w:rsidR="00BE107D" w:rsidRDefault="00BE107D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22FC14" w14:textId="77777777" w:rsidR="007244AA" w:rsidRDefault="007244AA" w:rsidP="007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327"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</w:t>
      </w:r>
    </w:p>
    <w:p w14:paraId="692D7237" w14:textId="77777777" w:rsidR="007244AA" w:rsidRPr="007244AA" w:rsidRDefault="007244AA" w:rsidP="007244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0F8397DA" w14:textId="77777777" w:rsidR="007244AA" w:rsidRPr="007244AA" w:rsidRDefault="007244AA" w:rsidP="007244AA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244A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244AA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466540F0" w14:textId="77777777" w:rsidR="007244AA" w:rsidRPr="007244AA" w:rsidRDefault="007244AA" w:rsidP="007244AA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7244A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244AA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3579209D" w14:textId="77777777" w:rsidR="007244AA" w:rsidRPr="007244AA" w:rsidRDefault="007244AA" w:rsidP="007244AA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244A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244AA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02E4F052" w14:textId="77777777" w:rsidR="007244AA" w:rsidRPr="007244AA" w:rsidRDefault="007244AA" w:rsidP="007244AA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244A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7244AA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23E41FA1" w14:textId="77777777" w:rsidR="007244AA" w:rsidRPr="007244AA" w:rsidRDefault="007244AA" w:rsidP="007244AA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244AA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019E32EB" w14:textId="77777777" w:rsidR="007244AA" w:rsidRPr="007244AA" w:rsidRDefault="007244AA" w:rsidP="007244AA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2D141A2B" w14:textId="77777777" w:rsidR="007244AA" w:rsidRPr="007244AA" w:rsidRDefault="007244AA" w:rsidP="007244AA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7244AA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7244AA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773CB152" w14:textId="77777777" w:rsidR="007244AA" w:rsidRPr="007244AA" w:rsidRDefault="007244AA" w:rsidP="007244AA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244AA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6E6B89FD" w14:textId="77777777" w:rsidR="007244AA" w:rsidRPr="007244AA" w:rsidRDefault="007244AA" w:rsidP="007244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 w:rsidRPr="00AD4A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E99A66C" w14:textId="77777777" w:rsidR="007244AA" w:rsidRPr="007244AA" w:rsidRDefault="007244AA" w:rsidP="007244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57924C48" w14:textId="77777777" w:rsidR="007244AA" w:rsidRPr="007244AA" w:rsidRDefault="007244AA" w:rsidP="007244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244A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Практикоориентированность</w:t>
      </w:r>
      <w:proofErr w:type="spellEnd"/>
      <w:r w:rsidRPr="007244A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D4A1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22855833" w14:textId="77777777" w:rsidR="007244AA" w:rsidRPr="007244AA" w:rsidRDefault="007244AA" w:rsidP="007244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proofErr w:type="gramStart"/>
      <w:r w:rsidRPr="007244AA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7244AA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</w:p>
    <w:p w14:paraId="70956189" w14:textId="77777777" w:rsidR="007244AA" w:rsidRPr="007244AA" w:rsidRDefault="007244AA" w:rsidP="007244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4A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 w:rsidRPr="00AD4A1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 xml:space="preserve">работы с </w:t>
      </w:r>
      <w:proofErr w:type="gramStart"/>
      <w:r w:rsidRPr="007244A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244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7244AA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2DCBA9C6" w14:textId="77777777" w:rsidR="007244AA" w:rsidRPr="007244AA" w:rsidRDefault="007244AA" w:rsidP="007244A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93CE512" w14:textId="77777777" w:rsidR="007244AA" w:rsidRPr="007244AA" w:rsidRDefault="007244AA" w:rsidP="007244A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AE1B67F" w14:textId="77777777" w:rsidR="007244AA" w:rsidRPr="007244AA" w:rsidRDefault="007244AA" w:rsidP="0077645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244AA" w:rsidRPr="007244AA" w:rsidSect="0077645C">
      <w:pgSz w:w="11907" w:h="16839"/>
      <w:pgMar w:top="709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2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C7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12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D48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2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F6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97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80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95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D5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806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23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375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B6A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216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35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848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FA3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C018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382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F4E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72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258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756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71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3"/>
  </w:num>
  <w:num w:numId="5">
    <w:abstractNumId w:val="20"/>
  </w:num>
  <w:num w:numId="6">
    <w:abstractNumId w:val="11"/>
  </w:num>
  <w:num w:numId="7">
    <w:abstractNumId w:val="0"/>
  </w:num>
  <w:num w:numId="8">
    <w:abstractNumId w:val="22"/>
  </w:num>
  <w:num w:numId="9">
    <w:abstractNumId w:val="15"/>
  </w:num>
  <w:num w:numId="10">
    <w:abstractNumId w:val="6"/>
  </w:num>
  <w:num w:numId="11">
    <w:abstractNumId w:val="9"/>
  </w:num>
  <w:num w:numId="12">
    <w:abstractNumId w:val="12"/>
  </w:num>
  <w:num w:numId="13">
    <w:abstractNumId w:val="24"/>
  </w:num>
  <w:num w:numId="14">
    <w:abstractNumId w:val="8"/>
  </w:num>
  <w:num w:numId="15">
    <w:abstractNumId w:val="2"/>
  </w:num>
  <w:num w:numId="16">
    <w:abstractNumId w:val="18"/>
  </w:num>
  <w:num w:numId="17">
    <w:abstractNumId w:val="10"/>
  </w:num>
  <w:num w:numId="18">
    <w:abstractNumId w:val="16"/>
  </w:num>
  <w:num w:numId="19">
    <w:abstractNumId w:val="23"/>
  </w:num>
  <w:num w:numId="20">
    <w:abstractNumId w:val="1"/>
  </w:num>
  <w:num w:numId="21">
    <w:abstractNumId w:val="26"/>
  </w:num>
  <w:num w:numId="22">
    <w:abstractNumId w:val="5"/>
  </w:num>
  <w:num w:numId="23">
    <w:abstractNumId w:val="27"/>
  </w:num>
  <w:num w:numId="24">
    <w:abstractNumId w:val="17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244AA"/>
    <w:rsid w:val="0077645C"/>
    <w:rsid w:val="00B73A5A"/>
    <w:rsid w:val="00BE107D"/>
    <w:rsid w:val="00CC399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0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77645C"/>
    <w:rPr>
      <w:color w:val="808080"/>
    </w:rPr>
  </w:style>
  <w:style w:type="paragraph" w:customStyle="1" w:styleId="c25">
    <w:name w:val="c25"/>
    <w:basedOn w:val="a"/>
    <w:rsid w:val="007764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7">
    <w:name w:val="c27"/>
    <w:basedOn w:val="a0"/>
    <w:rsid w:val="0077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77645C"/>
    <w:rPr>
      <w:color w:val="808080"/>
    </w:rPr>
  </w:style>
  <w:style w:type="paragraph" w:customStyle="1" w:styleId="c25">
    <w:name w:val="c25"/>
    <w:basedOn w:val="a"/>
    <w:rsid w:val="007764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7">
    <w:name w:val="c27"/>
    <w:basedOn w:val="a0"/>
    <w:rsid w:val="0077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5793</Words>
  <Characters>33021</Characters>
  <Application>Microsoft Office Word</Application>
  <DocSecurity>0</DocSecurity>
  <Lines>275</Lines>
  <Paragraphs>77</Paragraphs>
  <ScaleCrop>false</ScaleCrop>
  <Company/>
  <LinksUpToDate>false</LinksUpToDate>
  <CharactersWithSpaces>38737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3</cp:revision>
  <dcterms:created xsi:type="dcterms:W3CDTF">2011-11-02T04:15:00Z</dcterms:created>
  <dcterms:modified xsi:type="dcterms:W3CDTF">2022-09-01T01:56:00Z</dcterms:modified>
  <cp:category/>
</cp:coreProperties>
</file>