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C3" w:rsidRDefault="007810C3" w:rsidP="0078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ИСТОРИИ</w:t>
      </w:r>
    </w:p>
    <w:p w:rsidR="007810C3" w:rsidRDefault="007810C3" w:rsidP="0078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(УГЛУБЛЕННЫЙ УРОВЕНЬ)</w:t>
      </w:r>
    </w:p>
    <w:p w:rsidR="007810C3" w:rsidRDefault="007810C3" w:rsidP="00781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5E4952" w:rsidP="002F20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F205B" w:rsidRPr="005845F4" w:rsidTr="00E801A0">
        <w:tc>
          <w:tcPr>
            <w:tcW w:w="2547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F205B" w:rsidRPr="005845F4" w:rsidTr="00E801A0">
        <w:tc>
          <w:tcPr>
            <w:tcW w:w="2547" w:type="dxa"/>
          </w:tcPr>
          <w:p w:rsidR="00975F54" w:rsidRPr="00975F54" w:rsidRDefault="002F205B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(2 млн. лет назад); примерное появление земледелия (8-10 тыс. лет назад); 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 н.э.), </w:t>
            </w:r>
          </w:p>
          <w:p w:rsidR="002F205B" w:rsidRPr="00975F54" w:rsidRDefault="002F205B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27" w:rsidRPr="00225D27" w:rsidRDefault="00225D27" w:rsidP="005E4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Призвание варягов на Русь (862 г.), завоевание Олегом Киева (882 г.), принятие христианства Русью (988 г.),</w:t>
            </w:r>
          </w:p>
        </w:tc>
        <w:tc>
          <w:tcPr>
            <w:tcW w:w="6379" w:type="dxa"/>
          </w:tcPr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Античность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общепринятое название культуры Древней Греции и Рима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строительства кораблей </w:t>
            </w:r>
          </w:p>
          <w:p w:rsidR="00225D27" w:rsidRPr="005845F4" w:rsidRDefault="00225D27" w:rsidP="0022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2F205B" w:rsidRPr="005845F4" w:rsidRDefault="002F205B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05B" w:rsidRPr="00225D27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D09" w:rsidRPr="00225D27" w:rsidRDefault="006E1D09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D09" w:rsidRPr="005845F4" w:rsidRDefault="006E1D09" w:rsidP="006E1D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E1D09" w:rsidRPr="005845F4" w:rsidTr="005C5779">
        <w:tc>
          <w:tcPr>
            <w:tcW w:w="2547" w:type="dxa"/>
          </w:tcPr>
          <w:p w:rsidR="006E1D09" w:rsidRPr="005845F4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6E1D09" w:rsidRPr="005845F4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6E1D09" w:rsidRPr="005845F4" w:rsidTr="005C5779">
        <w:tc>
          <w:tcPr>
            <w:tcW w:w="2547" w:type="dxa"/>
          </w:tcPr>
          <w:p w:rsidR="00975F54" w:rsidRPr="005845F4" w:rsidRDefault="00975F54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границы Средневековья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</w:t>
            </w:r>
          </w:p>
          <w:p w:rsidR="00975F54" w:rsidRDefault="00975F54" w:rsidP="0097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Период Нового времени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открытие Америки (1492 г.), Реформация (1517 г.),</w:t>
            </w:r>
          </w:p>
          <w:p w:rsidR="006E1D09" w:rsidRPr="0011292E" w:rsidRDefault="006E1D09" w:rsidP="005C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период феодальной раздробленности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века); период монгольского владычества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века); «Стояние на реке Угре» (1480 г.); 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>Ренессанс (</w:t>
            </w:r>
            <w:r w:rsidR="0011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11292E" w:rsidRPr="00112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6379" w:type="dxa"/>
          </w:tcPr>
          <w:p w:rsidR="00083D44" w:rsidRPr="00975F54" w:rsidRDefault="00083D44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строй, в основе к-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лежит собственность феодалов на землю и другие средства производства, на крестьян-земледельцев,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ящихся в крепостной зависимости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89" w:rsidRDefault="00494689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владычество</w:t>
            </w:r>
          </w:p>
          <w:p w:rsidR="00494689" w:rsidRDefault="00494689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Крестоносцы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религиозное объединение рыцарей-феодалов, ставивших своей целью распространять католическое христианство путем захвата земель язычников.</w:t>
            </w:r>
          </w:p>
          <w:p w:rsidR="00CE3990" w:rsidRDefault="00CE3990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Автокефалия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административная независимость церкви от других церквей.</w:t>
            </w:r>
          </w:p>
          <w:p w:rsidR="00CE3990" w:rsidRDefault="00CE3990" w:rsidP="000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Лествичное</w:t>
            </w:r>
            <w:proofErr w:type="spellEnd"/>
            <w:r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 наследования княжеского престола не от отца к сыну, а по старшинству в роду.</w:t>
            </w:r>
          </w:p>
          <w:p w:rsidR="006E1D09" w:rsidRPr="005845F4" w:rsidRDefault="00A05F72" w:rsidP="00B5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Эпоха </w:t>
            </w:r>
            <w:r w:rsidR="00CE3990"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Возрождени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CE3990" w:rsidRPr="00C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(ренессанс)</w:t>
            </w:r>
            <w:r w:rsidR="00CE3990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истории, характеризующийся возрождением интереса к античной культуре, усилением гуманистических тенденций в </w:t>
            </w:r>
            <w:r w:rsidR="00CE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</w:t>
            </w:r>
            <w:r w:rsidR="001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D09" w:rsidRPr="006E1D09" w:rsidRDefault="006E1D09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FC49BB" w:rsidRDefault="005E4952" w:rsidP="00FC49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9BB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5E4952" w:rsidTr="005E4952">
        <w:tc>
          <w:tcPr>
            <w:tcW w:w="255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5E4952" w:rsidTr="005E4952">
        <w:tc>
          <w:tcPr>
            <w:tcW w:w="2552" w:type="dxa"/>
          </w:tcPr>
          <w:p w:rsidR="005E4952" w:rsidRDefault="005E4952" w:rsidP="005E49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США (1775-1783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Великая Французская революция (1789 г.); складывание Германской империи (1871 г.); Гражданская война в США (1861-1865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границы Смутн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ого времени (1604-1618 </w:t>
            </w:r>
            <w:proofErr w:type="spellStart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); дата</w:t>
            </w:r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воцарения Романовых (1613 г.); эпоха дворцовых переворотов (1725-1762 </w:t>
            </w:r>
            <w:proofErr w:type="spellStart"/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 w:rsidRPr="005845F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053" w:type="dxa"/>
          </w:tcPr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Поместье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земельное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выдаваемое царем дворянин</w:t>
            </w:r>
            <w:r w:rsidRPr="00FF5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военной службы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52D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Пожилое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пошлин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выплачиваемая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крестьянином  феодалу в случае перехода от владельца к владельцу, </w:t>
            </w:r>
          </w:p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особое привилегированное военное сословие, занимавшееся охраной границ государства, </w:t>
            </w:r>
          </w:p>
          <w:p w:rsidR="0025052D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Избранная рада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название особой группы</w:t>
            </w:r>
            <w:r w:rsidRPr="0025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деятелей, проводивших реформы при Иване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052D" w:rsidRPr="005845F4" w:rsidRDefault="0025052D" w:rsidP="0025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Земский собор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съезд представителей от разных сословий с целью принятия важных для страны решений, </w:t>
            </w:r>
          </w:p>
          <w:p w:rsidR="005E4952" w:rsidRPr="005845F4" w:rsidRDefault="005E4952" w:rsidP="005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онсерватизм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идеология, сторонники которой выступают за сохранение традиционных порядков и ценностей.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управления какой-либо отраслью жизни страны (Посольский приказ, Пушечный приказ). Современный аналог – министерство.</w:t>
            </w:r>
          </w:p>
          <w:p w:rsidR="0070221D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Опричнина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политика, проводимая Иваном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истребления самостоятельности феодалов.  </w:t>
            </w:r>
          </w:p>
          <w:p w:rsidR="00FF5566" w:rsidRPr="00FF5566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Патриарх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</w:t>
            </w:r>
          </w:p>
        </w:tc>
      </w:tr>
    </w:tbl>
    <w:p w:rsidR="005E4952" w:rsidRPr="005845F4" w:rsidRDefault="005E4952" w:rsidP="005E49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Pr="005845F4" w:rsidRDefault="002F205B" w:rsidP="002F20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05B" w:rsidRDefault="009648E2" w:rsidP="009648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911"/>
      </w:tblGrid>
      <w:tr w:rsidR="009648E2" w:rsidTr="009648E2">
        <w:tc>
          <w:tcPr>
            <w:tcW w:w="269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911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648E2" w:rsidTr="009648E2">
        <w:tc>
          <w:tcPr>
            <w:tcW w:w="2694" w:type="dxa"/>
          </w:tcPr>
          <w:p w:rsidR="009648E2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(1812 г.),</w:t>
            </w:r>
          </w:p>
          <w:p w:rsidR="009648E2" w:rsidRPr="0070221D" w:rsidRDefault="009648E2" w:rsidP="00964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(1861 г.)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, Великие реформы Александра </w:t>
            </w:r>
            <w:r w:rsidR="0070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0221D">
              <w:rPr>
                <w:rFonts w:ascii="Times New Roman" w:hAnsi="Times New Roman" w:cs="Times New Roman"/>
                <w:sz w:val="24"/>
                <w:szCs w:val="24"/>
              </w:rPr>
              <w:t xml:space="preserve"> (1861-1874 гг.), Крымская война (1853-56 </w:t>
            </w:r>
            <w:proofErr w:type="spellStart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0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48E2" w:rsidRDefault="009648E2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63"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Гражданское общество</w:t>
            </w:r>
            <w:r w:rsidR="00AA1763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общество, в котором граждане по своей инициативе создают различные организации и объединения с целью влияния на политику государства.</w:t>
            </w:r>
          </w:p>
          <w:p w:rsidR="00AA1763" w:rsidRPr="005845F4" w:rsidRDefault="00AA1763" w:rsidP="009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 котором главенствует закон, защищающий права граждан.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сторонники которой выступают за справедливое распределение доходов производства, ограничение частной собственности, </w:t>
            </w:r>
          </w:p>
          <w:p w:rsidR="0070221D" w:rsidRPr="005845F4" w:rsidRDefault="0070221D" w:rsidP="0070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либерализм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выступают за основные гражданские права и свободы: свободу слова, избирательное право, неприкосновенность частной собственности и т.д., </w:t>
            </w:r>
          </w:p>
          <w:p w:rsidR="0070221D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капитализм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система производства и распределения, основанная на частной собственности, юридическом равенстве и свободе предпринимательства. Главным критерием для принятия экономических решений является стремление к увеличению капитала и получению прибыли.</w:t>
            </w:r>
          </w:p>
          <w:p w:rsidR="0070221D" w:rsidRPr="00FF5566" w:rsidRDefault="0070221D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E2" w:rsidRDefault="009648E2" w:rsidP="007022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8E2" w:rsidRPr="005845F4" w:rsidRDefault="009648E2" w:rsidP="009648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 w:rsidSect="007E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FF2"/>
    <w:multiLevelType w:val="hybridMultilevel"/>
    <w:tmpl w:val="FDEE207C"/>
    <w:lvl w:ilvl="0" w:tplc="B77EF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1471"/>
    <w:multiLevelType w:val="hybridMultilevel"/>
    <w:tmpl w:val="DE4A5D9C"/>
    <w:lvl w:ilvl="0" w:tplc="BFC80B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EEE"/>
    <w:multiLevelType w:val="hybridMultilevel"/>
    <w:tmpl w:val="7D98BC52"/>
    <w:lvl w:ilvl="0" w:tplc="208843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9C"/>
    <w:rsid w:val="00083D44"/>
    <w:rsid w:val="000D1A94"/>
    <w:rsid w:val="0011292E"/>
    <w:rsid w:val="00225D27"/>
    <w:rsid w:val="0025052D"/>
    <w:rsid w:val="002F205B"/>
    <w:rsid w:val="00494689"/>
    <w:rsid w:val="005E4952"/>
    <w:rsid w:val="006E1D09"/>
    <w:rsid w:val="0070221D"/>
    <w:rsid w:val="007810C3"/>
    <w:rsid w:val="007E3677"/>
    <w:rsid w:val="009648E2"/>
    <w:rsid w:val="00975F54"/>
    <w:rsid w:val="0099739C"/>
    <w:rsid w:val="00A05F72"/>
    <w:rsid w:val="00AA1763"/>
    <w:rsid w:val="00AE2B71"/>
    <w:rsid w:val="00B51F72"/>
    <w:rsid w:val="00CA5B2A"/>
    <w:rsid w:val="00CE3990"/>
    <w:rsid w:val="00E9376C"/>
    <w:rsid w:val="00E96C58"/>
    <w:rsid w:val="00EF6348"/>
    <w:rsid w:val="00F70F53"/>
    <w:rsid w:val="00FC49BB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74E5-4597-4120-BF16-39CFD039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5B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0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0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Елена Викторовна Большакова</cp:lastModifiedBy>
  <cp:revision>23</cp:revision>
  <dcterms:created xsi:type="dcterms:W3CDTF">2017-09-05T05:21:00Z</dcterms:created>
  <dcterms:modified xsi:type="dcterms:W3CDTF">2021-03-12T04:14:00Z</dcterms:modified>
</cp:coreProperties>
</file>