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62" w:rsidRPr="00582353" w:rsidRDefault="00535E62" w:rsidP="00535E62">
      <w:pPr>
        <w:spacing w:after="0" w:line="240" w:lineRule="auto"/>
        <w:ind w:left="220" w:firstLine="330"/>
        <w:jc w:val="center"/>
        <w:rPr>
          <w:rFonts w:ascii="Times New Roman" w:hAnsi="Times New Roman"/>
          <w:b/>
          <w:bCs/>
          <w:sz w:val="24"/>
          <w:szCs w:val="24"/>
        </w:rPr>
      </w:pPr>
      <w:r w:rsidRPr="00582353">
        <w:rPr>
          <w:rFonts w:ascii="Times New Roman" w:hAnsi="Times New Roman"/>
          <w:b/>
          <w:bCs/>
          <w:sz w:val="24"/>
          <w:szCs w:val="24"/>
        </w:rPr>
        <w:t>АВТОНОМНАЯ НЕКОММЕРЧЕСКАЯ ПРОФЕССИОНАЛЬНАЯ ОБРАЗОВАТЕЛЬНАЯ ОРГАНИЗАЦИЯ</w:t>
      </w:r>
    </w:p>
    <w:p w:rsidR="00535E62" w:rsidRPr="00582353" w:rsidRDefault="00535E62" w:rsidP="00535E62">
      <w:pPr>
        <w:pBdr>
          <w:bottom w:val="single" w:sz="12" w:space="1" w:color="auto"/>
        </w:pBdr>
        <w:spacing w:after="0" w:line="360" w:lineRule="auto"/>
        <w:ind w:left="220" w:firstLine="330"/>
        <w:jc w:val="center"/>
        <w:rPr>
          <w:rFonts w:ascii="Times New Roman" w:hAnsi="Times New Roman"/>
          <w:b/>
          <w:bCs/>
          <w:sz w:val="24"/>
          <w:szCs w:val="24"/>
        </w:rPr>
      </w:pPr>
      <w:r w:rsidRPr="00582353">
        <w:rPr>
          <w:rFonts w:ascii="Times New Roman" w:hAnsi="Times New Roman"/>
          <w:b/>
          <w:bCs/>
          <w:sz w:val="24"/>
          <w:szCs w:val="24"/>
        </w:rPr>
        <w:t xml:space="preserve"> «ДАЛЬНЕВОСТОЧНЫЙ ЦЕНТР НЕПРЕРЫВНОГО ОБРАЗОВАНИЯ»</w:t>
      </w:r>
    </w:p>
    <w:p w:rsidR="00535E62" w:rsidRPr="00582353" w:rsidRDefault="00535E62" w:rsidP="00535E62">
      <w:pPr>
        <w:spacing w:after="0" w:line="240" w:lineRule="auto"/>
        <w:ind w:left="220" w:firstLine="330"/>
        <w:jc w:val="center"/>
        <w:rPr>
          <w:rFonts w:ascii="Times New Roman" w:hAnsi="Times New Roman"/>
          <w:b/>
          <w:bCs/>
          <w:sz w:val="24"/>
          <w:szCs w:val="24"/>
        </w:rPr>
      </w:pPr>
      <w:r w:rsidRPr="00582353">
        <w:rPr>
          <w:rFonts w:ascii="Times New Roman" w:hAnsi="Times New Roman"/>
          <w:b/>
          <w:bCs/>
          <w:sz w:val="24"/>
          <w:szCs w:val="24"/>
        </w:rPr>
        <w:t>Международная лингвистическая школа</w:t>
      </w:r>
    </w:p>
    <w:p w:rsidR="00535E62" w:rsidRPr="00582353" w:rsidRDefault="00535E62" w:rsidP="00535E62">
      <w:pPr>
        <w:spacing w:after="0"/>
        <w:ind w:left="220" w:firstLine="330"/>
        <w:jc w:val="center"/>
        <w:rPr>
          <w:rFonts w:ascii="Times New Roman" w:hAnsi="Times New Roman"/>
          <w:b/>
          <w:bCs/>
          <w:sz w:val="24"/>
          <w:szCs w:val="24"/>
          <w:lang w:val="en-US"/>
        </w:rPr>
      </w:pPr>
      <w:r w:rsidRPr="00582353">
        <w:rPr>
          <w:rFonts w:ascii="Times New Roman" w:hAnsi="Times New Roman"/>
          <w:b/>
          <w:bCs/>
          <w:sz w:val="24"/>
          <w:szCs w:val="24"/>
        </w:rPr>
        <w:t>(МЛШ)</w:t>
      </w:r>
    </w:p>
    <w:p w:rsidR="00535E62" w:rsidRPr="00582353" w:rsidRDefault="00535E62" w:rsidP="00535E62">
      <w:pPr>
        <w:spacing w:after="0"/>
        <w:ind w:left="220" w:firstLine="330"/>
        <w:jc w:val="center"/>
        <w:rPr>
          <w:rFonts w:ascii="Times New Roman" w:hAnsi="Times New Roman"/>
          <w:b/>
          <w:bCs/>
          <w:sz w:val="24"/>
          <w:szCs w:val="24"/>
          <w:lang w:val="en-US"/>
        </w:rPr>
      </w:pPr>
    </w:p>
    <w:p w:rsidR="00535E62" w:rsidRPr="00582353" w:rsidRDefault="00535E62" w:rsidP="00535E62">
      <w:pPr>
        <w:spacing w:after="0"/>
        <w:ind w:left="220" w:firstLine="330"/>
        <w:jc w:val="center"/>
        <w:rPr>
          <w:rFonts w:ascii="Times New Roman" w:hAnsi="Times New Roman"/>
          <w:b/>
          <w:bCs/>
          <w:sz w:val="24"/>
          <w:szCs w:val="24"/>
          <w:lang w:val="en-US"/>
        </w:rPr>
      </w:pPr>
    </w:p>
    <w:tbl>
      <w:tblPr>
        <w:tblW w:w="0" w:type="auto"/>
        <w:jc w:val="center"/>
        <w:tblLook w:val="00A0" w:firstRow="1" w:lastRow="0" w:firstColumn="1" w:lastColumn="0" w:noHBand="0" w:noVBand="0"/>
      </w:tblPr>
      <w:tblGrid>
        <w:gridCol w:w="4684"/>
        <w:gridCol w:w="4671"/>
      </w:tblGrid>
      <w:tr w:rsidR="00535E62" w:rsidRPr="00582353" w:rsidTr="00601807">
        <w:trPr>
          <w:jc w:val="center"/>
        </w:trPr>
        <w:tc>
          <w:tcPr>
            <w:tcW w:w="4785" w:type="dxa"/>
          </w:tcPr>
          <w:p w:rsidR="00535E62" w:rsidRPr="00582353" w:rsidRDefault="00535E62" w:rsidP="00601807">
            <w:pPr>
              <w:spacing w:after="0" w:line="240" w:lineRule="auto"/>
              <w:ind w:left="220" w:firstLine="330"/>
              <w:rPr>
                <w:rFonts w:ascii="Times New Roman" w:hAnsi="Times New Roman"/>
                <w:b/>
                <w:bCs/>
                <w:color w:val="000000"/>
                <w:sz w:val="24"/>
                <w:szCs w:val="24"/>
              </w:rPr>
            </w:pPr>
            <w:r w:rsidRPr="00582353">
              <w:rPr>
                <w:rFonts w:ascii="Times New Roman" w:hAnsi="Times New Roman"/>
                <w:b/>
                <w:bCs/>
                <w:color w:val="000000"/>
                <w:sz w:val="24"/>
                <w:szCs w:val="24"/>
              </w:rPr>
              <w:t xml:space="preserve">         «СОГЛАСОВАНО»    </w:t>
            </w:r>
          </w:p>
        </w:tc>
        <w:tc>
          <w:tcPr>
            <w:tcW w:w="4786" w:type="dxa"/>
          </w:tcPr>
          <w:p w:rsidR="00535E62" w:rsidRPr="00582353" w:rsidRDefault="00535E62" w:rsidP="00601807">
            <w:pPr>
              <w:spacing w:after="0" w:line="240" w:lineRule="auto"/>
              <w:ind w:left="220" w:firstLine="330"/>
              <w:jc w:val="center"/>
              <w:rPr>
                <w:rFonts w:ascii="Times New Roman" w:hAnsi="Times New Roman"/>
                <w:b/>
                <w:bCs/>
                <w:color w:val="000000"/>
                <w:sz w:val="24"/>
                <w:szCs w:val="24"/>
              </w:rPr>
            </w:pPr>
          </w:p>
        </w:tc>
      </w:tr>
      <w:tr w:rsidR="00535E62" w:rsidRPr="00582353" w:rsidTr="00601807">
        <w:trPr>
          <w:jc w:val="center"/>
        </w:trPr>
        <w:tc>
          <w:tcPr>
            <w:tcW w:w="4785" w:type="dxa"/>
          </w:tcPr>
          <w:p w:rsidR="00535E62" w:rsidRPr="00582353" w:rsidRDefault="00535E62" w:rsidP="00601807">
            <w:pPr>
              <w:spacing w:after="0" w:line="240" w:lineRule="auto"/>
              <w:ind w:left="220" w:firstLine="330"/>
              <w:jc w:val="center"/>
              <w:rPr>
                <w:rFonts w:ascii="Times New Roman" w:hAnsi="Times New Roman"/>
                <w:b/>
                <w:bCs/>
                <w:color w:val="000000"/>
                <w:sz w:val="24"/>
                <w:szCs w:val="24"/>
              </w:rPr>
            </w:pPr>
          </w:p>
          <w:p w:rsidR="00535E62" w:rsidRPr="00582353" w:rsidRDefault="00535E62" w:rsidP="00601807">
            <w:pPr>
              <w:spacing w:after="0" w:line="240" w:lineRule="auto"/>
              <w:ind w:left="220" w:firstLine="330"/>
              <w:rPr>
                <w:rFonts w:ascii="Times New Roman" w:hAnsi="Times New Roman"/>
                <w:b/>
                <w:bCs/>
                <w:color w:val="000000"/>
                <w:sz w:val="24"/>
                <w:szCs w:val="24"/>
              </w:rPr>
            </w:pPr>
            <w:r w:rsidRPr="00582353">
              <w:rPr>
                <w:rFonts w:ascii="Times New Roman" w:hAnsi="Times New Roman"/>
                <w:b/>
                <w:bCs/>
                <w:color w:val="000000"/>
                <w:sz w:val="24"/>
                <w:szCs w:val="24"/>
              </w:rPr>
              <w:t xml:space="preserve">  Заместитель директора МЛШ</w:t>
            </w:r>
          </w:p>
          <w:p w:rsidR="00535E62" w:rsidRPr="00582353" w:rsidRDefault="00535E62" w:rsidP="00601807">
            <w:pPr>
              <w:spacing w:after="0" w:line="240" w:lineRule="auto"/>
              <w:ind w:left="220" w:firstLine="330"/>
              <w:jc w:val="center"/>
              <w:rPr>
                <w:rFonts w:ascii="Times New Roman" w:hAnsi="Times New Roman"/>
                <w:b/>
                <w:bCs/>
                <w:color w:val="000000"/>
                <w:sz w:val="24"/>
                <w:szCs w:val="24"/>
              </w:rPr>
            </w:pPr>
          </w:p>
        </w:tc>
        <w:tc>
          <w:tcPr>
            <w:tcW w:w="4786" w:type="dxa"/>
          </w:tcPr>
          <w:p w:rsidR="00535E62" w:rsidRPr="00582353" w:rsidRDefault="00535E62" w:rsidP="00601807">
            <w:pPr>
              <w:spacing w:after="0" w:line="240" w:lineRule="auto"/>
              <w:ind w:left="220" w:firstLine="330"/>
              <w:jc w:val="center"/>
              <w:rPr>
                <w:rFonts w:ascii="Times New Roman" w:hAnsi="Times New Roman"/>
                <w:b/>
                <w:bCs/>
                <w:color w:val="000000"/>
                <w:sz w:val="24"/>
                <w:szCs w:val="24"/>
              </w:rPr>
            </w:pPr>
          </w:p>
          <w:p w:rsidR="00535E62" w:rsidRPr="00582353" w:rsidRDefault="00535E62" w:rsidP="00601807">
            <w:pPr>
              <w:spacing w:after="0" w:line="240" w:lineRule="auto"/>
              <w:ind w:left="220" w:firstLine="330"/>
              <w:jc w:val="center"/>
              <w:rPr>
                <w:rFonts w:ascii="Times New Roman" w:hAnsi="Times New Roman"/>
                <w:b/>
                <w:bCs/>
                <w:color w:val="000000"/>
                <w:sz w:val="24"/>
                <w:szCs w:val="24"/>
              </w:rPr>
            </w:pPr>
          </w:p>
        </w:tc>
      </w:tr>
      <w:tr w:rsidR="00535E62" w:rsidRPr="00582353" w:rsidTr="00601807">
        <w:trPr>
          <w:jc w:val="center"/>
        </w:trPr>
        <w:tc>
          <w:tcPr>
            <w:tcW w:w="4785" w:type="dxa"/>
          </w:tcPr>
          <w:p w:rsidR="00535E62" w:rsidRPr="00582353" w:rsidRDefault="00535E62" w:rsidP="00601807">
            <w:pPr>
              <w:spacing w:after="0" w:line="240" w:lineRule="auto"/>
              <w:rPr>
                <w:rFonts w:ascii="Times New Roman" w:hAnsi="Times New Roman"/>
                <w:b/>
                <w:bCs/>
                <w:color w:val="000000"/>
                <w:sz w:val="24"/>
                <w:szCs w:val="24"/>
              </w:rPr>
            </w:pPr>
            <w:r w:rsidRPr="00582353">
              <w:rPr>
                <w:rFonts w:ascii="Times New Roman" w:hAnsi="Times New Roman"/>
                <w:b/>
                <w:bCs/>
                <w:color w:val="000000"/>
                <w:sz w:val="24"/>
                <w:szCs w:val="24"/>
              </w:rPr>
              <w:t xml:space="preserve">           ___________М.Н. Артеменко</w:t>
            </w:r>
          </w:p>
        </w:tc>
        <w:tc>
          <w:tcPr>
            <w:tcW w:w="4786" w:type="dxa"/>
          </w:tcPr>
          <w:p w:rsidR="00535E62" w:rsidRPr="00582353" w:rsidRDefault="00535E62" w:rsidP="00601807">
            <w:pPr>
              <w:spacing w:after="0" w:line="240" w:lineRule="auto"/>
              <w:ind w:left="220" w:firstLine="330"/>
              <w:jc w:val="center"/>
              <w:rPr>
                <w:rFonts w:ascii="Times New Roman" w:hAnsi="Times New Roman"/>
                <w:b/>
                <w:bCs/>
                <w:color w:val="000000"/>
                <w:sz w:val="24"/>
                <w:szCs w:val="24"/>
              </w:rPr>
            </w:pPr>
            <w:r w:rsidRPr="00582353">
              <w:rPr>
                <w:rFonts w:ascii="Times New Roman" w:hAnsi="Times New Roman"/>
                <w:b/>
                <w:bCs/>
                <w:color w:val="000000"/>
                <w:sz w:val="24"/>
                <w:szCs w:val="24"/>
              </w:rPr>
              <w:t>_____________</w:t>
            </w:r>
          </w:p>
        </w:tc>
      </w:tr>
    </w:tbl>
    <w:p w:rsidR="00535E62" w:rsidRPr="00582353" w:rsidRDefault="00535E62" w:rsidP="00535E62">
      <w:pPr>
        <w:spacing w:after="0"/>
        <w:ind w:left="220" w:firstLine="330"/>
        <w:jc w:val="center"/>
        <w:rPr>
          <w:rFonts w:ascii="Times New Roman" w:hAnsi="Times New Roman"/>
          <w:b/>
          <w:bCs/>
          <w:sz w:val="24"/>
          <w:szCs w:val="24"/>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b/>
          <w:caps/>
          <w:sz w:val="24"/>
          <w:szCs w:val="24"/>
          <w:lang w:eastAsia="ru-RU"/>
        </w:rPr>
      </w:pPr>
      <w:r w:rsidRPr="00582353">
        <w:rPr>
          <w:rFonts w:ascii="Times New Roman" w:hAnsi="Times New Roman"/>
          <w:b/>
          <w:caps/>
          <w:sz w:val="24"/>
          <w:szCs w:val="24"/>
          <w:lang w:eastAsia="ru-RU"/>
        </w:rPr>
        <w:t>рабочая программа</w:t>
      </w:r>
    </w:p>
    <w:p w:rsidR="00535E62" w:rsidRPr="00582353" w:rsidRDefault="00535E62" w:rsidP="00535E62">
      <w:pPr>
        <w:spacing w:after="0" w:line="240" w:lineRule="auto"/>
        <w:jc w:val="center"/>
        <w:rPr>
          <w:rFonts w:ascii="Times New Roman" w:hAnsi="Times New Roman"/>
          <w:b/>
          <w:sz w:val="24"/>
          <w:szCs w:val="24"/>
          <w:lang w:eastAsia="ru-RU"/>
        </w:rPr>
      </w:pPr>
      <w:r w:rsidRPr="00582353">
        <w:rPr>
          <w:rFonts w:ascii="Times New Roman" w:hAnsi="Times New Roman"/>
          <w:b/>
          <w:sz w:val="24"/>
          <w:szCs w:val="24"/>
          <w:lang w:eastAsia="ru-RU"/>
        </w:rPr>
        <w:t xml:space="preserve"> учебного предмета «Право» </w:t>
      </w:r>
    </w:p>
    <w:p w:rsidR="00535E62" w:rsidRPr="00582353" w:rsidRDefault="00535E62" w:rsidP="00535E6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11</w:t>
      </w:r>
      <w:r w:rsidRPr="00582353">
        <w:rPr>
          <w:rFonts w:ascii="Times New Roman" w:hAnsi="Times New Roman"/>
          <w:b/>
          <w:sz w:val="24"/>
          <w:szCs w:val="24"/>
          <w:lang w:eastAsia="ru-RU"/>
        </w:rPr>
        <w:t xml:space="preserve"> класс</w:t>
      </w: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r w:rsidRPr="00582353">
        <w:rPr>
          <w:rFonts w:ascii="Times New Roman" w:hAnsi="Times New Roman"/>
          <w:sz w:val="24"/>
          <w:szCs w:val="24"/>
          <w:lang w:eastAsia="ru-RU"/>
        </w:rPr>
        <w:t xml:space="preserve">Составил: </w:t>
      </w:r>
      <w:proofErr w:type="spellStart"/>
      <w:r w:rsidRPr="00582353">
        <w:rPr>
          <w:rFonts w:ascii="Times New Roman" w:hAnsi="Times New Roman"/>
          <w:sz w:val="24"/>
          <w:szCs w:val="24"/>
          <w:lang w:eastAsia="ru-RU"/>
        </w:rPr>
        <w:t>Ярметова</w:t>
      </w:r>
      <w:proofErr w:type="spellEnd"/>
      <w:r w:rsidRPr="00582353">
        <w:rPr>
          <w:rFonts w:ascii="Times New Roman" w:hAnsi="Times New Roman"/>
          <w:sz w:val="24"/>
          <w:szCs w:val="24"/>
          <w:lang w:eastAsia="ru-RU"/>
        </w:rPr>
        <w:t xml:space="preserve"> Ольга Петровна </w:t>
      </w:r>
    </w:p>
    <w:p w:rsidR="00535E62" w:rsidRPr="00582353" w:rsidRDefault="00535E62" w:rsidP="00535E62">
      <w:pPr>
        <w:spacing w:after="0" w:line="240" w:lineRule="auto"/>
        <w:rPr>
          <w:rFonts w:ascii="Times New Roman" w:hAnsi="Times New Roman"/>
          <w:sz w:val="24"/>
          <w:szCs w:val="24"/>
          <w:lang w:eastAsia="ru-RU"/>
        </w:rPr>
      </w:pPr>
      <w:r w:rsidRPr="00582353">
        <w:rPr>
          <w:rFonts w:ascii="Times New Roman" w:hAnsi="Times New Roman"/>
          <w:sz w:val="24"/>
          <w:szCs w:val="24"/>
          <w:lang w:eastAsia="ru-RU"/>
        </w:rPr>
        <w:t>учитель истории и обществознания первой категории</w:t>
      </w:r>
    </w:p>
    <w:p w:rsidR="00535E62" w:rsidRPr="00582353" w:rsidRDefault="00535E62" w:rsidP="00535E62">
      <w:pPr>
        <w:spacing w:after="0" w:line="240" w:lineRule="auto"/>
        <w:rPr>
          <w:rFonts w:ascii="Times New Roman" w:hAnsi="Times New Roman"/>
          <w:sz w:val="24"/>
          <w:szCs w:val="24"/>
          <w:lang w:eastAsia="ru-RU"/>
        </w:rPr>
      </w:pPr>
      <w:r w:rsidRPr="00582353">
        <w:rPr>
          <w:rFonts w:ascii="Times New Roman" w:hAnsi="Times New Roman"/>
          <w:sz w:val="24"/>
          <w:szCs w:val="24"/>
          <w:lang w:eastAsia="ru-RU"/>
        </w:rPr>
        <w:t>Срок реализации: 1 учебный год</w:t>
      </w: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rPr>
          <w:rFonts w:ascii="Times New Roman" w:hAnsi="Times New Roman"/>
          <w:sz w:val="24"/>
          <w:szCs w:val="24"/>
          <w:lang w:eastAsia="ru-RU"/>
        </w:rPr>
      </w:pPr>
    </w:p>
    <w:p w:rsidR="00535E62" w:rsidRPr="00582353" w:rsidRDefault="00535E62" w:rsidP="00535E62">
      <w:pPr>
        <w:spacing w:after="0" w:line="240" w:lineRule="auto"/>
        <w:jc w:val="center"/>
        <w:rPr>
          <w:rFonts w:ascii="Times New Roman" w:hAnsi="Times New Roman"/>
          <w:sz w:val="24"/>
          <w:szCs w:val="24"/>
          <w:lang w:eastAsia="ru-RU"/>
        </w:rPr>
      </w:pPr>
      <w:r w:rsidRPr="00582353">
        <w:rPr>
          <w:rFonts w:ascii="Times New Roman" w:hAnsi="Times New Roman"/>
          <w:sz w:val="24"/>
          <w:szCs w:val="24"/>
          <w:lang w:eastAsia="ru-RU"/>
        </w:rPr>
        <w:t>г. Владивосток</w:t>
      </w:r>
    </w:p>
    <w:p w:rsidR="00535E62" w:rsidRPr="00582353" w:rsidRDefault="00535E62" w:rsidP="00535E62">
      <w:pPr>
        <w:spacing w:line="240" w:lineRule="auto"/>
        <w:jc w:val="center"/>
        <w:rPr>
          <w:rFonts w:ascii="Times New Roman" w:hAnsi="Times New Roman"/>
          <w:sz w:val="24"/>
          <w:szCs w:val="24"/>
          <w:lang w:eastAsia="ru-RU"/>
        </w:rPr>
      </w:pPr>
      <w:r>
        <w:rPr>
          <w:rFonts w:ascii="Times New Roman" w:hAnsi="Times New Roman"/>
          <w:sz w:val="24"/>
          <w:szCs w:val="24"/>
          <w:lang w:eastAsia="ru-RU"/>
        </w:rPr>
        <w:t>2020</w:t>
      </w:r>
      <w:r w:rsidRPr="00582353">
        <w:rPr>
          <w:rFonts w:ascii="Times New Roman" w:hAnsi="Times New Roman"/>
          <w:sz w:val="24"/>
          <w:szCs w:val="24"/>
          <w:lang w:eastAsia="ru-RU"/>
        </w:rPr>
        <w:t>г.</w:t>
      </w:r>
    </w:p>
    <w:p w:rsidR="005A79E1" w:rsidRPr="00F07962" w:rsidRDefault="005A79E1" w:rsidP="006832A2">
      <w:pPr>
        <w:spacing w:after="0" w:line="240" w:lineRule="auto"/>
        <w:jc w:val="center"/>
        <w:rPr>
          <w:rFonts w:ascii="Times New Roman" w:hAnsi="Times New Roman" w:cs="Times New Roman"/>
          <w:b/>
          <w:sz w:val="24"/>
          <w:szCs w:val="24"/>
        </w:rPr>
      </w:pPr>
      <w:r w:rsidRPr="00F07962">
        <w:rPr>
          <w:rFonts w:ascii="Times New Roman" w:hAnsi="Times New Roman" w:cs="Times New Roman"/>
          <w:b/>
          <w:sz w:val="24"/>
          <w:szCs w:val="24"/>
        </w:rPr>
        <w:lastRenderedPageBreak/>
        <w:t>Пояснительная записка</w:t>
      </w:r>
    </w:p>
    <w:p w:rsidR="005A79E1" w:rsidRPr="00F07962" w:rsidRDefault="005A79E1" w:rsidP="006832A2">
      <w:pPr>
        <w:shd w:val="clear" w:color="auto" w:fill="FFFFFF"/>
        <w:spacing w:before="150" w:after="150" w:line="240" w:lineRule="auto"/>
        <w:ind w:firstLine="708"/>
        <w:jc w:val="both"/>
        <w:rPr>
          <w:rFonts w:ascii="Times New Roman" w:hAnsi="Times New Roman" w:cs="Times New Roman"/>
          <w:sz w:val="24"/>
          <w:szCs w:val="24"/>
        </w:rPr>
      </w:pPr>
      <w:r w:rsidRPr="00F07962">
        <w:rPr>
          <w:rFonts w:ascii="Times New Roman" w:hAnsi="Times New Roman" w:cs="Times New Roman"/>
          <w:color w:val="000000"/>
          <w:sz w:val="24"/>
          <w:szCs w:val="24"/>
        </w:rPr>
        <w:t>Рабочая программа по праву для 11 класса разработана в</w:t>
      </w:r>
      <w:r w:rsidRPr="00F07962">
        <w:rPr>
          <w:rFonts w:ascii="Times New Roman" w:hAnsi="Times New Roman" w:cs="Times New Roman"/>
          <w:iCs/>
          <w:color w:val="000000"/>
          <w:kern w:val="24"/>
          <w:sz w:val="24"/>
          <w:szCs w:val="24"/>
        </w:rPr>
        <w:t xml:space="preserve"> соответствии с Федеральным государственным образовательным стандартом среднего общего образования, примерной основной образовательной программы среднего общего образования. </w:t>
      </w:r>
    </w:p>
    <w:p w:rsidR="005A79E1" w:rsidRPr="00F07962" w:rsidRDefault="005A79E1" w:rsidP="006832A2">
      <w:pPr>
        <w:pStyle w:val="a3"/>
        <w:jc w:val="both"/>
        <w:rPr>
          <w:bCs/>
        </w:rPr>
      </w:pPr>
      <w:r w:rsidRPr="00F07962">
        <w:rPr>
          <w:bCs/>
        </w:rPr>
        <w:t>Рабочая программа ориентирована на использование учебно-методического комплекта:</w:t>
      </w:r>
    </w:p>
    <w:p w:rsidR="005A79E1" w:rsidRPr="00F07962" w:rsidRDefault="005A79E1" w:rsidP="006832A2">
      <w:pPr>
        <w:pStyle w:val="a3"/>
        <w:jc w:val="both"/>
      </w:pPr>
      <w:r w:rsidRPr="00F07962">
        <w:rPr>
          <w:bCs/>
        </w:rPr>
        <w:t xml:space="preserve">1. Право. 11 </w:t>
      </w:r>
      <w:proofErr w:type="spellStart"/>
      <w:r w:rsidRPr="00F07962">
        <w:rPr>
          <w:bCs/>
        </w:rPr>
        <w:t>кл</w:t>
      </w:r>
      <w:proofErr w:type="spellEnd"/>
      <w:proofErr w:type="gramStart"/>
      <w:r w:rsidRPr="00F07962">
        <w:t>. :</w:t>
      </w:r>
      <w:proofErr w:type="gramEnd"/>
      <w:r w:rsidRPr="00F07962">
        <w:t xml:space="preserve"> учеб. для </w:t>
      </w:r>
      <w:proofErr w:type="spellStart"/>
      <w:r w:rsidRPr="00F07962">
        <w:t>общеобразоват</w:t>
      </w:r>
      <w:proofErr w:type="spellEnd"/>
      <w:r w:rsidRPr="00F07962">
        <w:t xml:space="preserve">. учреждений: </w:t>
      </w:r>
      <w:proofErr w:type="spellStart"/>
      <w:r w:rsidRPr="00F07962">
        <w:t>профил</w:t>
      </w:r>
      <w:proofErr w:type="spellEnd"/>
      <w:r w:rsidRPr="00F07962">
        <w:t>. уровень. /Л. Н. Боголюбов, Е.А. Лукашева, А.И. Матвеев и др.; под ред. Л. Н. Боголюбова [и др.]; Росс. акад. наук, Росс. акад. образования, изд-во «Просвещение» 2019 г.</w:t>
      </w:r>
    </w:p>
    <w:p w:rsidR="005A79E1" w:rsidRPr="00F07962" w:rsidRDefault="005A79E1" w:rsidP="006832A2">
      <w:pPr>
        <w:pStyle w:val="a3"/>
        <w:jc w:val="both"/>
      </w:pPr>
      <w:r w:rsidRPr="00F07962">
        <w:t xml:space="preserve">2. Право. Поурочные разработки. 11 класс. Углубленный уровень. Л.Н. Боголюбов, Е.К. </w:t>
      </w:r>
      <w:proofErr w:type="spellStart"/>
      <w:r w:rsidRPr="00F07962">
        <w:t>Калуцкая</w:t>
      </w:r>
      <w:proofErr w:type="spellEnd"/>
      <w:r w:rsidRPr="00F07962">
        <w:t xml:space="preserve">, Е.С. </w:t>
      </w:r>
      <w:proofErr w:type="spellStart"/>
      <w:r w:rsidRPr="00F07962">
        <w:t>Королькова</w:t>
      </w:r>
      <w:proofErr w:type="spellEnd"/>
      <w:r w:rsidRPr="00F07962">
        <w:t xml:space="preserve">, изд-во «Просвещение» 2019 г.  </w:t>
      </w:r>
    </w:p>
    <w:p w:rsidR="005A79E1" w:rsidRPr="00F07962" w:rsidRDefault="005A79E1" w:rsidP="006832A2">
      <w:pPr>
        <w:pStyle w:val="a3"/>
        <w:jc w:val="both"/>
      </w:pPr>
      <w:r w:rsidRPr="00F07962">
        <w:t xml:space="preserve">3. Авторская программа А.И. Матвеева «Право 10-11 </w:t>
      </w:r>
      <w:proofErr w:type="spellStart"/>
      <w:r w:rsidRPr="00F07962">
        <w:t>кл</w:t>
      </w:r>
      <w:proofErr w:type="spellEnd"/>
      <w:r w:rsidRPr="00F07962">
        <w:t xml:space="preserve">., профильный уровень» к системе учебников под редакцией Л.Н. Боголюбова, А.Ю. </w:t>
      </w:r>
      <w:proofErr w:type="spellStart"/>
      <w:r w:rsidRPr="00F07962">
        <w:t>Лазебникова</w:t>
      </w:r>
      <w:proofErr w:type="spellEnd"/>
      <w:r w:rsidRPr="00F07962">
        <w:t>, А.И. Матвеева, изд-во «Просвещение» 2019 г.</w:t>
      </w:r>
    </w:p>
    <w:p w:rsidR="00742FAB" w:rsidRPr="00FA2F15" w:rsidRDefault="005A79E1" w:rsidP="00FA2F15">
      <w:pPr>
        <w:pStyle w:val="a3"/>
        <w:jc w:val="both"/>
      </w:pPr>
      <w:r w:rsidRPr="00F07962">
        <w:t xml:space="preserve">4. </w:t>
      </w:r>
      <w:proofErr w:type="spellStart"/>
      <w:r w:rsidRPr="00F07962">
        <w:t>Пронькин</w:t>
      </w:r>
      <w:proofErr w:type="spellEnd"/>
      <w:r w:rsidRPr="00F07962">
        <w:t xml:space="preserve"> В.Н., Гутников А.Б. Живое право. Интерактивный курс практического права. СПб., 2020.</w:t>
      </w:r>
    </w:p>
    <w:p w:rsidR="00742FAB" w:rsidRPr="00F07962" w:rsidRDefault="005A79E1" w:rsidP="00FA2F15">
      <w:pPr>
        <w:pStyle w:val="a3"/>
        <w:jc w:val="center"/>
        <w:rPr>
          <w:b/>
        </w:rPr>
      </w:pPr>
      <w:r w:rsidRPr="00F07962">
        <w:rPr>
          <w:rStyle w:val="c3"/>
          <w:b/>
        </w:rPr>
        <w:t>Планируемые результаты:</w:t>
      </w:r>
    </w:p>
    <w:p w:rsidR="00742FAB" w:rsidRPr="00F07962" w:rsidRDefault="00F07962" w:rsidP="006832A2">
      <w:pPr>
        <w:spacing w:after="0" w:line="240" w:lineRule="auto"/>
        <w:jc w:val="both"/>
        <w:rPr>
          <w:rFonts w:ascii="Times New Roman" w:hAnsi="Times New Roman" w:cs="Times New Roman"/>
          <w:i/>
          <w:sz w:val="24"/>
          <w:szCs w:val="24"/>
        </w:rPr>
      </w:pPr>
      <w:r w:rsidRPr="00F07962">
        <w:rPr>
          <w:rFonts w:ascii="Times New Roman" w:hAnsi="Times New Roman" w:cs="Times New Roman"/>
          <w:sz w:val="24"/>
          <w:szCs w:val="24"/>
        </w:rPr>
        <w:t xml:space="preserve">Планируемые </w:t>
      </w:r>
      <w:r w:rsidRPr="00F07962">
        <w:rPr>
          <w:rFonts w:ascii="Times New Roman" w:hAnsi="Times New Roman" w:cs="Times New Roman"/>
          <w:i/>
          <w:sz w:val="24"/>
          <w:szCs w:val="24"/>
        </w:rPr>
        <w:t>личностные результаты:</w:t>
      </w:r>
    </w:p>
    <w:p w:rsidR="00F07962" w:rsidRPr="00F07962" w:rsidRDefault="00F07962" w:rsidP="006832A2">
      <w:pPr>
        <w:pStyle w:val="a4"/>
        <w:numPr>
          <w:ilvl w:val="0"/>
          <w:numId w:val="12"/>
        </w:numPr>
        <w:spacing w:before="100" w:beforeAutospacing="1" w:after="100" w:afterAutospacing="1" w:line="240" w:lineRule="auto"/>
        <w:ind w:left="0"/>
        <w:jc w:val="both"/>
        <w:rPr>
          <w:rFonts w:ascii="Times New Roman" w:hAnsi="Times New Roman"/>
          <w:sz w:val="24"/>
          <w:szCs w:val="24"/>
          <w:lang w:eastAsia="ru-RU"/>
        </w:rPr>
      </w:pPr>
      <w:r w:rsidRPr="00F07962">
        <w:rPr>
          <w:rFonts w:ascii="Times New Roman" w:hAnsi="Times New Roman"/>
          <w:sz w:val="24"/>
          <w:szCs w:val="24"/>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F07962" w:rsidRPr="00F07962" w:rsidRDefault="00F07962" w:rsidP="006832A2">
      <w:pPr>
        <w:pStyle w:val="a4"/>
        <w:numPr>
          <w:ilvl w:val="0"/>
          <w:numId w:val="12"/>
        </w:numPr>
        <w:spacing w:before="100" w:beforeAutospacing="1" w:after="100" w:afterAutospacing="1" w:line="240" w:lineRule="auto"/>
        <w:ind w:left="0"/>
        <w:jc w:val="both"/>
        <w:rPr>
          <w:rFonts w:ascii="Times New Roman" w:hAnsi="Times New Roman"/>
          <w:sz w:val="24"/>
          <w:szCs w:val="24"/>
          <w:lang w:eastAsia="ru-RU"/>
        </w:rPr>
      </w:pPr>
      <w:r w:rsidRPr="00F07962">
        <w:rPr>
          <w:rFonts w:ascii="Times New Roman" w:hAnsi="Times New Roman"/>
          <w:sz w:val="24"/>
          <w:szCs w:val="24"/>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07962" w:rsidRPr="00F07962" w:rsidRDefault="00F07962" w:rsidP="006832A2">
      <w:pPr>
        <w:pStyle w:val="a4"/>
        <w:numPr>
          <w:ilvl w:val="0"/>
          <w:numId w:val="12"/>
        </w:numPr>
        <w:spacing w:before="100" w:beforeAutospacing="1" w:after="100" w:afterAutospacing="1" w:line="240" w:lineRule="auto"/>
        <w:ind w:left="0"/>
        <w:jc w:val="both"/>
        <w:rPr>
          <w:rFonts w:ascii="Times New Roman" w:hAnsi="Times New Roman"/>
          <w:sz w:val="24"/>
          <w:szCs w:val="24"/>
          <w:lang w:eastAsia="ru-RU"/>
        </w:rPr>
      </w:pPr>
      <w:r w:rsidRPr="00F07962">
        <w:rPr>
          <w:rFonts w:ascii="Times New Roman" w:hAnsi="Times New Roman"/>
          <w:sz w:val="24"/>
          <w:szCs w:val="24"/>
          <w:lang w:eastAsia="ru-RU"/>
        </w:rPr>
        <w:t xml:space="preserve">признание </w:t>
      </w:r>
      <w:proofErr w:type="spellStart"/>
      <w:r w:rsidRPr="00F07962">
        <w:rPr>
          <w:rFonts w:ascii="Times New Roman" w:hAnsi="Times New Roman"/>
          <w:sz w:val="24"/>
          <w:szCs w:val="24"/>
          <w:lang w:eastAsia="ru-RU"/>
        </w:rPr>
        <w:t>неотчуждаемости</w:t>
      </w:r>
      <w:proofErr w:type="spellEnd"/>
      <w:r w:rsidRPr="00F07962">
        <w:rPr>
          <w:rFonts w:ascii="Times New Roman" w:hAnsi="Times New Roman"/>
          <w:sz w:val="24"/>
          <w:szCs w:val="24"/>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07962" w:rsidRPr="00F07962" w:rsidRDefault="00F07962" w:rsidP="006832A2">
      <w:pPr>
        <w:pStyle w:val="a4"/>
        <w:numPr>
          <w:ilvl w:val="0"/>
          <w:numId w:val="12"/>
        </w:numPr>
        <w:spacing w:before="100" w:beforeAutospacing="1" w:after="100" w:afterAutospacing="1" w:line="240" w:lineRule="auto"/>
        <w:ind w:left="0"/>
        <w:jc w:val="both"/>
        <w:rPr>
          <w:rFonts w:ascii="Times New Roman" w:hAnsi="Times New Roman"/>
          <w:sz w:val="24"/>
          <w:szCs w:val="24"/>
          <w:lang w:eastAsia="ru-RU"/>
        </w:rPr>
      </w:pPr>
      <w:r w:rsidRPr="00F07962">
        <w:rPr>
          <w:rFonts w:ascii="Times New Roman" w:hAnsi="Times New Roman"/>
          <w:sz w:val="24"/>
          <w:szCs w:val="24"/>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F07962" w:rsidRPr="00F07962" w:rsidRDefault="00F07962" w:rsidP="006832A2">
      <w:pPr>
        <w:pStyle w:val="a4"/>
        <w:numPr>
          <w:ilvl w:val="0"/>
          <w:numId w:val="12"/>
        </w:numPr>
        <w:spacing w:before="100" w:beforeAutospacing="1" w:after="100" w:afterAutospacing="1" w:line="240" w:lineRule="auto"/>
        <w:ind w:left="0"/>
        <w:jc w:val="both"/>
        <w:rPr>
          <w:rFonts w:ascii="Times New Roman" w:hAnsi="Times New Roman"/>
          <w:sz w:val="24"/>
          <w:szCs w:val="24"/>
          <w:lang w:eastAsia="ru-RU"/>
        </w:rPr>
      </w:pPr>
      <w:r w:rsidRPr="00F07962">
        <w:rPr>
          <w:rFonts w:ascii="Times New Roman" w:hAnsi="Times New Roman"/>
          <w:sz w:val="24"/>
          <w:szCs w:val="24"/>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07962" w:rsidRPr="00F07962" w:rsidRDefault="00F07962" w:rsidP="006832A2">
      <w:pPr>
        <w:pStyle w:val="a4"/>
        <w:numPr>
          <w:ilvl w:val="0"/>
          <w:numId w:val="12"/>
        </w:numPr>
        <w:spacing w:before="100" w:beforeAutospacing="1" w:after="100" w:afterAutospacing="1" w:line="240" w:lineRule="auto"/>
        <w:ind w:left="0"/>
        <w:jc w:val="both"/>
        <w:rPr>
          <w:rFonts w:ascii="Times New Roman" w:hAnsi="Times New Roman"/>
          <w:sz w:val="24"/>
          <w:szCs w:val="24"/>
          <w:lang w:eastAsia="ru-RU"/>
        </w:rPr>
      </w:pPr>
      <w:r w:rsidRPr="00F07962">
        <w:rPr>
          <w:rFonts w:ascii="Times New Roman" w:hAnsi="Times New Roman"/>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07962" w:rsidRPr="00F07962" w:rsidRDefault="00F07962" w:rsidP="006832A2">
      <w:pPr>
        <w:pStyle w:val="a4"/>
        <w:numPr>
          <w:ilvl w:val="0"/>
          <w:numId w:val="12"/>
        </w:numPr>
        <w:spacing w:before="100" w:beforeAutospacing="1" w:after="100" w:afterAutospacing="1" w:line="240" w:lineRule="auto"/>
        <w:ind w:left="0"/>
        <w:jc w:val="both"/>
        <w:rPr>
          <w:rFonts w:ascii="Times New Roman" w:hAnsi="Times New Roman"/>
          <w:sz w:val="24"/>
          <w:szCs w:val="24"/>
          <w:lang w:eastAsia="ru-RU"/>
        </w:rPr>
      </w:pPr>
      <w:r w:rsidRPr="00F07962">
        <w:rPr>
          <w:rFonts w:ascii="Times New Roman" w:hAnsi="Times New Roman"/>
          <w:sz w:val="24"/>
          <w:szCs w:val="24"/>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w:t>
      </w:r>
      <w:r w:rsidRPr="00F07962">
        <w:rPr>
          <w:rFonts w:ascii="Times New Roman" w:hAnsi="Times New Roman"/>
          <w:sz w:val="24"/>
          <w:szCs w:val="24"/>
          <w:lang w:eastAsia="ru-RU"/>
        </w:rPr>
        <w:lastRenderedPageBreak/>
        <w:t xml:space="preserve">общечеловеческих ценностей и нравственных чувств (чести, долга, справедливости, милосердия и дружелюбия); </w:t>
      </w:r>
    </w:p>
    <w:p w:rsidR="00F07962" w:rsidRPr="00F07962" w:rsidRDefault="00F07962" w:rsidP="006832A2">
      <w:pPr>
        <w:pStyle w:val="a4"/>
        <w:numPr>
          <w:ilvl w:val="0"/>
          <w:numId w:val="12"/>
        </w:numPr>
        <w:spacing w:before="100" w:beforeAutospacing="1" w:after="100" w:afterAutospacing="1" w:line="240" w:lineRule="auto"/>
        <w:ind w:left="0"/>
        <w:jc w:val="both"/>
        <w:rPr>
          <w:rFonts w:ascii="Times New Roman" w:hAnsi="Times New Roman"/>
          <w:sz w:val="24"/>
          <w:szCs w:val="24"/>
          <w:lang w:eastAsia="ru-RU"/>
        </w:rPr>
      </w:pPr>
      <w:r w:rsidRPr="00F07962">
        <w:rPr>
          <w:rFonts w:ascii="Times New Roman" w:hAnsi="Times New Roman"/>
          <w:sz w:val="24"/>
          <w:szCs w:val="24"/>
          <w:lang w:eastAsia="ru-RU"/>
        </w:rPr>
        <w:t>осознанный выбор будущей профессии как путь и способ реализации собственных жизненных планов;</w:t>
      </w:r>
    </w:p>
    <w:p w:rsidR="00F07962" w:rsidRPr="00F07962" w:rsidRDefault="00F07962" w:rsidP="006832A2">
      <w:pPr>
        <w:spacing w:after="0" w:line="240" w:lineRule="auto"/>
        <w:jc w:val="both"/>
        <w:rPr>
          <w:rFonts w:ascii="Times New Roman" w:hAnsi="Times New Roman" w:cs="Times New Roman"/>
          <w:i/>
          <w:sz w:val="24"/>
          <w:szCs w:val="24"/>
          <w:lang w:eastAsia="ru-RU"/>
        </w:rPr>
      </w:pPr>
      <w:proofErr w:type="spellStart"/>
      <w:r w:rsidRPr="00F07962">
        <w:rPr>
          <w:rFonts w:ascii="Times New Roman" w:hAnsi="Times New Roman" w:cs="Times New Roman"/>
          <w:i/>
          <w:sz w:val="24"/>
          <w:szCs w:val="24"/>
          <w:lang w:eastAsia="ru-RU"/>
        </w:rPr>
        <w:t>Метапредметные</w:t>
      </w:r>
      <w:proofErr w:type="spellEnd"/>
      <w:r w:rsidRPr="00F07962">
        <w:rPr>
          <w:rFonts w:ascii="Times New Roman" w:hAnsi="Times New Roman" w:cs="Times New Roman"/>
          <w:i/>
          <w:sz w:val="24"/>
          <w:szCs w:val="24"/>
          <w:lang w:eastAsia="ru-RU"/>
        </w:rPr>
        <w:t> результаты:</w:t>
      </w:r>
    </w:p>
    <w:p w:rsidR="00F07962" w:rsidRPr="00F07962" w:rsidRDefault="00F07962" w:rsidP="006832A2">
      <w:pPr>
        <w:numPr>
          <w:ilvl w:val="0"/>
          <w:numId w:val="13"/>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F07962" w:rsidRPr="00F07962" w:rsidRDefault="00F07962" w:rsidP="006832A2">
      <w:pPr>
        <w:numPr>
          <w:ilvl w:val="0"/>
          <w:numId w:val="13"/>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F07962" w:rsidRPr="00F07962" w:rsidRDefault="00F07962" w:rsidP="006832A2">
      <w:pPr>
        <w:numPr>
          <w:ilvl w:val="0"/>
          <w:numId w:val="13"/>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F07962" w:rsidRPr="00F07962" w:rsidRDefault="00F07962" w:rsidP="006832A2">
      <w:pPr>
        <w:numPr>
          <w:ilvl w:val="0"/>
          <w:numId w:val="13"/>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 xml:space="preserve">критически оценивать и интерпретировать информацию с разных </w:t>
      </w:r>
      <w:proofErr w:type="gramStart"/>
      <w:r w:rsidRPr="00F07962">
        <w:rPr>
          <w:rFonts w:ascii="Times New Roman" w:hAnsi="Times New Roman" w:cs="Times New Roman"/>
          <w:sz w:val="24"/>
          <w:szCs w:val="24"/>
          <w:lang w:eastAsia="ru-RU"/>
        </w:rPr>
        <w:t>позиций,  распознавать</w:t>
      </w:r>
      <w:proofErr w:type="gramEnd"/>
      <w:r w:rsidRPr="00F07962">
        <w:rPr>
          <w:rFonts w:ascii="Times New Roman" w:hAnsi="Times New Roman" w:cs="Times New Roman"/>
          <w:sz w:val="24"/>
          <w:szCs w:val="24"/>
          <w:lang w:eastAsia="ru-RU"/>
        </w:rPr>
        <w:t xml:space="preserve"> и фиксировать противоречия в информационных источниках;</w:t>
      </w:r>
    </w:p>
    <w:p w:rsidR="00F07962" w:rsidRPr="00F07962" w:rsidRDefault="00F07962" w:rsidP="006832A2">
      <w:pPr>
        <w:numPr>
          <w:ilvl w:val="0"/>
          <w:numId w:val="13"/>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07962" w:rsidRPr="00F07962" w:rsidRDefault="00F07962" w:rsidP="006832A2">
      <w:pPr>
        <w:numPr>
          <w:ilvl w:val="0"/>
          <w:numId w:val="13"/>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07962" w:rsidRPr="00F07962" w:rsidRDefault="00F07962" w:rsidP="006832A2">
      <w:pPr>
        <w:numPr>
          <w:ilvl w:val="0"/>
          <w:numId w:val="13"/>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F07962" w:rsidRPr="00F07962" w:rsidRDefault="00F07962" w:rsidP="006832A2">
      <w:pPr>
        <w:numPr>
          <w:ilvl w:val="0"/>
          <w:numId w:val="13"/>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F07962" w:rsidRPr="00FA2F15" w:rsidRDefault="00FA2F15" w:rsidP="006832A2">
      <w:pPr>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Предметные результаты:</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характеризовать особенности системы российского права;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различать формы реализации права;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выявлять зависимость уровня правосознания от уровня правовой культуры;</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оценивать собственный возможный вклад в становление и развитие правопорядка и законности в Российской Федерации;</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выявлять общественную опасность коррупции для гражданина, общества и государства;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выделять особенности избирательного процесса в Российской Федерации;</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характеризовать систему органов местного самоуправления как одну из основ конституционного строя Российской Федерации;</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определять место международного права в отраслевой системе права; характеризовать субъектов международного права;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различать способы мирного разрешения споров;</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оценивать социальную значимость соблюдения прав человека;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сравнивать механизмы универсального и регионального сотрудничества и контроля в области международной защиты прав человека;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дифференцировать участников вооруженных конфликтов;</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lastRenderedPageBreak/>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выделять структурные элементы системы российского законодательства;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анализировать различные гражданско-правовые явления, юридические факты и правоотношения в сфере гражданского права;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проводить сравнительный анализ организационно-правовых форм предпринимательской деятельности, выявлять их преимущества и недостатки;</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целостно описывать порядок заключения гражданско-правового договора;</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различать формы наследования;</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различать виды и формы сделок в Российской Федерации;</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давать на примерах квалификацию возникающих в сфере процессуального права правоотношений;</w:t>
      </w:r>
    </w:p>
    <w:p w:rsidR="00F07962" w:rsidRPr="00F07962" w:rsidRDefault="00F07962" w:rsidP="006832A2">
      <w:pPr>
        <w:numPr>
          <w:ilvl w:val="0"/>
          <w:numId w:val="16"/>
        </w:numPr>
        <w:spacing w:before="100" w:beforeAutospacing="1" w:after="100" w:afterAutospacing="1" w:line="240" w:lineRule="auto"/>
        <w:ind w:left="0"/>
        <w:jc w:val="both"/>
        <w:rPr>
          <w:rFonts w:ascii="Times New Roman" w:hAnsi="Times New Roman" w:cs="Times New Roman"/>
          <w:sz w:val="24"/>
          <w:szCs w:val="24"/>
          <w:lang w:eastAsia="ru-RU"/>
        </w:rPr>
      </w:pPr>
      <w:r w:rsidRPr="00F07962">
        <w:rPr>
          <w:rFonts w:ascii="Times New Roman" w:hAnsi="Times New Roman" w:cs="Times New Roman"/>
          <w:sz w:val="24"/>
          <w:szCs w:val="24"/>
          <w:lang w:eastAsia="ru-RU"/>
        </w:rPr>
        <w:t>применять правовые знания для аргументации собственной позиции в конкретных правовых ситуациях с использованием нормативных актов;</w:t>
      </w:r>
    </w:p>
    <w:p w:rsidR="0022638F" w:rsidRPr="00FA2F15" w:rsidRDefault="00F07962" w:rsidP="006832A2">
      <w:pPr>
        <w:pStyle w:val="a3"/>
        <w:jc w:val="both"/>
      </w:pPr>
      <w:r w:rsidRPr="00FA2F15">
        <w:t>В</w:t>
      </w:r>
      <w:r w:rsidR="0022638F" w:rsidRPr="00FA2F15">
        <w:t xml:space="preserve">ыпускник на </w:t>
      </w:r>
      <w:r w:rsidR="0022638F" w:rsidRPr="00FA2F15">
        <w:rPr>
          <w:i/>
          <w:iCs/>
          <w:u w:val="single"/>
        </w:rPr>
        <w:t>углубленном уровне научится</w:t>
      </w:r>
      <w:r w:rsidR="0022638F" w:rsidRPr="00FA2F15">
        <w:t>:</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соотносить основные черты гражданского общества и правового государства;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сравнивать и выделять особенности и достоинства различных правовых систем (семей);</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проводить сравнительный анализ правовых норм с другими социальными нормами, выявлять их соотношение, взаимосвязь и взаимовлияние;</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характеризовать особенности системы российского права;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характеризовать этапы законодательного процесса и субъектов законодательной инициативы;</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характеризовать систему органов местного самоуправления как одну из основ конституционного строя Российской Федерации;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определять место международного права в отраслевой системе права; характеризовать субъектов международного права;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оценивать социальную значимость соблюдения прав человека;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сравнивать механизмы универсального и регионального сотрудничества и контроля в области международной защиты прав человека;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дифференцировать участников вооруженных конфликтов;</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выделять структурные элементы системы российского законодательства;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анализировать различные гражданско-правовые явления, юридические факты и правоотношения в сфере гражданского права;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проводить сравнительный анализ организационно-правовых форм предпринимательской деятельности, выявлять их преимущества и недостатки;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целостно описывать порядок заключения гражданско-правового договора;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различать формы наследования;</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выявлять способы защиты гражданских прав; характеризовать особенности защиты прав на результаты интеллектуальной деятельности;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анализировать условия вступления в брак, характеризовать порядок и условия регистрации и расторжения брака;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различать формы воспитания детей, оставшихся без попечения родителей;</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выделять права и обязанности членов семьи;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xml:space="preserve">– характеризовать трудовое </w:t>
      </w:r>
      <w:proofErr w:type="gramStart"/>
      <w:r w:rsidRPr="00FA2F15">
        <w:rPr>
          <w:rFonts w:ascii="Times New Roman" w:hAnsi="Times New Roman" w:cs="Times New Roman"/>
          <w:sz w:val="24"/>
          <w:szCs w:val="24"/>
        </w:rPr>
        <w:t>право</w:t>
      </w:r>
      <w:proofErr w:type="gramEnd"/>
      <w:r w:rsidRPr="00FA2F15">
        <w:rPr>
          <w:rFonts w:ascii="Times New Roman" w:hAnsi="Times New Roman" w:cs="Times New Roman"/>
          <w:sz w:val="24"/>
          <w:szCs w:val="24"/>
        </w:rPr>
        <w:t xml:space="preserve"> как одну из ведущих отраслей российского права, определять правовой статус участников трудовых правоотношений;</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lastRenderedPageBreak/>
        <w:t>– проводить сравнительный анализ гражданско-правового и трудового договоров;</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различать рабочее время и время отдыха, разрешать трудовые споры правовыми способами;</w:t>
      </w:r>
    </w:p>
    <w:p w:rsidR="00FA2F15" w:rsidRDefault="00FA2F15" w:rsidP="00FA2F15">
      <w:pPr>
        <w:spacing w:after="0" w:line="240" w:lineRule="auto"/>
        <w:jc w:val="both"/>
        <w:rPr>
          <w:rFonts w:ascii="Times New Roman" w:hAnsi="Times New Roman" w:cs="Times New Roman"/>
          <w:sz w:val="24"/>
          <w:szCs w:val="24"/>
        </w:rPr>
      </w:pP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xml:space="preserve">Выпускник на </w:t>
      </w:r>
      <w:r w:rsidRPr="00FA2F15">
        <w:rPr>
          <w:rFonts w:ascii="Times New Roman" w:hAnsi="Times New Roman" w:cs="Times New Roman"/>
          <w:i/>
          <w:sz w:val="24"/>
          <w:szCs w:val="24"/>
          <w:u w:val="single"/>
        </w:rPr>
        <w:t>углубленном уровне получит возможность научиться:</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проводить сравнительный анализ различных теорий государства и права;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дифференцировать теории сущности государства по источнику государственной власти;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сравнивать достоинства и недостатки различных видов и способов толкования права;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оценивать тенденции развития государства и права на современном этапе;</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понимать необходимость правового воспитания и противодействия правовому нигилизму;</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классифицировать виды конституций по форме выражения, по субъектам принятия, по порядку принятия и изменения;</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толковать государственно-правовые явления и процессы;</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проводить сравнительный анализ особенностей российской правовой системы и правовых систем других государств;</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различать принципы и виды правотворчества;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описывать этапы становления парламентаризма в России;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сравнивать различные виды избирательных систем;</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анализировать с точки зрения международного права проблемы, возникающие в современных международных отношениях;</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анализировать институт международно-правового признания;</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выявлять особенности международно-правовой ответственности;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выделять основные международно-правовые акты, регулирующие отношения государств в рамках международного гуманитарного права;</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оценивать роль неправительственных организаций в деятельности по защите прав человека в условиях военного времени;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формулировать особенности страхования в Российской Федерации, различать виды страхования;</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различать опеку и попечительство;</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находить наиболее оптимальные варианты разрешения правовых споров, возникающих в процессе трудовой деятельности;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определять применимость норм финансового права в конкретной правовой ситуации;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характеризовать аудит как деятельность по проведению проверки финансовой отчетности;</w:t>
      </w:r>
    </w:p>
    <w:p w:rsidR="0022638F" w:rsidRPr="00FA2F15" w:rsidRDefault="0022638F" w:rsidP="00FA2F15">
      <w:pPr>
        <w:spacing w:after="0" w:line="240" w:lineRule="auto"/>
        <w:jc w:val="both"/>
        <w:rPr>
          <w:rFonts w:ascii="Times New Roman" w:hAnsi="Times New Roman" w:cs="Times New Roman"/>
          <w:sz w:val="24"/>
          <w:szCs w:val="24"/>
        </w:rPr>
      </w:pPr>
      <w:r w:rsidRPr="00FA2F15">
        <w:rPr>
          <w:rFonts w:ascii="Times New Roman" w:hAnsi="Times New Roman" w:cs="Times New Roman"/>
          <w:sz w:val="24"/>
          <w:szCs w:val="24"/>
        </w:rPr>
        <w:t>– определять судебную компетенцию, стратегию и тактику ведения процесса.</w:t>
      </w:r>
    </w:p>
    <w:p w:rsidR="00FA2F15" w:rsidRDefault="00FA2F15" w:rsidP="006832A2">
      <w:pPr>
        <w:pStyle w:val="a4"/>
        <w:spacing w:line="240" w:lineRule="auto"/>
        <w:ind w:left="0"/>
        <w:jc w:val="center"/>
        <w:rPr>
          <w:rFonts w:ascii="Times New Roman" w:hAnsi="Times New Roman"/>
          <w:b/>
          <w:sz w:val="24"/>
          <w:szCs w:val="24"/>
        </w:rPr>
      </w:pPr>
    </w:p>
    <w:p w:rsidR="0022638F" w:rsidRPr="00FA2F15" w:rsidRDefault="0022638F" w:rsidP="006832A2">
      <w:pPr>
        <w:pStyle w:val="a4"/>
        <w:spacing w:line="240" w:lineRule="auto"/>
        <w:ind w:left="0"/>
        <w:jc w:val="center"/>
        <w:rPr>
          <w:rFonts w:ascii="Times New Roman" w:hAnsi="Times New Roman"/>
          <w:b/>
          <w:sz w:val="24"/>
          <w:szCs w:val="24"/>
        </w:rPr>
      </w:pPr>
      <w:r w:rsidRPr="00FA2F15">
        <w:rPr>
          <w:rFonts w:ascii="Times New Roman" w:hAnsi="Times New Roman"/>
          <w:b/>
          <w:sz w:val="24"/>
          <w:szCs w:val="24"/>
        </w:rPr>
        <w:t>Содержание тем учебного предмета</w:t>
      </w:r>
    </w:p>
    <w:p w:rsidR="0022638F" w:rsidRPr="00FA2F15" w:rsidRDefault="0022638F" w:rsidP="006832A2">
      <w:pPr>
        <w:spacing w:line="240" w:lineRule="auto"/>
        <w:jc w:val="both"/>
        <w:rPr>
          <w:rFonts w:ascii="Times New Roman" w:hAnsi="Times New Roman" w:cs="Times New Roman"/>
          <w:sz w:val="24"/>
          <w:szCs w:val="24"/>
        </w:rPr>
      </w:pPr>
      <w:r w:rsidRPr="00FA2F15">
        <w:rPr>
          <w:rFonts w:ascii="Times New Roman" w:hAnsi="Times New Roman" w:cs="Times New Roman"/>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22638F" w:rsidRPr="00FA2F15" w:rsidRDefault="0022638F" w:rsidP="006832A2">
      <w:pPr>
        <w:spacing w:line="240" w:lineRule="auto"/>
        <w:jc w:val="both"/>
        <w:rPr>
          <w:rFonts w:ascii="Times New Roman" w:hAnsi="Times New Roman" w:cs="Times New Roman"/>
          <w:sz w:val="24"/>
          <w:szCs w:val="24"/>
        </w:rPr>
      </w:pPr>
      <w:r w:rsidRPr="00FA2F15">
        <w:rPr>
          <w:rFonts w:ascii="Times New Roman" w:hAnsi="Times New Roman" w:cs="Times New Roman"/>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F07962" w:rsidRPr="00FA2F15" w:rsidRDefault="00601807" w:rsidP="006832A2">
      <w:pPr>
        <w:spacing w:line="240" w:lineRule="auto"/>
        <w:jc w:val="both"/>
        <w:rPr>
          <w:rFonts w:ascii="Times New Roman" w:hAnsi="Times New Roman" w:cs="Times New Roman"/>
          <w:i/>
          <w:sz w:val="24"/>
          <w:szCs w:val="24"/>
        </w:rPr>
      </w:pPr>
      <w:r w:rsidRPr="00FA2F15">
        <w:rPr>
          <w:rFonts w:ascii="Times New Roman" w:eastAsia="Times New Roman" w:hAnsi="Times New Roman" w:cs="Times New Roman"/>
          <w:bCs/>
          <w:i/>
          <w:sz w:val="24"/>
          <w:szCs w:val="24"/>
        </w:rPr>
        <w:t>Раздел 1. Гражданское право</w:t>
      </w:r>
      <w:r w:rsidR="00F07962" w:rsidRPr="00FA2F15">
        <w:rPr>
          <w:rFonts w:ascii="Times New Roman" w:eastAsia="Times New Roman" w:hAnsi="Times New Roman" w:cs="Times New Roman"/>
          <w:bCs/>
          <w:i/>
          <w:sz w:val="24"/>
          <w:szCs w:val="24"/>
        </w:rPr>
        <w:t xml:space="preserve"> (</w:t>
      </w:r>
      <w:r w:rsidRPr="00FA2F15">
        <w:rPr>
          <w:rFonts w:ascii="Times New Roman" w:eastAsia="Times New Roman" w:hAnsi="Times New Roman" w:cs="Times New Roman"/>
          <w:bCs/>
          <w:i/>
          <w:sz w:val="24"/>
          <w:szCs w:val="24"/>
        </w:rPr>
        <w:t>14 часов</w:t>
      </w:r>
      <w:r w:rsidR="00F07962" w:rsidRPr="00FA2F15">
        <w:rPr>
          <w:rFonts w:ascii="Times New Roman" w:eastAsia="Times New Roman" w:hAnsi="Times New Roman" w:cs="Times New Roman"/>
          <w:bCs/>
          <w:i/>
          <w:sz w:val="24"/>
          <w:szCs w:val="24"/>
        </w:rPr>
        <w:t>).</w:t>
      </w:r>
    </w:p>
    <w:p w:rsidR="00F07962" w:rsidRPr="00FA2F15" w:rsidRDefault="00F07962" w:rsidP="006832A2">
      <w:pPr>
        <w:spacing w:line="240" w:lineRule="auto"/>
        <w:jc w:val="both"/>
        <w:rPr>
          <w:rStyle w:val="blk"/>
          <w:rFonts w:ascii="Times New Roman" w:hAnsi="Times New Roman" w:cs="Times New Roman"/>
          <w:sz w:val="24"/>
          <w:szCs w:val="24"/>
        </w:rPr>
      </w:pPr>
      <w:r w:rsidRPr="00FA2F15">
        <w:rPr>
          <w:rStyle w:val="blk"/>
          <w:rFonts w:ascii="Times New Roman" w:hAnsi="Times New Roman" w:cs="Times New Roman"/>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w:t>
      </w:r>
      <w:r w:rsidRPr="00FA2F15">
        <w:rPr>
          <w:rStyle w:val="blk"/>
          <w:rFonts w:ascii="Times New Roman" w:hAnsi="Times New Roman" w:cs="Times New Roman"/>
          <w:sz w:val="24"/>
          <w:szCs w:val="24"/>
        </w:rPr>
        <w:lastRenderedPageBreak/>
        <w:t>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Реституция. Гражданско-правовой договор. Порядок заключения договора: оферта и акцепт. Наследование. Завещание. Страхование и его виды. Формы защиты гражданских прав. Гражданско-правовая ответственность. Защита прав потребителей. Непреодолимая сила. Право на результаты интеллектуальной деятельности: авторские и смежные права, патентное право, ноу-хау. Авторское право.</w:t>
      </w:r>
    </w:p>
    <w:p w:rsidR="00601807" w:rsidRPr="00FA2F15" w:rsidRDefault="00601807" w:rsidP="006832A2">
      <w:pPr>
        <w:spacing w:line="240" w:lineRule="auto"/>
        <w:jc w:val="both"/>
        <w:rPr>
          <w:rFonts w:ascii="Times New Roman" w:hAnsi="Times New Roman" w:cs="Times New Roman"/>
          <w:i/>
          <w:sz w:val="24"/>
          <w:szCs w:val="24"/>
        </w:rPr>
      </w:pPr>
      <w:r w:rsidRPr="00FA2F15">
        <w:rPr>
          <w:rFonts w:ascii="Times New Roman" w:eastAsia="Times New Roman" w:hAnsi="Times New Roman" w:cs="Times New Roman"/>
          <w:bCs/>
          <w:i/>
          <w:sz w:val="24"/>
          <w:szCs w:val="24"/>
        </w:rPr>
        <w:t xml:space="preserve">Раздел 2. Финансовое право. Налоговое право (8 </w:t>
      </w:r>
      <w:r w:rsidR="00FA2F15" w:rsidRPr="00FA2F15">
        <w:rPr>
          <w:rFonts w:ascii="Times New Roman" w:eastAsia="Times New Roman" w:hAnsi="Times New Roman" w:cs="Times New Roman"/>
          <w:bCs/>
          <w:i/>
          <w:sz w:val="24"/>
          <w:szCs w:val="24"/>
        </w:rPr>
        <w:t>часов</w:t>
      </w:r>
      <w:r w:rsidRPr="00FA2F15">
        <w:rPr>
          <w:rFonts w:ascii="Times New Roman" w:eastAsia="Times New Roman" w:hAnsi="Times New Roman" w:cs="Times New Roman"/>
          <w:bCs/>
          <w:i/>
          <w:sz w:val="24"/>
          <w:szCs w:val="24"/>
        </w:rPr>
        <w:t>)</w:t>
      </w:r>
    </w:p>
    <w:p w:rsidR="006832A2" w:rsidRPr="00FA2F15" w:rsidRDefault="00601807" w:rsidP="006832A2">
      <w:pPr>
        <w:spacing w:line="240" w:lineRule="auto"/>
        <w:jc w:val="both"/>
        <w:rPr>
          <w:rStyle w:val="blk"/>
          <w:rFonts w:ascii="Times New Roman" w:hAnsi="Times New Roman" w:cs="Times New Roman"/>
          <w:sz w:val="24"/>
          <w:szCs w:val="24"/>
        </w:rPr>
      </w:pPr>
      <w:r w:rsidRPr="00FA2F15">
        <w:rPr>
          <w:rStyle w:val="blk"/>
          <w:rFonts w:ascii="Times New Roman" w:hAnsi="Times New Roman" w:cs="Times New Roman"/>
          <w:sz w:val="24"/>
          <w:szCs w:val="24"/>
        </w:rPr>
        <w:t xml:space="preserve">Финансовое право. Правовое регулирование банковской деятельности. Структура банковской системы РФ. Права и обязанности вкладчиков. Источники налогового права. Субъекты и объекты налоговых правоотношений. Права и обязанности налогоплательщика. Финансовый аудит.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 </w:t>
      </w:r>
    </w:p>
    <w:p w:rsidR="006832A2" w:rsidRPr="00FA2F15" w:rsidRDefault="006832A2" w:rsidP="006832A2">
      <w:pPr>
        <w:spacing w:line="240" w:lineRule="auto"/>
        <w:jc w:val="both"/>
        <w:rPr>
          <w:rFonts w:ascii="Times New Roman" w:hAnsi="Times New Roman" w:cs="Times New Roman"/>
          <w:i/>
          <w:sz w:val="24"/>
          <w:szCs w:val="24"/>
        </w:rPr>
      </w:pPr>
      <w:r w:rsidRPr="00FA2F15">
        <w:rPr>
          <w:rFonts w:ascii="Times New Roman" w:eastAsia="Times New Roman" w:hAnsi="Times New Roman" w:cs="Times New Roman"/>
          <w:bCs/>
          <w:i/>
          <w:sz w:val="24"/>
          <w:szCs w:val="24"/>
        </w:rPr>
        <w:t>Раздел 3. Семейное право (8 часов)</w:t>
      </w:r>
    </w:p>
    <w:p w:rsidR="006832A2" w:rsidRPr="00FA2F15" w:rsidRDefault="006832A2" w:rsidP="006832A2">
      <w:pPr>
        <w:spacing w:line="240" w:lineRule="auto"/>
        <w:jc w:val="both"/>
        <w:rPr>
          <w:rStyle w:val="blk"/>
          <w:rFonts w:ascii="Times New Roman" w:hAnsi="Times New Roman" w:cs="Times New Roman"/>
          <w:sz w:val="24"/>
          <w:szCs w:val="24"/>
        </w:rPr>
      </w:pPr>
      <w:r w:rsidRPr="00FA2F15">
        <w:rPr>
          <w:rStyle w:val="blk"/>
          <w:rFonts w:ascii="Times New Roman" w:hAnsi="Times New Roman" w:cs="Times New Roman"/>
          <w:sz w:val="24"/>
          <w:szCs w:val="24"/>
        </w:rPr>
        <w:t>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Усыновление. Опека и попечительство. Приемная семья.</w:t>
      </w:r>
    </w:p>
    <w:p w:rsidR="006832A2" w:rsidRPr="00FA2F15" w:rsidRDefault="006832A2" w:rsidP="006832A2">
      <w:pPr>
        <w:spacing w:line="240" w:lineRule="auto"/>
        <w:jc w:val="both"/>
        <w:rPr>
          <w:rFonts w:ascii="Times New Roman" w:hAnsi="Times New Roman" w:cs="Times New Roman"/>
          <w:i/>
          <w:sz w:val="24"/>
          <w:szCs w:val="24"/>
        </w:rPr>
      </w:pPr>
      <w:r w:rsidRPr="00FA2F15">
        <w:rPr>
          <w:rFonts w:ascii="Times New Roman" w:eastAsia="Times New Roman" w:hAnsi="Times New Roman" w:cs="Times New Roman"/>
          <w:bCs/>
          <w:i/>
          <w:sz w:val="24"/>
          <w:szCs w:val="24"/>
        </w:rPr>
        <w:t>Раздел 4</w:t>
      </w:r>
      <w:r w:rsidRPr="00FA2F15">
        <w:rPr>
          <w:rFonts w:ascii="Times New Roman" w:eastAsia="Times New Roman" w:hAnsi="Times New Roman" w:cs="Times New Roman"/>
          <w:bCs/>
          <w:i/>
          <w:sz w:val="24"/>
          <w:szCs w:val="24"/>
        </w:rPr>
        <w:t xml:space="preserve">. </w:t>
      </w:r>
      <w:r w:rsidRPr="00FA2F15">
        <w:rPr>
          <w:rFonts w:ascii="Times New Roman" w:eastAsia="Times New Roman" w:hAnsi="Times New Roman" w:cs="Times New Roman"/>
          <w:bCs/>
          <w:i/>
          <w:sz w:val="24"/>
          <w:szCs w:val="24"/>
        </w:rPr>
        <w:t>Трудовое право (10 часов)</w:t>
      </w:r>
    </w:p>
    <w:p w:rsidR="006832A2" w:rsidRPr="00FA2F15" w:rsidRDefault="006832A2" w:rsidP="006832A2">
      <w:pPr>
        <w:spacing w:line="240" w:lineRule="auto"/>
        <w:jc w:val="both"/>
        <w:rPr>
          <w:rStyle w:val="blk"/>
          <w:rFonts w:ascii="Times New Roman" w:hAnsi="Times New Roman" w:cs="Times New Roman"/>
          <w:sz w:val="24"/>
          <w:szCs w:val="24"/>
        </w:rPr>
      </w:pPr>
      <w:r w:rsidRPr="00FA2F15">
        <w:rPr>
          <w:rStyle w:val="blk"/>
          <w:rFonts w:ascii="Times New Roman" w:hAnsi="Times New Roman" w:cs="Times New Roman"/>
          <w:sz w:val="24"/>
          <w:szCs w:val="24"/>
        </w:rPr>
        <w:t>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Виды времени отдыха. Заработная плата. Особенности правового регулирования труда несовершеннолетних. Трудовые споры. Дисциплинарная ответственность.</w:t>
      </w:r>
    </w:p>
    <w:p w:rsidR="006832A2" w:rsidRPr="00FA2F15" w:rsidRDefault="006832A2" w:rsidP="006832A2">
      <w:pPr>
        <w:spacing w:line="240" w:lineRule="auto"/>
        <w:jc w:val="both"/>
        <w:rPr>
          <w:rFonts w:ascii="Times New Roman" w:hAnsi="Times New Roman" w:cs="Times New Roman"/>
          <w:i/>
          <w:sz w:val="24"/>
          <w:szCs w:val="24"/>
        </w:rPr>
      </w:pPr>
      <w:r w:rsidRPr="00FA2F15">
        <w:rPr>
          <w:rFonts w:ascii="Times New Roman" w:eastAsia="Times New Roman" w:hAnsi="Times New Roman" w:cs="Times New Roman"/>
          <w:bCs/>
          <w:i/>
          <w:sz w:val="24"/>
          <w:szCs w:val="24"/>
        </w:rPr>
        <w:t>Раздел 5</w:t>
      </w:r>
      <w:r w:rsidRPr="00FA2F15">
        <w:rPr>
          <w:rFonts w:ascii="Times New Roman" w:eastAsia="Times New Roman" w:hAnsi="Times New Roman" w:cs="Times New Roman"/>
          <w:bCs/>
          <w:i/>
          <w:sz w:val="24"/>
          <w:szCs w:val="24"/>
        </w:rPr>
        <w:t xml:space="preserve">. Административное </w:t>
      </w:r>
      <w:r w:rsidRPr="00FA2F15">
        <w:rPr>
          <w:rFonts w:ascii="Times New Roman" w:eastAsia="Times New Roman" w:hAnsi="Times New Roman" w:cs="Times New Roman"/>
          <w:bCs/>
          <w:i/>
          <w:sz w:val="24"/>
          <w:szCs w:val="24"/>
        </w:rPr>
        <w:t xml:space="preserve">и уголовное </w:t>
      </w:r>
      <w:r w:rsidRPr="00FA2F15">
        <w:rPr>
          <w:rFonts w:ascii="Times New Roman" w:eastAsia="Times New Roman" w:hAnsi="Times New Roman" w:cs="Times New Roman"/>
          <w:bCs/>
          <w:i/>
          <w:sz w:val="24"/>
          <w:szCs w:val="24"/>
        </w:rPr>
        <w:t>право (</w:t>
      </w:r>
      <w:r w:rsidRPr="00FA2F15">
        <w:rPr>
          <w:rFonts w:ascii="Times New Roman" w:eastAsia="Times New Roman" w:hAnsi="Times New Roman" w:cs="Times New Roman"/>
          <w:bCs/>
          <w:i/>
          <w:sz w:val="24"/>
          <w:szCs w:val="24"/>
        </w:rPr>
        <w:t>16 часов)</w:t>
      </w:r>
    </w:p>
    <w:p w:rsidR="006832A2" w:rsidRPr="00FA2F15" w:rsidRDefault="006832A2" w:rsidP="006832A2">
      <w:pPr>
        <w:spacing w:line="240" w:lineRule="auto"/>
        <w:jc w:val="both"/>
        <w:rPr>
          <w:rFonts w:ascii="Times New Roman" w:eastAsia="Times New Roman" w:hAnsi="Times New Roman" w:cs="Times New Roman"/>
          <w:sz w:val="24"/>
          <w:szCs w:val="24"/>
        </w:rPr>
      </w:pPr>
      <w:r w:rsidRPr="00FA2F15">
        <w:rPr>
          <w:rStyle w:val="blk"/>
          <w:rFonts w:ascii="Times New Roman" w:hAnsi="Times New Roman" w:cs="Times New Roman"/>
          <w:sz w:val="24"/>
          <w:szCs w:val="24"/>
        </w:rPr>
        <w:t>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w:t>
      </w:r>
      <w:r w:rsidRPr="00FA2F15">
        <w:rPr>
          <w:rFonts w:ascii="Times New Roman" w:eastAsia="Times New Roman" w:hAnsi="Times New Roman" w:cs="Times New Roman"/>
          <w:sz w:val="24"/>
          <w:szCs w:val="24"/>
        </w:rPr>
        <w:t xml:space="preserve"> Органы исполнительной власти. Государственные служащие. Производство по делам об административных правонарушениях. Органы и способы рассмо</w:t>
      </w:r>
      <w:r w:rsidRPr="00FA2F15">
        <w:rPr>
          <w:rFonts w:ascii="Times New Roman" w:eastAsia="Times New Roman" w:hAnsi="Times New Roman" w:cs="Times New Roman"/>
          <w:sz w:val="24"/>
          <w:szCs w:val="24"/>
        </w:rPr>
        <w:t xml:space="preserve">трения административных споров. </w:t>
      </w:r>
      <w:r w:rsidRPr="00FA2F15">
        <w:rPr>
          <w:rStyle w:val="blk"/>
          <w:rFonts w:ascii="Times New Roman" w:hAnsi="Times New Roman" w:cs="Times New Roman"/>
          <w:sz w:val="24"/>
          <w:szCs w:val="24"/>
        </w:rPr>
        <w:t xml:space="preserve">Принципы и источники уголовного права. Действие уголовного закона. </w:t>
      </w:r>
      <w:r w:rsidRPr="00FA2F15">
        <w:rPr>
          <w:rFonts w:ascii="Times New Roman" w:eastAsia="Times New Roman" w:hAnsi="Times New Roman" w:cs="Times New Roman"/>
          <w:sz w:val="24"/>
          <w:szCs w:val="24"/>
        </w:rPr>
        <w:t xml:space="preserve">Понятие преступления. </w:t>
      </w:r>
      <w:r w:rsidRPr="00FA2F15">
        <w:rPr>
          <w:rStyle w:val="blk"/>
          <w:rFonts w:ascii="Times New Roman" w:hAnsi="Times New Roman" w:cs="Times New Roman"/>
          <w:sz w:val="24"/>
          <w:szCs w:val="24"/>
        </w:rPr>
        <w:t xml:space="preserve">Признаки, виды и состав преступления. Уголовная ответственность. </w:t>
      </w:r>
      <w:r w:rsidRPr="00FA2F15">
        <w:rPr>
          <w:rFonts w:ascii="Times New Roman" w:eastAsia="Times New Roman" w:hAnsi="Times New Roman" w:cs="Times New Roman"/>
          <w:sz w:val="24"/>
          <w:szCs w:val="24"/>
        </w:rPr>
        <w:t xml:space="preserve">Понятие и цели наказания. </w:t>
      </w:r>
      <w:r w:rsidRPr="00FA2F15">
        <w:rPr>
          <w:rStyle w:val="blk"/>
          <w:rFonts w:ascii="Times New Roman" w:hAnsi="Times New Roman" w:cs="Times New Roman"/>
          <w:sz w:val="24"/>
          <w:szCs w:val="24"/>
        </w:rPr>
        <w:t>Виды наказаний в уголовном праве. Уголовная ответственность несовершеннолетних.</w:t>
      </w:r>
      <w:r w:rsidRPr="00FA2F15">
        <w:rPr>
          <w:rFonts w:ascii="Times New Roman" w:hAnsi="Times New Roman" w:cs="Times New Roman"/>
          <w:sz w:val="24"/>
          <w:szCs w:val="24"/>
        </w:rPr>
        <w:t xml:space="preserve"> </w:t>
      </w:r>
      <w:r w:rsidRPr="00FA2F15">
        <w:rPr>
          <w:rFonts w:ascii="Times New Roman" w:eastAsia="Times New Roman" w:hAnsi="Times New Roman" w:cs="Times New Roman"/>
          <w:sz w:val="24"/>
          <w:szCs w:val="24"/>
        </w:rPr>
        <w:t xml:space="preserve">Судебное производство. Защита прав обвиняемого, потерпевшего и свидетеля в уголовном процессе. </w:t>
      </w:r>
    </w:p>
    <w:p w:rsidR="006832A2" w:rsidRPr="00FA2F15" w:rsidRDefault="006832A2" w:rsidP="006832A2">
      <w:pPr>
        <w:spacing w:line="240" w:lineRule="auto"/>
        <w:jc w:val="both"/>
        <w:rPr>
          <w:rFonts w:ascii="Times New Roman" w:hAnsi="Times New Roman" w:cs="Times New Roman"/>
          <w:i/>
          <w:sz w:val="24"/>
          <w:szCs w:val="24"/>
        </w:rPr>
      </w:pPr>
      <w:r w:rsidRPr="00FA2F15">
        <w:rPr>
          <w:rFonts w:ascii="Times New Roman" w:eastAsia="Times New Roman" w:hAnsi="Times New Roman" w:cs="Times New Roman"/>
          <w:bCs/>
          <w:i/>
          <w:sz w:val="24"/>
          <w:szCs w:val="24"/>
        </w:rPr>
        <w:t>Раздел 6. Основы судопроизводства (4 часа)</w:t>
      </w:r>
    </w:p>
    <w:p w:rsidR="006832A2" w:rsidRPr="00FA2F15" w:rsidRDefault="006832A2" w:rsidP="006832A2">
      <w:pPr>
        <w:spacing w:line="240" w:lineRule="auto"/>
        <w:jc w:val="both"/>
        <w:rPr>
          <w:rFonts w:ascii="Times New Roman" w:hAnsi="Times New Roman" w:cs="Times New Roman"/>
          <w:sz w:val="24"/>
          <w:szCs w:val="24"/>
        </w:rPr>
      </w:pPr>
      <w:r w:rsidRPr="00FA2F15">
        <w:rPr>
          <w:rStyle w:val="blk"/>
          <w:rFonts w:ascii="Times New Roman" w:hAnsi="Times New Roman" w:cs="Times New Roman"/>
          <w:sz w:val="24"/>
          <w:szCs w:val="24"/>
        </w:rP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w:t>
      </w:r>
      <w:r w:rsidRPr="00FA2F15">
        <w:rPr>
          <w:rStyle w:val="blk"/>
          <w:rFonts w:ascii="Times New Roman" w:hAnsi="Times New Roman" w:cs="Times New Roman"/>
          <w:sz w:val="24"/>
          <w:szCs w:val="24"/>
        </w:rPr>
        <w:lastRenderedPageBreak/>
        <w:t xml:space="preserve">процессуального принуждения. Суд присяжных заседателей. Особенности судебного производства по делам об административных правонарушениях. </w:t>
      </w:r>
    </w:p>
    <w:p w:rsidR="006832A2" w:rsidRPr="00FA2F15" w:rsidRDefault="006832A2" w:rsidP="006832A2">
      <w:pPr>
        <w:spacing w:line="240" w:lineRule="auto"/>
        <w:jc w:val="both"/>
        <w:rPr>
          <w:rStyle w:val="blk"/>
          <w:rFonts w:ascii="Times New Roman" w:hAnsi="Times New Roman" w:cs="Times New Roman"/>
          <w:i/>
          <w:sz w:val="24"/>
          <w:szCs w:val="24"/>
        </w:rPr>
      </w:pPr>
      <w:r w:rsidRPr="00FA2F15">
        <w:rPr>
          <w:rFonts w:ascii="Times New Roman" w:eastAsia="Times New Roman" w:hAnsi="Times New Roman" w:cs="Times New Roman"/>
          <w:bCs/>
          <w:i/>
          <w:sz w:val="24"/>
          <w:szCs w:val="24"/>
        </w:rPr>
        <w:t>Раздел 7. Международное право</w:t>
      </w:r>
      <w:r w:rsidRPr="00FA2F15">
        <w:rPr>
          <w:rFonts w:ascii="Times New Roman" w:eastAsia="Times New Roman" w:hAnsi="Times New Roman" w:cs="Times New Roman"/>
          <w:bCs/>
          <w:i/>
          <w:sz w:val="24"/>
          <w:szCs w:val="24"/>
        </w:rPr>
        <w:t xml:space="preserve"> (4 часа)</w:t>
      </w:r>
    </w:p>
    <w:p w:rsidR="006832A2" w:rsidRPr="00FA2F15" w:rsidRDefault="00601807" w:rsidP="006832A2">
      <w:pPr>
        <w:spacing w:line="240" w:lineRule="auto"/>
        <w:jc w:val="both"/>
        <w:rPr>
          <w:rStyle w:val="blk"/>
          <w:rFonts w:ascii="Times New Roman" w:hAnsi="Times New Roman" w:cs="Times New Roman"/>
          <w:sz w:val="24"/>
          <w:szCs w:val="24"/>
        </w:rPr>
      </w:pPr>
      <w:r w:rsidRPr="00FA2F15">
        <w:rPr>
          <w:rStyle w:val="blk"/>
          <w:rFonts w:ascii="Times New Roman" w:hAnsi="Times New Roman" w:cs="Times New Roman"/>
          <w:sz w:val="24"/>
          <w:szCs w:val="24"/>
        </w:rPr>
        <w:t xml:space="preserve">Основные принципы и источники международного права. Субъекты международного права. Международно-правовое признание. Мирное разрешение международных споров. Источники и основания международно-правовой ответственности. Международные договоры о защите прав человека. Международная система защиты прав человека в рамках Организации Объединенных Наций. Участники вооруженных конфликтов: комбатанты и </w:t>
      </w:r>
      <w:proofErr w:type="spellStart"/>
      <w:r w:rsidRPr="00FA2F15">
        <w:rPr>
          <w:rStyle w:val="blk"/>
          <w:rFonts w:ascii="Times New Roman" w:hAnsi="Times New Roman" w:cs="Times New Roman"/>
          <w:sz w:val="24"/>
          <w:szCs w:val="24"/>
        </w:rPr>
        <w:t>некомбатанты</w:t>
      </w:r>
      <w:proofErr w:type="spellEnd"/>
      <w:r w:rsidRPr="00FA2F15">
        <w:rPr>
          <w:rStyle w:val="blk"/>
          <w:rFonts w:ascii="Times New Roman" w:hAnsi="Times New Roman" w:cs="Times New Roman"/>
          <w:sz w:val="24"/>
          <w:szCs w:val="24"/>
        </w:rPr>
        <w:t>. Защита жертв войны. Защита гражданских объектов и культурных ценностей. Запрещенные средства и м</w:t>
      </w:r>
      <w:r w:rsidR="006832A2" w:rsidRPr="00FA2F15">
        <w:rPr>
          <w:rStyle w:val="blk"/>
          <w:rFonts w:ascii="Times New Roman" w:hAnsi="Times New Roman" w:cs="Times New Roman"/>
          <w:sz w:val="24"/>
          <w:szCs w:val="24"/>
        </w:rPr>
        <w:t>етоды ведения военных действий.</w:t>
      </w:r>
    </w:p>
    <w:p w:rsidR="00742FAB" w:rsidRPr="00FA2F15" w:rsidRDefault="006832A2" w:rsidP="006832A2">
      <w:pPr>
        <w:spacing w:line="240" w:lineRule="auto"/>
        <w:jc w:val="both"/>
        <w:rPr>
          <w:rFonts w:ascii="Times New Roman" w:eastAsia="Times New Roman" w:hAnsi="Times New Roman" w:cs="Times New Roman"/>
          <w:bCs/>
          <w:i/>
          <w:sz w:val="24"/>
          <w:szCs w:val="24"/>
        </w:rPr>
      </w:pPr>
      <w:r w:rsidRPr="00FA2F15">
        <w:rPr>
          <w:rFonts w:ascii="Times New Roman" w:eastAsia="Times New Roman" w:hAnsi="Times New Roman" w:cs="Times New Roman"/>
          <w:bCs/>
          <w:i/>
          <w:sz w:val="24"/>
          <w:szCs w:val="24"/>
        </w:rPr>
        <w:t>Итоговое повторение (4 часа)</w:t>
      </w:r>
    </w:p>
    <w:p w:rsidR="006832A2" w:rsidRPr="00FA2F15" w:rsidRDefault="006832A2" w:rsidP="006832A2">
      <w:pPr>
        <w:spacing w:line="240" w:lineRule="auto"/>
        <w:jc w:val="both"/>
        <w:rPr>
          <w:rFonts w:ascii="Times New Roman" w:hAnsi="Times New Roman" w:cs="Times New Roman"/>
          <w:sz w:val="24"/>
          <w:szCs w:val="24"/>
        </w:rPr>
      </w:pPr>
      <w:r w:rsidRPr="00FA2F15">
        <w:rPr>
          <w:rFonts w:ascii="Times New Roman" w:eastAsia="Times New Roman" w:hAnsi="Times New Roman" w:cs="Times New Roman"/>
          <w:bCs/>
          <w:sz w:val="24"/>
          <w:szCs w:val="24"/>
        </w:rPr>
        <w:t>Отрасли права, нормативно-правовые акты, права человека, судопроизводство.</w:t>
      </w:r>
    </w:p>
    <w:p w:rsidR="00AA2FD8" w:rsidRDefault="00AA2FD8"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6832A2" w:rsidRDefault="006832A2" w:rsidP="00AA2FD8">
      <w:pPr>
        <w:jc w:val="both"/>
        <w:rPr>
          <w:rFonts w:eastAsia="Times New Roman"/>
          <w:b/>
          <w:bCs/>
          <w:sz w:val="24"/>
          <w:szCs w:val="24"/>
        </w:rPr>
      </w:pPr>
    </w:p>
    <w:p w:rsidR="00FA2F15" w:rsidRDefault="00FA2F15" w:rsidP="00AA2FD8">
      <w:pPr>
        <w:jc w:val="both"/>
        <w:rPr>
          <w:rFonts w:eastAsia="Times New Roman"/>
          <w:b/>
          <w:bCs/>
          <w:sz w:val="24"/>
          <w:szCs w:val="24"/>
        </w:rPr>
      </w:pPr>
    </w:p>
    <w:p w:rsidR="00FA2F15" w:rsidRDefault="00FA2F15" w:rsidP="00AA2FD8">
      <w:pPr>
        <w:jc w:val="both"/>
        <w:rPr>
          <w:rFonts w:eastAsia="Times New Roman"/>
          <w:b/>
          <w:bCs/>
          <w:sz w:val="24"/>
          <w:szCs w:val="24"/>
        </w:rPr>
      </w:pPr>
    </w:p>
    <w:p w:rsidR="00FA2F15" w:rsidRDefault="00FA2F15" w:rsidP="00AA2FD8">
      <w:pPr>
        <w:jc w:val="both"/>
        <w:rPr>
          <w:rFonts w:eastAsia="Times New Roman"/>
          <w:b/>
          <w:bCs/>
          <w:sz w:val="24"/>
          <w:szCs w:val="24"/>
        </w:rPr>
      </w:pPr>
    </w:p>
    <w:p w:rsidR="00FA2F15" w:rsidRDefault="00FA2F15" w:rsidP="00AA2FD8">
      <w:pPr>
        <w:jc w:val="both"/>
        <w:rPr>
          <w:rFonts w:eastAsia="Times New Roman"/>
          <w:b/>
          <w:bCs/>
          <w:sz w:val="24"/>
          <w:szCs w:val="24"/>
        </w:rPr>
      </w:pPr>
    </w:p>
    <w:p w:rsidR="00FA2F15" w:rsidRDefault="00FA2F15" w:rsidP="00AA2FD8">
      <w:pPr>
        <w:jc w:val="both"/>
        <w:rPr>
          <w:rFonts w:eastAsia="Times New Roman"/>
          <w:b/>
          <w:bCs/>
          <w:sz w:val="24"/>
          <w:szCs w:val="24"/>
        </w:rPr>
      </w:pPr>
    </w:p>
    <w:p w:rsidR="006832A2" w:rsidRPr="00AA2FD8" w:rsidRDefault="006832A2" w:rsidP="00AA2FD8">
      <w:pPr>
        <w:jc w:val="both"/>
        <w:rPr>
          <w:rFonts w:eastAsia="Times New Roman"/>
          <w:b/>
          <w:bCs/>
          <w:sz w:val="24"/>
          <w:szCs w:val="24"/>
        </w:rPr>
      </w:pPr>
    </w:p>
    <w:p w:rsidR="00742FAB" w:rsidRDefault="00742FAB" w:rsidP="00742FAB">
      <w:pPr>
        <w:spacing w:after="0" w:line="240" w:lineRule="auto"/>
        <w:jc w:val="center"/>
        <w:rPr>
          <w:rFonts w:ascii="Times New Roman" w:hAnsi="Times New Roman"/>
          <w:b/>
          <w:sz w:val="24"/>
          <w:szCs w:val="24"/>
          <w:lang w:eastAsia="ru-RU"/>
        </w:rPr>
      </w:pPr>
    </w:p>
    <w:p w:rsidR="00742FAB" w:rsidRDefault="00742FAB" w:rsidP="00742FAB">
      <w:pPr>
        <w:spacing w:after="0" w:line="240" w:lineRule="auto"/>
        <w:jc w:val="center"/>
        <w:rPr>
          <w:rFonts w:ascii="Times New Roman" w:hAnsi="Times New Roman"/>
          <w:b/>
          <w:sz w:val="24"/>
          <w:szCs w:val="24"/>
          <w:lang w:eastAsia="ru-RU"/>
        </w:rPr>
      </w:pPr>
    </w:p>
    <w:p w:rsidR="00742FAB" w:rsidRDefault="00742FAB" w:rsidP="00742FAB">
      <w:pPr>
        <w:spacing w:after="0" w:line="240" w:lineRule="auto"/>
        <w:jc w:val="center"/>
        <w:rPr>
          <w:rFonts w:ascii="Times New Roman" w:hAnsi="Times New Roman"/>
          <w:b/>
          <w:sz w:val="24"/>
          <w:szCs w:val="24"/>
          <w:lang w:eastAsia="ru-RU"/>
        </w:rPr>
      </w:pPr>
    </w:p>
    <w:p w:rsidR="00742FAB" w:rsidRPr="00B700C9" w:rsidRDefault="00742FAB" w:rsidP="00742FAB">
      <w:pPr>
        <w:spacing w:after="0" w:line="240" w:lineRule="auto"/>
        <w:jc w:val="center"/>
        <w:rPr>
          <w:rFonts w:ascii="Times New Roman" w:hAnsi="Times New Roman"/>
          <w:b/>
          <w:sz w:val="24"/>
          <w:szCs w:val="24"/>
          <w:lang w:eastAsia="ru-RU"/>
        </w:rPr>
      </w:pPr>
      <w:r w:rsidRPr="00B700C9">
        <w:rPr>
          <w:rFonts w:ascii="Times New Roman" w:hAnsi="Times New Roman"/>
          <w:b/>
          <w:sz w:val="24"/>
          <w:szCs w:val="24"/>
          <w:lang w:eastAsia="ru-RU"/>
        </w:rPr>
        <w:lastRenderedPageBreak/>
        <w:t>Календарное  тематическое планирование учебного предмета</w:t>
      </w:r>
      <w:r w:rsidRPr="00B700C9">
        <w:rPr>
          <w:rFonts w:ascii="Times New Roman" w:hAnsi="Times New Roman"/>
          <w:b/>
          <w:sz w:val="24"/>
          <w:szCs w:val="24"/>
          <w:lang w:eastAsia="ru-RU"/>
        </w:rPr>
        <w:br/>
        <w:t>на_</w:t>
      </w:r>
      <w:r>
        <w:rPr>
          <w:rFonts w:ascii="Times New Roman" w:hAnsi="Times New Roman"/>
          <w:b/>
          <w:sz w:val="24"/>
          <w:szCs w:val="24"/>
          <w:u w:val="single"/>
          <w:lang w:eastAsia="ru-RU"/>
        </w:rPr>
        <w:t>2020</w:t>
      </w:r>
      <w:r w:rsidRPr="00B700C9">
        <w:rPr>
          <w:rFonts w:ascii="Times New Roman" w:hAnsi="Times New Roman"/>
          <w:b/>
          <w:sz w:val="24"/>
          <w:szCs w:val="24"/>
          <w:lang w:eastAsia="ru-RU"/>
        </w:rPr>
        <w:t>_/_</w:t>
      </w:r>
      <w:r>
        <w:rPr>
          <w:rFonts w:ascii="Times New Roman" w:hAnsi="Times New Roman"/>
          <w:b/>
          <w:sz w:val="24"/>
          <w:szCs w:val="24"/>
          <w:u w:val="single"/>
          <w:lang w:eastAsia="ru-RU"/>
        </w:rPr>
        <w:t>2021</w:t>
      </w:r>
      <w:r w:rsidRPr="00B700C9">
        <w:rPr>
          <w:rFonts w:ascii="Times New Roman" w:hAnsi="Times New Roman"/>
          <w:b/>
          <w:sz w:val="24"/>
          <w:szCs w:val="24"/>
          <w:lang w:eastAsia="ru-RU"/>
        </w:rPr>
        <w:t>__учебный год</w:t>
      </w:r>
    </w:p>
    <w:p w:rsidR="00742FAB" w:rsidRPr="00B700C9" w:rsidRDefault="00AA2FD8" w:rsidP="00742FA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 праву</w:t>
      </w:r>
      <w:r w:rsidR="00742FAB" w:rsidRPr="00B700C9">
        <w:rPr>
          <w:rFonts w:ascii="Times New Roman" w:hAnsi="Times New Roman"/>
          <w:b/>
          <w:sz w:val="24"/>
          <w:szCs w:val="24"/>
          <w:lang w:eastAsia="ru-RU"/>
        </w:rPr>
        <w:t xml:space="preserve"> </w:t>
      </w:r>
    </w:p>
    <w:p w:rsidR="00742FAB" w:rsidRPr="00B700C9" w:rsidRDefault="00742FAB" w:rsidP="00742FA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для 11</w:t>
      </w:r>
      <w:r w:rsidRPr="00B700C9">
        <w:rPr>
          <w:rFonts w:ascii="Times New Roman" w:hAnsi="Times New Roman"/>
          <w:b/>
          <w:sz w:val="24"/>
          <w:szCs w:val="24"/>
          <w:lang w:eastAsia="ru-RU"/>
        </w:rPr>
        <w:t xml:space="preserve"> класса </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6998"/>
        <w:gridCol w:w="985"/>
        <w:gridCol w:w="985"/>
      </w:tblGrid>
      <w:tr w:rsidR="00742FAB" w:rsidRPr="00B700C9" w:rsidTr="002303A0">
        <w:trPr>
          <w:trHeight w:val="838"/>
        </w:trPr>
        <w:tc>
          <w:tcPr>
            <w:tcW w:w="329" w:type="pct"/>
          </w:tcPr>
          <w:p w:rsidR="00742FAB" w:rsidRPr="00B700C9" w:rsidRDefault="00742FAB"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 п/п.</w:t>
            </w:r>
          </w:p>
        </w:tc>
        <w:tc>
          <w:tcPr>
            <w:tcW w:w="3645" w:type="pct"/>
          </w:tcPr>
          <w:p w:rsidR="00742FAB" w:rsidRPr="00B700C9" w:rsidRDefault="00742FAB"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 xml:space="preserve">Тема  </w:t>
            </w:r>
          </w:p>
        </w:tc>
        <w:tc>
          <w:tcPr>
            <w:tcW w:w="513" w:type="pct"/>
          </w:tcPr>
          <w:p w:rsidR="00742FAB" w:rsidRPr="00B700C9" w:rsidRDefault="00742FAB"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Кол-во часов</w:t>
            </w:r>
          </w:p>
        </w:tc>
        <w:tc>
          <w:tcPr>
            <w:tcW w:w="513" w:type="pct"/>
          </w:tcPr>
          <w:p w:rsidR="00742FAB" w:rsidRPr="00B700C9" w:rsidRDefault="00742FAB"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 недели</w:t>
            </w:r>
          </w:p>
        </w:tc>
      </w:tr>
      <w:tr w:rsidR="00742FAB" w:rsidRPr="00B700C9" w:rsidTr="002303A0">
        <w:tc>
          <w:tcPr>
            <w:tcW w:w="329" w:type="pct"/>
          </w:tcPr>
          <w:p w:rsidR="00742FAB" w:rsidRPr="00AA2FD8" w:rsidRDefault="00742FAB" w:rsidP="00601807">
            <w:pPr>
              <w:spacing w:after="0" w:line="240" w:lineRule="auto"/>
              <w:jc w:val="center"/>
              <w:rPr>
                <w:rFonts w:ascii="Times New Roman" w:hAnsi="Times New Roman"/>
                <w:b/>
                <w:sz w:val="24"/>
                <w:szCs w:val="24"/>
                <w:lang w:eastAsia="ru-RU"/>
              </w:rPr>
            </w:pPr>
            <w:r w:rsidRPr="00AA2FD8">
              <w:rPr>
                <w:rFonts w:ascii="Times New Roman" w:hAnsi="Times New Roman"/>
                <w:b/>
                <w:sz w:val="24"/>
                <w:szCs w:val="24"/>
                <w:lang w:val="en-US" w:eastAsia="ru-RU"/>
              </w:rPr>
              <w:t>I</w:t>
            </w:r>
          </w:p>
        </w:tc>
        <w:tc>
          <w:tcPr>
            <w:tcW w:w="3645" w:type="pct"/>
          </w:tcPr>
          <w:p w:rsidR="00742FAB" w:rsidRPr="00601807" w:rsidRDefault="00AA2FD8" w:rsidP="00AA2FD8">
            <w:pPr>
              <w:spacing w:after="0" w:line="240" w:lineRule="auto"/>
              <w:rPr>
                <w:rFonts w:ascii="Times New Roman" w:hAnsi="Times New Roman" w:cs="Times New Roman"/>
                <w:b/>
                <w:sz w:val="24"/>
                <w:szCs w:val="24"/>
                <w:lang w:eastAsia="ru-RU"/>
              </w:rPr>
            </w:pPr>
            <w:r w:rsidRPr="00601807">
              <w:rPr>
                <w:rFonts w:ascii="Times New Roman" w:hAnsi="Times New Roman" w:cs="Times New Roman"/>
                <w:b/>
                <w:sz w:val="24"/>
                <w:szCs w:val="24"/>
              </w:rPr>
              <w:t>Гражданское право</w:t>
            </w:r>
          </w:p>
        </w:tc>
        <w:tc>
          <w:tcPr>
            <w:tcW w:w="513" w:type="pct"/>
          </w:tcPr>
          <w:p w:rsidR="00742FAB" w:rsidRPr="00B700C9" w:rsidRDefault="00AA2FD8" w:rsidP="00601807">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513" w:type="pct"/>
          </w:tcPr>
          <w:p w:rsidR="00742FAB" w:rsidRPr="00B700C9" w:rsidRDefault="00742FAB" w:rsidP="00601807">
            <w:pPr>
              <w:spacing w:after="0" w:line="240" w:lineRule="auto"/>
              <w:jc w:val="center"/>
              <w:rPr>
                <w:rFonts w:ascii="Times New Roman" w:hAnsi="Times New Roman"/>
                <w:b/>
                <w:sz w:val="24"/>
                <w:szCs w:val="24"/>
              </w:rPr>
            </w:pP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Понятие и источники гражданского права</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2</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 xml:space="preserve">Гражданская </w:t>
            </w:r>
            <w:proofErr w:type="gramStart"/>
            <w:r w:rsidRPr="00601807">
              <w:rPr>
                <w:rFonts w:ascii="Times New Roman" w:hAnsi="Times New Roman" w:cs="Times New Roman"/>
                <w:sz w:val="24"/>
                <w:szCs w:val="24"/>
              </w:rPr>
              <w:t>правоспособность  и</w:t>
            </w:r>
            <w:proofErr w:type="gramEnd"/>
            <w:r w:rsidRPr="00601807">
              <w:rPr>
                <w:rFonts w:ascii="Times New Roman" w:hAnsi="Times New Roman" w:cs="Times New Roman"/>
                <w:sz w:val="24"/>
                <w:szCs w:val="24"/>
              </w:rPr>
              <w:t xml:space="preserve"> дееспособность.  </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3</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Гражданские права несовершеннолетних</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4</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Предпринимательство</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5</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Юридические лица и их формы</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6</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Право собственности</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7</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Практикум по теме: " Гражданская правоспособность и дееспособность"</w:t>
            </w:r>
          </w:p>
        </w:tc>
        <w:tc>
          <w:tcPr>
            <w:tcW w:w="513" w:type="pct"/>
          </w:tcPr>
          <w:p w:rsidR="00AA2FD8" w:rsidRPr="00B700C9" w:rsidRDefault="00AA2FD8"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8</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Наследование. Страхование</w:t>
            </w:r>
          </w:p>
        </w:tc>
        <w:tc>
          <w:tcPr>
            <w:tcW w:w="513" w:type="pct"/>
          </w:tcPr>
          <w:p w:rsidR="00AA2FD8" w:rsidRPr="00B700C9" w:rsidRDefault="00AA2FD8"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9</w:t>
            </w:r>
          </w:p>
        </w:tc>
        <w:tc>
          <w:tcPr>
            <w:tcW w:w="3645" w:type="pct"/>
          </w:tcPr>
          <w:p w:rsidR="00AA2FD8" w:rsidRPr="00601807" w:rsidRDefault="00AA2FD8" w:rsidP="00AA2FD8">
            <w:pPr>
              <w:rPr>
                <w:rFonts w:ascii="Times New Roman" w:hAnsi="Times New Roman" w:cs="Times New Roman"/>
                <w:sz w:val="24"/>
                <w:szCs w:val="24"/>
              </w:rPr>
            </w:pPr>
            <w:proofErr w:type="gramStart"/>
            <w:r w:rsidRPr="00601807">
              <w:rPr>
                <w:rFonts w:ascii="Times New Roman" w:hAnsi="Times New Roman" w:cs="Times New Roman"/>
                <w:sz w:val="24"/>
                <w:szCs w:val="24"/>
              </w:rPr>
              <w:t>Обязательственное  право</w:t>
            </w:r>
            <w:proofErr w:type="gramEnd"/>
            <w:r w:rsidRPr="00601807">
              <w:rPr>
                <w:rFonts w:ascii="Times New Roman" w:hAnsi="Times New Roman" w:cs="Times New Roman"/>
                <w:sz w:val="24"/>
                <w:szCs w:val="24"/>
              </w:rPr>
              <w:t xml:space="preserve">.  </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5</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10</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Практикум по теме:  "Обязательное право"</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5</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11</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Сделки.  Договоры</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6</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12</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Защита  материальных и нематериальных прав</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6</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13</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Причинение и возмещение вреда</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7</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14</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Повторительно-обобщающий урок по теме: "Гражданское право"</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7</w:t>
            </w:r>
          </w:p>
        </w:tc>
      </w:tr>
      <w:tr w:rsidR="00742FAB" w:rsidRPr="00B700C9" w:rsidTr="002303A0">
        <w:tc>
          <w:tcPr>
            <w:tcW w:w="329" w:type="pct"/>
          </w:tcPr>
          <w:p w:rsidR="00742FAB" w:rsidRPr="00AA2FD8" w:rsidRDefault="00AA2FD8" w:rsidP="00601807">
            <w:pPr>
              <w:spacing w:after="0" w:line="240" w:lineRule="auto"/>
              <w:jc w:val="center"/>
              <w:rPr>
                <w:rFonts w:ascii="Times New Roman" w:hAnsi="Times New Roman"/>
                <w:b/>
                <w:sz w:val="24"/>
                <w:szCs w:val="24"/>
                <w:lang w:val="en-US" w:eastAsia="ru-RU"/>
              </w:rPr>
            </w:pPr>
            <w:r w:rsidRPr="00AA2FD8">
              <w:rPr>
                <w:rFonts w:ascii="Times New Roman" w:hAnsi="Times New Roman"/>
                <w:b/>
                <w:sz w:val="24"/>
                <w:szCs w:val="24"/>
                <w:lang w:val="en-US" w:eastAsia="ru-RU"/>
              </w:rPr>
              <w:t>II</w:t>
            </w:r>
          </w:p>
        </w:tc>
        <w:tc>
          <w:tcPr>
            <w:tcW w:w="3645" w:type="pct"/>
          </w:tcPr>
          <w:p w:rsidR="00742FAB" w:rsidRPr="00601807" w:rsidRDefault="00AA2FD8" w:rsidP="00601807">
            <w:pPr>
              <w:spacing w:after="0" w:line="240" w:lineRule="auto"/>
              <w:rPr>
                <w:rFonts w:ascii="Times New Roman" w:hAnsi="Times New Roman" w:cs="Times New Roman"/>
                <w:b/>
                <w:sz w:val="24"/>
                <w:szCs w:val="24"/>
                <w:lang w:eastAsia="ru-RU"/>
              </w:rPr>
            </w:pPr>
            <w:r w:rsidRPr="00601807">
              <w:rPr>
                <w:rFonts w:ascii="Times New Roman" w:hAnsi="Times New Roman" w:cs="Times New Roman"/>
                <w:b/>
                <w:sz w:val="24"/>
                <w:szCs w:val="24"/>
                <w:lang w:eastAsia="ru-RU"/>
              </w:rPr>
              <w:t xml:space="preserve">Финансовое и налоговое право </w:t>
            </w:r>
          </w:p>
        </w:tc>
        <w:tc>
          <w:tcPr>
            <w:tcW w:w="513" w:type="pct"/>
          </w:tcPr>
          <w:p w:rsidR="00742FAB" w:rsidRPr="00AA2FD8" w:rsidRDefault="00AA2FD8" w:rsidP="00601807">
            <w:pPr>
              <w:spacing w:after="0" w:line="240" w:lineRule="auto"/>
              <w:jc w:val="center"/>
              <w:rPr>
                <w:rFonts w:ascii="Times New Roman" w:hAnsi="Times New Roman"/>
                <w:b/>
                <w:sz w:val="24"/>
                <w:szCs w:val="24"/>
                <w:lang w:eastAsia="ru-RU"/>
              </w:rPr>
            </w:pPr>
            <w:r w:rsidRPr="00AA2FD8">
              <w:rPr>
                <w:rFonts w:ascii="Times New Roman" w:hAnsi="Times New Roman"/>
                <w:b/>
                <w:sz w:val="24"/>
                <w:szCs w:val="24"/>
                <w:lang w:eastAsia="ru-RU"/>
              </w:rPr>
              <w:t>8</w:t>
            </w:r>
          </w:p>
        </w:tc>
        <w:tc>
          <w:tcPr>
            <w:tcW w:w="513" w:type="pct"/>
          </w:tcPr>
          <w:p w:rsidR="00742FAB" w:rsidRPr="00601807" w:rsidRDefault="00742FAB" w:rsidP="00601807">
            <w:pPr>
              <w:spacing w:after="0" w:line="240" w:lineRule="auto"/>
              <w:jc w:val="center"/>
              <w:rPr>
                <w:rFonts w:ascii="Times New Roman" w:hAnsi="Times New Roman"/>
                <w:sz w:val="24"/>
                <w:szCs w:val="24"/>
                <w:lang w:val="en-US" w:eastAsia="ru-RU"/>
              </w:rPr>
            </w:pP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 xml:space="preserve">Налоговое право.  </w:t>
            </w:r>
          </w:p>
        </w:tc>
        <w:tc>
          <w:tcPr>
            <w:tcW w:w="513" w:type="pct"/>
          </w:tcPr>
          <w:p w:rsidR="00AA2FD8" w:rsidRPr="00AA2FD8" w:rsidRDefault="00AA2FD8" w:rsidP="0060180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8</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Налоговые органы</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8</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Аудит</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9</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 xml:space="preserve">Виды налогов. </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9</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Ответственность  за уклонение от уплаты  налогов</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10</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Налогообложение физических и юридических лиц</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10</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Правовое регулирование банковской деятельности. Права и обязанности вкладчиков</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11</w:t>
            </w:r>
          </w:p>
        </w:tc>
      </w:tr>
      <w:tr w:rsidR="00AA2FD8" w:rsidRPr="00B700C9" w:rsidTr="002303A0">
        <w:tc>
          <w:tcPr>
            <w:tcW w:w="329" w:type="pct"/>
          </w:tcPr>
          <w:p w:rsidR="00AA2FD8" w:rsidRPr="00B700C9" w:rsidRDefault="00AA2FD8" w:rsidP="00AA2FD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Повторительно-обобщающий урок по теме: "Финансовое и налоговое право".</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11</w:t>
            </w:r>
          </w:p>
        </w:tc>
      </w:tr>
      <w:tr w:rsidR="00742FAB" w:rsidRPr="00B700C9" w:rsidTr="002303A0">
        <w:tc>
          <w:tcPr>
            <w:tcW w:w="329" w:type="pct"/>
          </w:tcPr>
          <w:p w:rsidR="00742FAB" w:rsidRPr="00AA2FD8" w:rsidRDefault="00AA2FD8" w:rsidP="00601807">
            <w:pPr>
              <w:spacing w:after="0" w:line="240" w:lineRule="auto"/>
              <w:jc w:val="center"/>
              <w:rPr>
                <w:rFonts w:ascii="Times New Roman" w:hAnsi="Times New Roman"/>
                <w:b/>
                <w:sz w:val="24"/>
                <w:szCs w:val="24"/>
                <w:lang w:val="en-US" w:eastAsia="ru-RU"/>
              </w:rPr>
            </w:pPr>
            <w:r w:rsidRPr="00AA2FD8">
              <w:rPr>
                <w:rFonts w:ascii="Times New Roman" w:hAnsi="Times New Roman"/>
                <w:b/>
                <w:sz w:val="24"/>
                <w:szCs w:val="24"/>
                <w:lang w:val="en-US" w:eastAsia="ru-RU"/>
              </w:rPr>
              <w:t>III</w:t>
            </w:r>
          </w:p>
        </w:tc>
        <w:tc>
          <w:tcPr>
            <w:tcW w:w="3645" w:type="pct"/>
          </w:tcPr>
          <w:p w:rsidR="00742FAB" w:rsidRPr="00601807" w:rsidRDefault="00AA2FD8" w:rsidP="00601807">
            <w:pPr>
              <w:spacing w:after="0" w:line="240" w:lineRule="auto"/>
              <w:rPr>
                <w:rFonts w:ascii="Times New Roman" w:hAnsi="Times New Roman" w:cs="Times New Roman"/>
                <w:b/>
                <w:sz w:val="24"/>
                <w:szCs w:val="24"/>
                <w:lang w:eastAsia="ru-RU"/>
              </w:rPr>
            </w:pPr>
            <w:r w:rsidRPr="00601807">
              <w:rPr>
                <w:rFonts w:ascii="Times New Roman" w:hAnsi="Times New Roman" w:cs="Times New Roman"/>
                <w:b/>
                <w:sz w:val="24"/>
                <w:szCs w:val="24"/>
                <w:lang w:eastAsia="ru-RU"/>
              </w:rPr>
              <w:t xml:space="preserve">Семейное право </w:t>
            </w:r>
          </w:p>
        </w:tc>
        <w:tc>
          <w:tcPr>
            <w:tcW w:w="513" w:type="pct"/>
          </w:tcPr>
          <w:p w:rsidR="00742FAB" w:rsidRPr="00AA2FD8" w:rsidRDefault="00AA2FD8" w:rsidP="00601807">
            <w:pPr>
              <w:spacing w:after="0" w:line="240" w:lineRule="auto"/>
              <w:jc w:val="center"/>
              <w:rPr>
                <w:rFonts w:ascii="Times New Roman" w:hAnsi="Times New Roman"/>
                <w:b/>
                <w:sz w:val="24"/>
                <w:szCs w:val="24"/>
                <w:lang w:eastAsia="ru-RU"/>
              </w:rPr>
            </w:pPr>
            <w:r w:rsidRPr="00AA2FD8">
              <w:rPr>
                <w:rFonts w:ascii="Times New Roman" w:hAnsi="Times New Roman"/>
                <w:b/>
                <w:sz w:val="24"/>
                <w:szCs w:val="24"/>
                <w:lang w:eastAsia="ru-RU"/>
              </w:rPr>
              <w:t>8</w:t>
            </w:r>
          </w:p>
        </w:tc>
        <w:tc>
          <w:tcPr>
            <w:tcW w:w="513" w:type="pct"/>
          </w:tcPr>
          <w:p w:rsidR="00742FAB" w:rsidRPr="00B700C9" w:rsidRDefault="00742FAB" w:rsidP="00601807">
            <w:pPr>
              <w:spacing w:after="0" w:line="240" w:lineRule="auto"/>
              <w:jc w:val="center"/>
              <w:rPr>
                <w:rFonts w:ascii="Times New Roman" w:hAnsi="Times New Roman"/>
                <w:sz w:val="24"/>
                <w:szCs w:val="24"/>
                <w:lang w:eastAsia="ru-RU"/>
              </w:rPr>
            </w:pPr>
          </w:p>
        </w:tc>
      </w:tr>
      <w:tr w:rsidR="00AA2FD8" w:rsidRPr="00B700C9" w:rsidTr="002303A0">
        <w:tc>
          <w:tcPr>
            <w:tcW w:w="329" w:type="pct"/>
          </w:tcPr>
          <w:p w:rsidR="00AA2FD8" w:rsidRPr="00AA2FD8" w:rsidRDefault="00AA2FD8" w:rsidP="00AA2FD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23</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Понятие и источники  семейного права</w:t>
            </w:r>
          </w:p>
        </w:tc>
        <w:tc>
          <w:tcPr>
            <w:tcW w:w="513" w:type="pct"/>
          </w:tcPr>
          <w:p w:rsidR="00AA2FD8" w:rsidRPr="00601807" w:rsidRDefault="00601807" w:rsidP="0060180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12</w:t>
            </w:r>
          </w:p>
        </w:tc>
      </w:tr>
      <w:tr w:rsidR="00AA2FD8" w:rsidRPr="00B700C9" w:rsidTr="002303A0">
        <w:tc>
          <w:tcPr>
            <w:tcW w:w="329" w:type="pct"/>
          </w:tcPr>
          <w:p w:rsidR="00AA2FD8" w:rsidRPr="00AA2FD8" w:rsidRDefault="00AA2FD8" w:rsidP="00AA2FD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lastRenderedPageBreak/>
              <w:t>24</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Брак, условия его заключения</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12</w:t>
            </w:r>
          </w:p>
        </w:tc>
      </w:tr>
      <w:tr w:rsidR="00AA2FD8" w:rsidRPr="00B700C9" w:rsidTr="002303A0">
        <w:tc>
          <w:tcPr>
            <w:tcW w:w="329" w:type="pct"/>
          </w:tcPr>
          <w:p w:rsidR="00AA2FD8" w:rsidRPr="00AA2FD8" w:rsidRDefault="00AA2FD8" w:rsidP="00AA2FD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25</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Права и  обязанности супругов</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13</w:t>
            </w:r>
          </w:p>
        </w:tc>
      </w:tr>
      <w:tr w:rsidR="00AA2FD8" w:rsidRPr="00B700C9" w:rsidTr="002303A0">
        <w:tc>
          <w:tcPr>
            <w:tcW w:w="329" w:type="pct"/>
          </w:tcPr>
          <w:p w:rsidR="00AA2FD8" w:rsidRPr="00AA2FD8" w:rsidRDefault="00AA2FD8" w:rsidP="00AA2FD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26</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Права и  обязанности родителей  и детей.</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13</w:t>
            </w:r>
          </w:p>
        </w:tc>
      </w:tr>
      <w:tr w:rsidR="00AA2FD8" w:rsidRPr="00B700C9" w:rsidTr="002303A0">
        <w:tc>
          <w:tcPr>
            <w:tcW w:w="329" w:type="pct"/>
          </w:tcPr>
          <w:p w:rsidR="00AA2FD8" w:rsidRPr="00AA2FD8" w:rsidRDefault="00AA2FD8" w:rsidP="00AA2FD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27</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Практикум по теме "Права и обязанности субъектов семейного права".</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14</w:t>
            </w:r>
          </w:p>
        </w:tc>
      </w:tr>
      <w:tr w:rsidR="00AA2FD8" w:rsidRPr="00B700C9" w:rsidTr="002303A0">
        <w:tc>
          <w:tcPr>
            <w:tcW w:w="329" w:type="pct"/>
          </w:tcPr>
          <w:p w:rsidR="00AA2FD8" w:rsidRPr="00AA2FD8" w:rsidRDefault="00AA2FD8" w:rsidP="00AA2FD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28</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Усыновление, опека (попечительство)</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14</w:t>
            </w:r>
          </w:p>
        </w:tc>
      </w:tr>
      <w:tr w:rsidR="00AA2FD8" w:rsidRPr="00B700C9" w:rsidTr="002303A0">
        <w:tc>
          <w:tcPr>
            <w:tcW w:w="329" w:type="pct"/>
          </w:tcPr>
          <w:p w:rsidR="00AA2FD8" w:rsidRPr="00AA2FD8" w:rsidRDefault="00AA2FD8" w:rsidP="00AA2FD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29</w:t>
            </w:r>
          </w:p>
        </w:tc>
        <w:tc>
          <w:tcPr>
            <w:tcW w:w="3645" w:type="pct"/>
          </w:tcPr>
          <w:p w:rsidR="00AA2FD8" w:rsidRPr="00601807" w:rsidRDefault="00AA2FD8" w:rsidP="00AA2FD8">
            <w:pPr>
              <w:rPr>
                <w:rFonts w:ascii="Times New Roman" w:hAnsi="Times New Roman" w:cs="Times New Roman"/>
                <w:sz w:val="24"/>
                <w:szCs w:val="24"/>
              </w:rPr>
            </w:pPr>
            <w:r w:rsidRPr="00601807">
              <w:rPr>
                <w:rFonts w:ascii="Times New Roman" w:hAnsi="Times New Roman" w:cs="Times New Roman"/>
                <w:sz w:val="24"/>
                <w:szCs w:val="24"/>
              </w:rPr>
              <w:t xml:space="preserve">Повторительно-обобщающий урок по теме "Семейное право" </w:t>
            </w:r>
          </w:p>
        </w:tc>
        <w:tc>
          <w:tcPr>
            <w:tcW w:w="513" w:type="pct"/>
          </w:tcPr>
          <w:p w:rsidR="00AA2FD8" w:rsidRPr="002303A0" w:rsidRDefault="002303A0" w:rsidP="00601807">
            <w:pPr>
              <w:spacing w:after="0" w:line="240" w:lineRule="auto"/>
              <w:jc w:val="center"/>
              <w:rPr>
                <w:rFonts w:ascii="Times New Roman" w:hAnsi="Times New Roman"/>
                <w:sz w:val="24"/>
                <w:szCs w:val="24"/>
                <w:lang w:eastAsia="ru-RU"/>
              </w:rPr>
            </w:pPr>
            <w:r w:rsidRPr="002303A0">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15</w:t>
            </w:r>
          </w:p>
        </w:tc>
      </w:tr>
      <w:tr w:rsidR="00AA2FD8" w:rsidRPr="00B700C9" w:rsidTr="002303A0">
        <w:tc>
          <w:tcPr>
            <w:tcW w:w="329" w:type="pct"/>
          </w:tcPr>
          <w:p w:rsidR="00AA2FD8" w:rsidRPr="002303A0" w:rsidRDefault="002303A0" w:rsidP="002303A0">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30</w:t>
            </w:r>
          </w:p>
        </w:tc>
        <w:tc>
          <w:tcPr>
            <w:tcW w:w="3645" w:type="pct"/>
          </w:tcPr>
          <w:p w:rsidR="00AA2FD8" w:rsidRPr="00601807" w:rsidRDefault="002303A0" w:rsidP="00AA2FD8">
            <w:pPr>
              <w:rPr>
                <w:rFonts w:ascii="Times New Roman" w:hAnsi="Times New Roman" w:cs="Times New Roman"/>
                <w:sz w:val="24"/>
                <w:szCs w:val="24"/>
              </w:rPr>
            </w:pPr>
            <w:r w:rsidRPr="00601807">
              <w:rPr>
                <w:rFonts w:ascii="Times New Roman" w:hAnsi="Times New Roman" w:cs="Times New Roman"/>
                <w:sz w:val="24"/>
                <w:szCs w:val="24"/>
              </w:rPr>
              <w:t>Контрольная работа по теме «Частное и публичное право»</w:t>
            </w:r>
          </w:p>
        </w:tc>
        <w:tc>
          <w:tcPr>
            <w:tcW w:w="513" w:type="pct"/>
          </w:tcPr>
          <w:p w:rsidR="00AA2FD8" w:rsidRPr="00B700C9" w:rsidRDefault="00AA2FD8"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AA2FD8"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15</w:t>
            </w:r>
          </w:p>
        </w:tc>
      </w:tr>
      <w:tr w:rsidR="00742FAB" w:rsidRPr="00B700C9" w:rsidTr="002303A0">
        <w:tc>
          <w:tcPr>
            <w:tcW w:w="329" w:type="pct"/>
          </w:tcPr>
          <w:p w:rsidR="00742FAB" w:rsidRPr="002303A0" w:rsidRDefault="002303A0" w:rsidP="00601807">
            <w:pPr>
              <w:spacing w:after="0" w:line="240" w:lineRule="auto"/>
              <w:jc w:val="center"/>
              <w:rPr>
                <w:rFonts w:ascii="Times New Roman" w:hAnsi="Times New Roman"/>
                <w:b/>
                <w:sz w:val="24"/>
                <w:szCs w:val="24"/>
                <w:lang w:val="en-US" w:eastAsia="ru-RU"/>
              </w:rPr>
            </w:pPr>
            <w:r w:rsidRPr="002303A0">
              <w:rPr>
                <w:rFonts w:ascii="Times New Roman" w:hAnsi="Times New Roman"/>
                <w:b/>
                <w:sz w:val="24"/>
                <w:szCs w:val="24"/>
                <w:lang w:val="en-US" w:eastAsia="ru-RU"/>
              </w:rPr>
              <w:t>IV</w:t>
            </w:r>
          </w:p>
        </w:tc>
        <w:tc>
          <w:tcPr>
            <w:tcW w:w="3645" w:type="pct"/>
          </w:tcPr>
          <w:p w:rsidR="00742FAB" w:rsidRPr="00601807" w:rsidRDefault="002303A0" w:rsidP="00601807">
            <w:pPr>
              <w:spacing w:after="0" w:line="240" w:lineRule="auto"/>
              <w:rPr>
                <w:rFonts w:ascii="Times New Roman" w:hAnsi="Times New Roman" w:cs="Times New Roman"/>
                <w:b/>
                <w:sz w:val="24"/>
                <w:szCs w:val="24"/>
                <w:lang w:eastAsia="ru-RU"/>
              </w:rPr>
            </w:pPr>
            <w:r w:rsidRPr="00601807">
              <w:rPr>
                <w:rFonts w:ascii="Times New Roman" w:hAnsi="Times New Roman" w:cs="Times New Roman"/>
                <w:b/>
                <w:sz w:val="24"/>
                <w:szCs w:val="24"/>
                <w:lang w:eastAsia="ru-RU"/>
              </w:rPr>
              <w:t xml:space="preserve">Трудовое право </w:t>
            </w:r>
          </w:p>
        </w:tc>
        <w:tc>
          <w:tcPr>
            <w:tcW w:w="513" w:type="pct"/>
          </w:tcPr>
          <w:p w:rsidR="00742FAB" w:rsidRPr="002303A0" w:rsidRDefault="00742FAB" w:rsidP="00601807">
            <w:pPr>
              <w:spacing w:after="0" w:line="240" w:lineRule="auto"/>
              <w:jc w:val="center"/>
              <w:rPr>
                <w:rFonts w:ascii="Times New Roman" w:hAnsi="Times New Roman"/>
                <w:b/>
                <w:sz w:val="24"/>
                <w:szCs w:val="24"/>
                <w:lang w:eastAsia="ru-RU"/>
              </w:rPr>
            </w:pPr>
            <w:r w:rsidRPr="002303A0">
              <w:rPr>
                <w:rFonts w:ascii="Times New Roman" w:hAnsi="Times New Roman"/>
                <w:b/>
                <w:sz w:val="24"/>
                <w:szCs w:val="24"/>
                <w:lang w:eastAsia="ru-RU"/>
              </w:rPr>
              <w:t>1</w:t>
            </w:r>
            <w:r w:rsidR="002303A0" w:rsidRPr="002303A0">
              <w:rPr>
                <w:rFonts w:ascii="Times New Roman" w:hAnsi="Times New Roman"/>
                <w:b/>
                <w:sz w:val="24"/>
                <w:szCs w:val="24"/>
                <w:lang w:eastAsia="ru-RU"/>
              </w:rPr>
              <w:t>0</w:t>
            </w:r>
          </w:p>
        </w:tc>
        <w:tc>
          <w:tcPr>
            <w:tcW w:w="513" w:type="pct"/>
          </w:tcPr>
          <w:p w:rsidR="00742FAB" w:rsidRPr="00B700C9" w:rsidRDefault="00742FAB" w:rsidP="00601807">
            <w:pPr>
              <w:spacing w:after="0" w:line="240" w:lineRule="auto"/>
              <w:jc w:val="center"/>
              <w:rPr>
                <w:rFonts w:ascii="Times New Roman" w:hAnsi="Times New Roman"/>
                <w:sz w:val="24"/>
                <w:szCs w:val="24"/>
                <w:lang w:eastAsia="ru-RU"/>
              </w:rPr>
            </w:pP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31</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Понятие и источники трудового права</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16</w:t>
            </w: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32</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Коллективный договор. Трудовой договор</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16</w:t>
            </w:r>
          </w:p>
        </w:tc>
      </w:tr>
      <w:tr w:rsidR="002303A0" w:rsidRPr="00B700C9" w:rsidTr="002303A0">
        <w:tc>
          <w:tcPr>
            <w:tcW w:w="329" w:type="pct"/>
          </w:tcPr>
          <w:p w:rsidR="002303A0" w:rsidRPr="002303A0" w:rsidRDefault="002303A0" w:rsidP="002303A0">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33</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Практикум по теме: " Коллективный договор. Трудовой договор"</w:t>
            </w:r>
          </w:p>
        </w:tc>
        <w:tc>
          <w:tcPr>
            <w:tcW w:w="513" w:type="pct"/>
          </w:tcPr>
          <w:p w:rsidR="002303A0" w:rsidRPr="00B700C9" w:rsidRDefault="002303A0"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34</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Рабочее время и время отдыха</w:t>
            </w:r>
          </w:p>
        </w:tc>
        <w:tc>
          <w:tcPr>
            <w:tcW w:w="513" w:type="pct"/>
          </w:tcPr>
          <w:p w:rsidR="002303A0" w:rsidRPr="00B700C9" w:rsidRDefault="002303A0"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35</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Оплата труда</w:t>
            </w:r>
          </w:p>
        </w:tc>
        <w:tc>
          <w:tcPr>
            <w:tcW w:w="513" w:type="pct"/>
          </w:tcPr>
          <w:p w:rsidR="002303A0" w:rsidRPr="00B700C9" w:rsidRDefault="002303A0"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36</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Охрана труда</w:t>
            </w:r>
          </w:p>
        </w:tc>
        <w:tc>
          <w:tcPr>
            <w:tcW w:w="513" w:type="pct"/>
          </w:tcPr>
          <w:p w:rsidR="002303A0" w:rsidRPr="00B700C9" w:rsidRDefault="002303A0"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37</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 xml:space="preserve">Трудовые споры.  </w:t>
            </w:r>
          </w:p>
        </w:tc>
        <w:tc>
          <w:tcPr>
            <w:tcW w:w="513" w:type="pct"/>
          </w:tcPr>
          <w:p w:rsidR="002303A0" w:rsidRPr="00B700C9" w:rsidRDefault="002303A0"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38</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Практикум по теме: "Трудовые споры"</w:t>
            </w:r>
          </w:p>
        </w:tc>
        <w:tc>
          <w:tcPr>
            <w:tcW w:w="513" w:type="pct"/>
          </w:tcPr>
          <w:p w:rsidR="002303A0" w:rsidRPr="00B700C9" w:rsidRDefault="002303A0"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39</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Ответственность по трудовому праву</w:t>
            </w:r>
          </w:p>
        </w:tc>
        <w:tc>
          <w:tcPr>
            <w:tcW w:w="513" w:type="pct"/>
          </w:tcPr>
          <w:p w:rsidR="002303A0" w:rsidRPr="00B700C9" w:rsidRDefault="002303A0" w:rsidP="00601807">
            <w:pPr>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sidRPr="00601807">
              <w:rPr>
                <w:rFonts w:ascii="Times New Roman" w:hAnsi="Times New Roman"/>
                <w:sz w:val="24"/>
                <w:szCs w:val="24"/>
                <w:lang w:val="en-US" w:eastAsia="ru-RU"/>
              </w:rPr>
              <w:t>20</w:t>
            </w:r>
          </w:p>
        </w:tc>
      </w:tr>
      <w:tr w:rsidR="002303A0" w:rsidRPr="00B700C9" w:rsidTr="002303A0">
        <w:tc>
          <w:tcPr>
            <w:tcW w:w="329" w:type="pct"/>
          </w:tcPr>
          <w:p w:rsidR="002303A0" w:rsidRPr="002303A0" w:rsidRDefault="002303A0" w:rsidP="002303A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40</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Повторительно-обобщающий урок по теме: "Трудовое право"</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20</w:t>
            </w:r>
          </w:p>
        </w:tc>
      </w:tr>
      <w:tr w:rsidR="00742FAB" w:rsidRPr="00B700C9" w:rsidTr="002303A0">
        <w:tc>
          <w:tcPr>
            <w:tcW w:w="329" w:type="pct"/>
          </w:tcPr>
          <w:p w:rsidR="00742FAB" w:rsidRPr="00601807" w:rsidRDefault="00601807" w:rsidP="00601807">
            <w:pPr>
              <w:spacing w:after="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V</w:t>
            </w:r>
          </w:p>
        </w:tc>
        <w:tc>
          <w:tcPr>
            <w:tcW w:w="3645" w:type="pct"/>
          </w:tcPr>
          <w:p w:rsidR="00742FAB" w:rsidRPr="00601807" w:rsidRDefault="002303A0" w:rsidP="00601807">
            <w:pPr>
              <w:spacing w:after="0" w:line="240" w:lineRule="auto"/>
              <w:rPr>
                <w:rFonts w:ascii="Times New Roman" w:hAnsi="Times New Roman" w:cs="Times New Roman"/>
                <w:b/>
                <w:sz w:val="24"/>
                <w:szCs w:val="24"/>
                <w:lang w:eastAsia="ru-RU"/>
              </w:rPr>
            </w:pPr>
            <w:r w:rsidRPr="00601807">
              <w:rPr>
                <w:rFonts w:ascii="Times New Roman" w:hAnsi="Times New Roman" w:cs="Times New Roman"/>
                <w:b/>
                <w:sz w:val="24"/>
                <w:szCs w:val="24"/>
                <w:lang w:eastAsia="ru-RU"/>
              </w:rPr>
              <w:t>Административное и уголовное право</w:t>
            </w:r>
          </w:p>
        </w:tc>
        <w:tc>
          <w:tcPr>
            <w:tcW w:w="513" w:type="pct"/>
          </w:tcPr>
          <w:p w:rsidR="00742FAB" w:rsidRPr="002303A0" w:rsidRDefault="002303A0" w:rsidP="00601807">
            <w:pPr>
              <w:spacing w:after="0" w:line="240" w:lineRule="auto"/>
              <w:jc w:val="center"/>
              <w:rPr>
                <w:rFonts w:ascii="Times New Roman" w:hAnsi="Times New Roman"/>
                <w:b/>
                <w:sz w:val="24"/>
                <w:szCs w:val="24"/>
                <w:lang w:eastAsia="ru-RU"/>
              </w:rPr>
            </w:pPr>
            <w:r w:rsidRPr="002303A0">
              <w:rPr>
                <w:rFonts w:ascii="Times New Roman" w:hAnsi="Times New Roman"/>
                <w:b/>
                <w:sz w:val="24"/>
                <w:szCs w:val="24"/>
                <w:lang w:eastAsia="ru-RU"/>
              </w:rPr>
              <w:t>16</w:t>
            </w:r>
          </w:p>
        </w:tc>
        <w:tc>
          <w:tcPr>
            <w:tcW w:w="513" w:type="pct"/>
          </w:tcPr>
          <w:p w:rsidR="00742FAB" w:rsidRPr="00B700C9" w:rsidRDefault="00742FAB" w:rsidP="00601807">
            <w:pPr>
              <w:spacing w:after="0" w:line="240" w:lineRule="auto"/>
              <w:jc w:val="center"/>
              <w:rPr>
                <w:rFonts w:ascii="Times New Roman" w:hAnsi="Times New Roman"/>
                <w:sz w:val="24"/>
                <w:szCs w:val="24"/>
                <w:lang w:eastAsia="ru-RU"/>
              </w:rPr>
            </w:pP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Понятие и источники административного права</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21</w:t>
            </w:r>
          </w:p>
        </w:tc>
      </w:tr>
      <w:tr w:rsidR="002303A0" w:rsidRPr="00B700C9" w:rsidTr="002303A0">
        <w:tc>
          <w:tcPr>
            <w:tcW w:w="329" w:type="pct"/>
          </w:tcPr>
          <w:p w:rsidR="002303A0" w:rsidRPr="00B700C9" w:rsidRDefault="002303A0" w:rsidP="002303A0">
            <w:pPr>
              <w:spacing w:after="0" w:line="240" w:lineRule="auto"/>
              <w:rPr>
                <w:rFonts w:ascii="Times New Roman" w:hAnsi="Times New Roman"/>
                <w:sz w:val="24"/>
                <w:szCs w:val="24"/>
                <w:lang w:eastAsia="ru-RU"/>
              </w:rPr>
            </w:pPr>
            <w:r>
              <w:rPr>
                <w:rFonts w:ascii="Times New Roman" w:hAnsi="Times New Roman"/>
                <w:sz w:val="24"/>
                <w:szCs w:val="24"/>
                <w:lang w:eastAsia="ru-RU"/>
              </w:rPr>
              <w:t>42</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Административное правонарушение</w:t>
            </w:r>
          </w:p>
        </w:tc>
        <w:tc>
          <w:tcPr>
            <w:tcW w:w="513" w:type="pct"/>
          </w:tcPr>
          <w:p w:rsidR="002303A0" w:rsidRPr="00B700C9" w:rsidRDefault="002303A0"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Административные наказания</w:t>
            </w:r>
          </w:p>
        </w:tc>
        <w:tc>
          <w:tcPr>
            <w:tcW w:w="513" w:type="pct"/>
          </w:tcPr>
          <w:p w:rsidR="002303A0" w:rsidRPr="00B700C9" w:rsidRDefault="002303A0" w:rsidP="00601807">
            <w:pPr>
              <w:spacing w:after="0" w:line="240" w:lineRule="auto"/>
              <w:jc w:val="center"/>
              <w:rPr>
                <w:rFonts w:ascii="Times New Roman" w:hAnsi="Times New Roman"/>
                <w:sz w:val="24"/>
                <w:szCs w:val="24"/>
              </w:rPr>
            </w:pPr>
            <w:r w:rsidRPr="00B700C9">
              <w:rPr>
                <w:rFonts w:ascii="Times New Roman" w:hAnsi="Times New Roman"/>
                <w:sz w:val="24"/>
                <w:szCs w:val="24"/>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rPr>
            </w:pPr>
            <w:r>
              <w:rPr>
                <w:rFonts w:ascii="Times New Roman" w:hAnsi="Times New Roman"/>
                <w:sz w:val="24"/>
                <w:szCs w:val="24"/>
                <w:lang w:val="en-US"/>
              </w:rPr>
              <w:t>22</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 xml:space="preserve">Повторительно-обобщающий урок по теме: "Административное право" </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22</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Понятие и источники уголовного права</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23</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Понятие, признаки  и состав  преступления</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23</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Понятие, признаки  и состав  преступления</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24</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Виды преступлений</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24</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Практикум по теме: " Виды преступлений"</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25</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 xml:space="preserve">Уголовная ответственность </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25</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Наказание</w:t>
            </w:r>
          </w:p>
        </w:tc>
        <w:tc>
          <w:tcPr>
            <w:tcW w:w="513" w:type="pct"/>
          </w:tcPr>
          <w:p w:rsidR="002303A0" w:rsidRPr="00601807" w:rsidRDefault="00601807" w:rsidP="00601807">
            <w:pPr>
              <w:spacing w:after="0" w:line="240" w:lineRule="auto"/>
              <w:jc w:val="center"/>
              <w:rPr>
                <w:rFonts w:ascii="Times New Roman" w:hAnsi="Times New Roman"/>
                <w:sz w:val="24"/>
                <w:szCs w:val="24"/>
                <w:lang w:eastAsia="ru-RU"/>
              </w:rPr>
            </w:pPr>
            <w:r w:rsidRPr="00601807">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sidRPr="00601807">
              <w:rPr>
                <w:rFonts w:ascii="Times New Roman" w:hAnsi="Times New Roman"/>
                <w:sz w:val="24"/>
                <w:szCs w:val="24"/>
                <w:lang w:val="en-US" w:eastAsia="ru-RU"/>
              </w:rPr>
              <w:t>26</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52</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Практикум по теме: "Уголовная ответственность. Наказание"</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26</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 xml:space="preserve">Обстоятельства, исключающие </w:t>
            </w:r>
            <w:proofErr w:type="gramStart"/>
            <w:r w:rsidRPr="00601807">
              <w:rPr>
                <w:rFonts w:ascii="Times New Roman" w:hAnsi="Times New Roman" w:cs="Times New Roman"/>
                <w:sz w:val="24"/>
                <w:szCs w:val="24"/>
              </w:rPr>
              <w:t>преступность  деяния</w:t>
            </w:r>
            <w:proofErr w:type="gramEnd"/>
            <w:r w:rsidRPr="00601807">
              <w:rPr>
                <w:rFonts w:ascii="Times New Roman" w:hAnsi="Times New Roman" w:cs="Times New Roman"/>
                <w:sz w:val="24"/>
                <w:szCs w:val="24"/>
              </w:rPr>
              <w:t xml:space="preserve">. </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27</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Обстоятельства, смягчающие и отягощающие наказание.</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27</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Уголовная ответственность несовершеннолетних</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28</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Повторительно-обобщающий урок по теме: "Уголовное право"</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28</w:t>
            </w:r>
          </w:p>
        </w:tc>
      </w:tr>
      <w:tr w:rsidR="00742FAB" w:rsidRPr="00B700C9" w:rsidTr="002303A0">
        <w:tc>
          <w:tcPr>
            <w:tcW w:w="329" w:type="pct"/>
          </w:tcPr>
          <w:p w:rsidR="00742FAB" w:rsidRPr="00601807" w:rsidRDefault="00601807" w:rsidP="00601807">
            <w:pPr>
              <w:spacing w:after="0" w:line="240" w:lineRule="auto"/>
              <w:jc w:val="center"/>
              <w:rPr>
                <w:rFonts w:ascii="Times New Roman" w:hAnsi="Times New Roman"/>
                <w:b/>
                <w:sz w:val="24"/>
                <w:szCs w:val="24"/>
                <w:lang w:val="en-US" w:eastAsia="ru-RU"/>
              </w:rPr>
            </w:pPr>
            <w:r w:rsidRPr="00601807">
              <w:rPr>
                <w:rFonts w:ascii="Times New Roman" w:hAnsi="Times New Roman"/>
                <w:b/>
                <w:sz w:val="24"/>
                <w:szCs w:val="24"/>
                <w:lang w:val="en-US" w:eastAsia="ru-RU"/>
              </w:rPr>
              <w:t>VI</w:t>
            </w:r>
          </w:p>
        </w:tc>
        <w:tc>
          <w:tcPr>
            <w:tcW w:w="3645" w:type="pct"/>
          </w:tcPr>
          <w:p w:rsidR="00742FAB" w:rsidRPr="00601807" w:rsidRDefault="002303A0" w:rsidP="00601807">
            <w:pPr>
              <w:spacing w:after="0" w:line="240" w:lineRule="auto"/>
              <w:rPr>
                <w:rFonts w:ascii="Times New Roman" w:hAnsi="Times New Roman" w:cs="Times New Roman"/>
                <w:b/>
                <w:sz w:val="24"/>
                <w:szCs w:val="24"/>
                <w:lang w:eastAsia="ru-RU"/>
              </w:rPr>
            </w:pPr>
            <w:r w:rsidRPr="00601807">
              <w:rPr>
                <w:rFonts w:ascii="Times New Roman" w:hAnsi="Times New Roman" w:cs="Times New Roman"/>
                <w:b/>
                <w:sz w:val="24"/>
                <w:szCs w:val="24"/>
                <w:lang w:eastAsia="ru-RU"/>
              </w:rPr>
              <w:t>Основы судопроизводства</w:t>
            </w:r>
          </w:p>
        </w:tc>
        <w:tc>
          <w:tcPr>
            <w:tcW w:w="513" w:type="pct"/>
          </w:tcPr>
          <w:p w:rsidR="00742FAB" w:rsidRPr="002303A0" w:rsidRDefault="002303A0" w:rsidP="00601807">
            <w:pPr>
              <w:spacing w:after="0" w:line="240" w:lineRule="auto"/>
              <w:jc w:val="center"/>
              <w:rPr>
                <w:rFonts w:ascii="Times New Roman" w:hAnsi="Times New Roman"/>
                <w:b/>
                <w:sz w:val="24"/>
                <w:szCs w:val="24"/>
                <w:lang w:eastAsia="ru-RU"/>
              </w:rPr>
            </w:pPr>
            <w:r w:rsidRPr="002303A0">
              <w:rPr>
                <w:rFonts w:ascii="Times New Roman" w:hAnsi="Times New Roman"/>
                <w:b/>
                <w:sz w:val="24"/>
                <w:szCs w:val="24"/>
                <w:lang w:eastAsia="ru-RU"/>
              </w:rPr>
              <w:t>4</w:t>
            </w:r>
          </w:p>
        </w:tc>
        <w:tc>
          <w:tcPr>
            <w:tcW w:w="513" w:type="pct"/>
          </w:tcPr>
          <w:p w:rsidR="00742FAB" w:rsidRPr="00B700C9" w:rsidRDefault="00742FAB" w:rsidP="00601807">
            <w:pPr>
              <w:spacing w:after="0" w:line="240" w:lineRule="auto"/>
              <w:jc w:val="center"/>
              <w:rPr>
                <w:rFonts w:ascii="Times New Roman" w:hAnsi="Times New Roman"/>
                <w:sz w:val="24"/>
                <w:szCs w:val="24"/>
                <w:lang w:eastAsia="ru-RU"/>
              </w:rPr>
            </w:pP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 xml:space="preserve">Гражданское процессуальное право </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29</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Гражданский процесс</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29</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Уголовное процессуальное право</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30</w:t>
            </w:r>
          </w:p>
        </w:tc>
      </w:tr>
      <w:tr w:rsidR="002303A0" w:rsidRPr="00B700C9" w:rsidTr="002303A0">
        <w:tc>
          <w:tcPr>
            <w:tcW w:w="329" w:type="pct"/>
          </w:tcPr>
          <w:p w:rsidR="002303A0" w:rsidRPr="00B700C9" w:rsidRDefault="002303A0"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Особенности уголовного судопроизводства (уголовный процесс)</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30</w:t>
            </w:r>
          </w:p>
        </w:tc>
      </w:tr>
      <w:tr w:rsidR="00742FAB" w:rsidRPr="00B700C9" w:rsidTr="002303A0">
        <w:tc>
          <w:tcPr>
            <w:tcW w:w="329" w:type="pct"/>
          </w:tcPr>
          <w:p w:rsidR="00742FAB" w:rsidRPr="00601807" w:rsidRDefault="00601807" w:rsidP="00601807">
            <w:pPr>
              <w:spacing w:after="0" w:line="240" w:lineRule="auto"/>
              <w:jc w:val="center"/>
              <w:rPr>
                <w:rFonts w:ascii="Times New Roman" w:hAnsi="Times New Roman"/>
                <w:b/>
                <w:sz w:val="24"/>
                <w:szCs w:val="24"/>
                <w:lang w:val="en-US" w:eastAsia="ru-RU"/>
              </w:rPr>
            </w:pPr>
            <w:r w:rsidRPr="00601807">
              <w:rPr>
                <w:rFonts w:ascii="Times New Roman" w:hAnsi="Times New Roman"/>
                <w:b/>
                <w:sz w:val="24"/>
                <w:szCs w:val="24"/>
                <w:lang w:val="en-US" w:eastAsia="ru-RU"/>
              </w:rPr>
              <w:t>VII</w:t>
            </w:r>
          </w:p>
        </w:tc>
        <w:tc>
          <w:tcPr>
            <w:tcW w:w="3645" w:type="pct"/>
          </w:tcPr>
          <w:p w:rsidR="00742FAB" w:rsidRPr="00601807" w:rsidRDefault="002303A0" w:rsidP="00601807">
            <w:pPr>
              <w:spacing w:after="0" w:line="240" w:lineRule="auto"/>
              <w:rPr>
                <w:rFonts w:ascii="Times New Roman" w:hAnsi="Times New Roman" w:cs="Times New Roman"/>
                <w:b/>
                <w:sz w:val="24"/>
                <w:szCs w:val="24"/>
                <w:lang w:eastAsia="ru-RU"/>
              </w:rPr>
            </w:pPr>
            <w:r w:rsidRPr="00601807">
              <w:rPr>
                <w:rFonts w:ascii="Times New Roman" w:hAnsi="Times New Roman" w:cs="Times New Roman"/>
                <w:b/>
                <w:sz w:val="24"/>
                <w:szCs w:val="24"/>
                <w:lang w:eastAsia="ru-RU"/>
              </w:rPr>
              <w:t>Международное право</w:t>
            </w:r>
          </w:p>
        </w:tc>
        <w:tc>
          <w:tcPr>
            <w:tcW w:w="513" w:type="pct"/>
          </w:tcPr>
          <w:p w:rsidR="00742FAB" w:rsidRPr="002303A0" w:rsidRDefault="00601807" w:rsidP="0060180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513" w:type="pct"/>
          </w:tcPr>
          <w:p w:rsidR="00742FAB" w:rsidRPr="00B700C9" w:rsidRDefault="00742FAB" w:rsidP="00601807">
            <w:pPr>
              <w:spacing w:after="0" w:line="240" w:lineRule="auto"/>
              <w:jc w:val="center"/>
              <w:rPr>
                <w:rFonts w:ascii="Times New Roman" w:hAnsi="Times New Roman"/>
                <w:sz w:val="24"/>
                <w:szCs w:val="24"/>
                <w:lang w:eastAsia="ru-RU"/>
              </w:rPr>
            </w:pPr>
          </w:p>
        </w:tc>
      </w:tr>
      <w:tr w:rsidR="002303A0" w:rsidRPr="00B700C9" w:rsidTr="002303A0">
        <w:tc>
          <w:tcPr>
            <w:tcW w:w="329" w:type="pct"/>
          </w:tcPr>
          <w:p w:rsidR="002303A0" w:rsidRPr="00B700C9" w:rsidRDefault="00601807" w:rsidP="002303A0">
            <w:pPr>
              <w:spacing w:after="0" w:line="240" w:lineRule="auto"/>
              <w:rPr>
                <w:rFonts w:ascii="Times New Roman" w:hAnsi="Times New Roman"/>
                <w:sz w:val="24"/>
                <w:szCs w:val="24"/>
                <w:lang w:eastAsia="ru-RU"/>
              </w:rPr>
            </w:pPr>
            <w:r>
              <w:rPr>
                <w:rFonts w:ascii="Times New Roman" w:hAnsi="Times New Roman"/>
                <w:sz w:val="24"/>
                <w:szCs w:val="24"/>
                <w:lang w:eastAsia="ru-RU"/>
              </w:rPr>
              <w:t>61</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Принципы  международного права.</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31</w:t>
            </w:r>
          </w:p>
        </w:tc>
      </w:tr>
      <w:tr w:rsidR="002303A0" w:rsidRPr="00B700C9" w:rsidTr="002303A0">
        <w:tc>
          <w:tcPr>
            <w:tcW w:w="329" w:type="pct"/>
          </w:tcPr>
          <w:p w:rsidR="002303A0" w:rsidRPr="00B700C9" w:rsidRDefault="00601807"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Международные правовые акты.</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31</w:t>
            </w:r>
          </w:p>
        </w:tc>
      </w:tr>
      <w:tr w:rsidR="002303A0" w:rsidRPr="00B700C9" w:rsidTr="00601807">
        <w:trPr>
          <w:trHeight w:val="375"/>
        </w:trPr>
        <w:tc>
          <w:tcPr>
            <w:tcW w:w="329" w:type="pct"/>
          </w:tcPr>
          <w:p w:rsidR="002303A0" w:rsidRPr="00B700C9" w:rsidRDefault="00601807"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c>
          <w:tcPr>
            <w:tcW w:w="3645" w:type="pct"/>
          </w:tcPr>
          <w:p w:rsidR="00601807"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Международное гуманитарное право</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32</w:t>
            </w:r>
          </w:p>
        </w:tc>
      </w:tr>
      <w:tr w:rsidR="00601807" w:rsidRPr="00B700C9" w:rsidTr="002303A0">
        <w:trPr>
          <w:trHeight w:val="525"/>
        </w:trPr>
        <w:tc>
          <w:tcPr>
            <w:tcW w:w="329" w:type="pct"/>
          </w:tcPr>
          <w:p w:rsidR="00601807" w:rsidRDefault="00601807"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tc>
        <w:tc>
          <w:tcPr>
            <w:tcW w:w="3645" w:type="pct"/>
          </w:tcPr>
          <w:p w:rsidR="00601807" w:rsidRPr="00601807" w:rsidRDefault="00601807" w:rsidP="002303A0">
            <w:pPr>
              <w:rPr>
                <w:rFonts w:ascii="Times New Roman" w:hAnsi="Times New Roman" w:cs="Times New Roman"/>
                <w:sz w:val="24"/>
                <w:szCs w:val="24"/>
              </w:rPr>
            </w:pPr>
            <w:r w:rsidRPr="00601807">
              <w:rPr>
                <w:rFonts w:ascii="Times New Roman" w:hAnsi="Times New Roman" w:cs="Times New Roman"/>
                <w:sz w:val="24"/>
                <w:szCs w:val="24"/>
              </w:rPr>
              <w:t>Защита жертв войны</w:t>
            </w:r>
          </w:p>
        </w:tc>
        <w:tc>
          <w:tcPr>
            <w:tcW w:w="513" w:type="pct"/>
          </w:tcPr>
          <w:p w:rsidR="00601807" w:rsidRPr="00B700C9" w:rsidRDefault="006832A2" w:rsidP="0060180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13" w:type="pct"/>
          </w:tcPr>
          <w:p w:rsidR="00601807"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32</w:t>
            </w:r>
          </w:p>
        </w:tc>
      </w:tr>
      <w:tr w:rsidR="00742FAB" w:rsidRPr="00B700C9" w:rsidTr="002303A0">
        <w:tc>
          <w:tcPr>
            <w:tcW w:w="329" w:type="pct"/>
          </w:tcPr>
          <w:p w:rsidR="00742FAB" w:rsidRPr="00601807" w:rsidRDefault="00742FAB" w:rsidP="00601807">
            <w:pPr>
              <w:spacing w:after="0" w:line="240" w:lineRule="auto"/>
              <w:jc w:val="center"/>
              <w:rPr>
                <w:rFonts w:ascii="Times New Roman" w:hAnsi="Times New Roman"/>
                <w:b/>
                <w:sz w:val="24"/>
                <w:szCs w:val="24"/>
                <w:lang w:val="en-US" w:eastAsia="ru-RU"/>
              </w:rPr>
            </w:pPr>
          </w:p>
        </w:tc>
        <w:tc>
          <w:tcPr>
            <w:tcW w:w="3645" w:type="pct"/>
          </w:tcPr>
          <w:p w:rsidR="00742FAB" w:rsidRPr="00601807" w:rsidRDefault="002303A0" w:rsidP="00601807">
            <w:pPr>
              <w:spacing w:after="0" w:line="240" w:lineRule="auto"/>
              <w:rPr>
                <w:rFonts w:ascii="Times New Roman" w:hAnsi="Times New Roman" w:cs="Times New Roman"/>
                <w:b/>
                <w:sz w:val="24"/>
                <w:szCs w:val="24"/>
                <w:lang w:eastAsia="ru-RU"/>
              </w:rPr>
            </w:pPr>
            <w:r w:rsidRPr="00601807">
              <w:rPr>
                <w:rFonts w:ascii="Times New Roman" w:hAnsi="Times New Roman" w:cs="Times New Roman"/>
                <w:b/>
                <w:sz w:val="24"/>
                <w:szCs w:val="24"/>
                <w:lang w:eastAsia="ru-RU"/>
              </w:rPr>
              <w:t xml:space="preserve">Итоговое повторение </w:t>
            </w:r>
          </w:p>
        </w:tc>
        <w:tc>
          <w:tcPr>
            <w:tcW w:w="513" w:type="pct"/>
          </w:tcPr>
          <w:p w:rsidR="00742FAB" w:rsidRPr="002303A0" w:rsidRDefault="002303A0" w:rsidP="00601807">
            <w:pPr>
              <w:spacing w:after="0" w:line="240" w:lineRule="auto"/>
              <w:jc w:val="center"/>
              <w:rPr>
                <w:rFonts w:ascii="Times New Roman" w:hAnsi="Times New Roman"/>
                <w:b/>
                <w:sz w:val="24"/>
                <w:szCs w:val="24"/>
                <w:lang w:eastAsia="ru-RU"/>
              </w:rPr>
            </w:pPr>
            <w:r w:rsidRPr="002303A0">
              <w:rPr>
                <w:rFonts w:ascii="Times New Roman" w:hAnsi="Times New Roman"/>
                <w:b/>
                <w:sz w:val="24"/>
                <w:szCs w:val="24"/>
                <w:lang w:eastAsia="ru-RU"/>
              </w:rPr>
              <w:t>4</w:t>
            </w:r>
          </w:p>
        </w:tc>
        <w:tc>
          <w:tcPr>
            <w:tcW w:w="513" w:type="pct"/>
          </w:tcPr>
          <w:p w:rsidR="00742FAB" w:rsidRPr="00B700C9" w:rsidRDefault="00742FAB" w:rsidP="00601807">
            <w:pPr>
              <w:spacing w:after="0" w:line="240" w:lineRule="auto"/>
              <w:jc w:val="center"/>
              <w:rPr>
                <w:rFonts w:ascii="Times New Roman" w:hAnsi="Times New Roman"/>
                <w:sz w:val="24"/>
                <w:szCs w:val="24"/>
                <w:lang w:eastAsia="ru-RU"/>
              </w:rPr>
            </w:pPr>
          </w:p>
        </w:tc>
      </w:tr>
      <w:tr w:rsidR="002303A0" w:rsidRPr="00B700C9" w:rsidTr="002303A0">
        <w:tc>
          <w:tcPr>
            <w:tcW w:w="329" w:type="pct"/>
          </w:tcPr>
          <w:p w:rsidR="002303A0" w:rsidRPr="00B700C9" w:rsidRDefault="00601807"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c>
          <w:tcPr>
            <w:tcW w:w="3645" w:type="pct"/>
          </w:tcPr>
          <w:p w:rsidR="00FA2F15" w:rsidRPr="00601807" w:rsidRDefault="00FA2F15" w:rsidP="002303A0">
            <w:pPr>
              <w:rPr>
                <w:rFonts w:ascii="Times New Roman" w:hAnsi="Times New Roman" w:cs="Times New Roman"/>
                <w:sz w:val="24"/>
                <w:szCs w:val="24"/>
              </w:rPr>
            </w:pPr>
            <w:r>
              <w:rPr>
                <w:rFonts w:ascii="Times New Roman" w:hAnsi="Times New Roman" w:cs="Times New Roman"/>
                <w:sz w:val="24"/>
                <w:szCs w:val="24"/>
              </w:rPr>
              <w:t>Контрольная работа по теме «Отрасли права»</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33</w:t>
            </w:r>
          </w:p>
        </w:tc>
      </w:tr>
      <w:tr w:rsidR="002303A0" w:rsidRPr="00B700C9" w:rsidTr="002303A0">
        <w:tc>
          <w:tcPr>
            <w:tcW w:w="329" w:type="pct"/>
          </w:tcPr>
          <w:p w:rsidR="002303A0" w:rsidRPr="00B700C9" w:rsidRDefault="00601807"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Повторение по теме: "Нормативно-правовые акты"</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33</w:t>
            </w:r>
          </w:p>
        </w:tc>
      </w:tr>
      <w:tr w:rsidR="002303A0" w:rsidRPr="00B700C9" w:rsidTr="002303A0">
        <w:trPr>
          <w:trHeight w:val="225"/>
        </w:trPr>
        <w:tc>
          <w:tcPr>
            <w:tcW w:w="329" w:type="pct"/>
          </w:tcPr>
          <w:p w:rsidR="002303A0" w:rsidRPr="00B700C9" w:rsidRDefault="00601807"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Повторение по теме :Конституция РФ - основной закон государства."</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sidRPr="00B700C9">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34</w:t>
            </w:r>
          </w:p>
        </w:tc>
      </w:tr>
      <w:tr w:rsidR="002303A0" w:rsidRPr="00B700C9" w:rsidTr="002303A0">
        <w:trPr>
          <w:trHeight w:val="267"/>
        </w:trPr>
        <w:tc>
          <w:tcPr>
            <w:tcW w:w="329" w:type="pct"/>
          </w:tcPr>
          <w:p w:rsidR="002303A0" w:rsidRPr="00B700C9" w:rsidRDefault="00601807" w:rsidP="002303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3645" w:type="pct"/>
          </w:tcPr>
          <w:p w:rsidR="002303A0" w:rsidRPr="00601807" w:rsidRDefault="002303A0" w:rsidP="002303A0">
            <w:pPr>
              <w:rPr>
                <w:rFonts w:ascii="Times New Roman" w:hAnsi="Times New Roman" w:cs="Times New Roman"/>
                <w:sz w:val="24"/>
                <w:szCs w:val="24"/>
              </w:rPr>
            </w:pPr>
            <w:r w:rsidRPr="00601807">
              <w:rPr>
                <w:rFonts w:ascii="Times New Roman" w:hAnsi="Times New Roman" w:cs="Times New Roman"/>
                <w:sz w:val="24"/>
                <w:szCs w:val="24"/>
              </w:rPr>
              <w:t>Повторение по теме: "Права человека"</w:t>
            </w:r>
          </w:p>
        </w:tc>
        <w:tc>
          <w:tcPr>
            <w:tcW w:w="513" w:type="pct"/>
          </w:tcPr>
          <w:p w:rsidR="002303A0" w:rsidRPr="00B700C9" w:rsidRDefault="002303A0" w:rsidP="0060180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13" w:type="pct"/>
          </w:tcPr>
          <w:p w:rsidR="002303A0" w:rsidRPr="00601807" w:rsidRDefault="00601807" w:rsidP="00601807">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34</w:t>
            </w:r>
          </w:p>
        </w:tc>
      </w:tr>
      <w:tr w:rsidR="00601807" w:rsidRPr="00B700C9" w:rsidTr="00601807">
        <w:trPr>
          <w:trHeight w:val="270"/>
        </w:trPr>
        <w:tc>
          <w:tcPr>
            <w:tcW w:w="5000" w:type="pct"/>
            <w:gridSpan w:val="4"/>
          </w:tcPr>
          <w:p w:rsidR="00601807" w:rsidRPr="00FA2F15" w:rsidRDefault="00601807" w:rsidP="00601807">
            <w:pPr>
              <w:spacing w:after="0" w:line="240" w:lineRule="auto"/>
              <w:rPr>
                <w:rFonts w:ascii="Times New Roman" w:hAnsi="Times New Roman"/>
                <w:b/>
                <w:sz w:val="24"/>
                <w:szCs w:val="24"/>
                <w:lang w:eastAsia="ru-RU"/>
              </w:rPr>
            </w:pPr>
            <w:r w:rsidRPr="00FA2F15">
              <w:rPr>
                <w:rFonts w:ascii="Times New Roman" w:hAnsi="Times New Roman" w:cs="Times New Roman"/>
                <w:b/>
                <w:sz w:val="24"/>
                <w:szCs w:val="24"/>
                <w:lang w:eastAsia="ru-RU"/>
              </w:rPr>
              <w:t>Итого 68 часов</w:t>
            </w:r>
          </w:p>
        </w:tc>
      </w:tr>
    </w:tbl>
    <w:p w:rsidR="005906FC" w:rsidRDefault="005906FC"/>
    <w:p w:rsidR="00FA2F15" w:rsidRDefault="00FA2F15"/>
    <w:p w:rsidR="00FA2F15" w:rsidRDefault="00FA2F15"/>
    <w:p w:rsidR="00FA2F15" w:rsidRDefault="00FA2F15"/>
    <w:p w:rsidR="00FA2F15" w:rsidRDefault="00FA2F15"/>
    <w:p w:rsidR="00FA2F15" w:rsidRDefault="00FA2F15"/>
    <w:p w:rsidR="00FA2F15" w:rsidRDefault="00FA2F15"/>
    <w:p w:rsidR="00FA2F15" w:rsidRDefault="00FA2F15"/>
    <w:p w:rsidR="00FA2F15" w:rsidRDefault="00FA2F15"/>
    <w:p w:rsidR="00FA2F15" w:rsidRDefault="00FA2F15"/>
    <w:p w:rsidR="00FA2F15" w:rsidRDefault="00FA2F15"/>
    <w:p w:rsidR="00FA2F15" w:rsidRPr="00A501CB" w:rsidRDefault="00FA2F15" w:rsidP="00FA2F15">
      <w:pPr>
        <w:spacing w:after="0" w:line="240" w:lineRule="auto"/>
        <w:jc w:val="center"/>
        <w:rPr>
          <w:rFonts w:ascii="Times New Roman" w:hAnsi="Times New Roman"/>
          <w:b/>
          <w:sz w:val="24"/>
          <w:szCs w:val="24"/>
          <w:lang w:eastAsia="ru-RU"/>
        </w:rPr>
      </w:pPr>
      <w:r w:rsidRPr="00A501CB">
        <w:rPr>
          <w:rFonts w:ascii="Times New Roman" w:hAnsi="Times New Roman"/>
          <w:b/>
          <w:sz w:val="24"/>
          <w:szCs w:val="24"/>
          <w:lang w:eastAsia="ru-RU"/>
        </w:rPr>
        <w:lastRenderedPageBreak/>
        <w:t>Обязате</w:t>
      </w:r>
      <w:r>
        <w:rPr>
          <w:rFonts w:ascii="Times New Roman" w:hAnsi="Times New Roman"/>
          <w:b/>
          <w:sz w:val="24"/>
          <w:szCs w:val="24"/>
          <w:lang w:eastAsia="ru-RU"/>
        </w:rPr>
        <w:t>льные оценочные процедуры в 2020-21</w:t>
      </w:r>
      <w:r w:rsidRPr="00A501CB">
        <w:rPr>
          <w:rFonts w:ascii="Times New Roman" w:hAnsi="Times New Roman"/>
          <w:b/>
          <w:sz w:val="24"/>
          <w:szCs w:val="24"/>
          <w:lang w:eastAsia="ru-RU"/>
        </w:rPr>
        <w:t xml:space="preserve"> учебном году по истории </w:t>
      </w:r>
    </w:p>
    <w:p w:rsidR="00FA2F15" w:rsidRPr="00A501CB" w:rsidRDefault="00FA2F15" w:rsidP="00FA2F1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11</w:t>
      </w:r>
      <w:r w:rsidRPr="00A501CB">
        <w:rPr>
          <w:rFonts w:ascii="Times New Roman" w:hAnsi="Times New Roman"/>
          <w:b/>
          <w:sz w:val="24"/>
          <w:szCs w:val="24"/>
          <w:lang w:eastAsia="ru-RU"/>
        </w:rPr>
        <w:t xml:space="preserve"> класс</w:t>
      </w:r>
    </w:p>
    <w:p w:rsidR="00FA2F15" w:rsidRPr="00A501CB" w:rsidRDefault="00FA2F15" w:rsidP="00FA2F15">
      <w:pPr>
        <w:spacing w:after="0" w:line="240" w:lineRule="auto"/>
        <w:jc w:val="center"/>
        <w:rPr>
          <w:rFonts w:ascii="Times New Roman" w:hAnsi="Times New Roman"/>
          <w:b/>
          <w:sz w:val="24"/>
          <w:szCs w:val="24"/>
          <w:lang w:eastAsia="ru-RU"/>
        </w:rPr>
      </w:pPr>
    </w:p>
    <w:p w:rsidR="00FA2F15" w:rsidRPr="00A501CB" w:rsidRDefault="00FA2F15" w:rsidP="00FA2F15">
      <w:pPr>
        <w:spacing w:after="0" w:line="240" w:lineRule="auto"/>
        <w:jc w:val="both"/>
        <w:rPr>
          <w:rFonts w:ascii="Times New Roman" w:hAnsi="Times New Roman"/>
          <w:b/>
          <w:sz w:val="28"/>
          <w:szCs w:val="24"/>
          <w:lang w:eastAsia="ru-RU"/>
        </w:rPr>
      </w:pPr>
      <w:r w:rsidRPr="00A501CB">
        <w:rPr>
          <w:rFonts w:ascii="Times New Roman" w:hAnsi="Times New Roman"/>
          <w:b/>
          <w:sz w:val="28"/>
          <w:szCs w:val="24"/>
          <w:lang w:eastAsia="ru-RU"/>
        </w:rPr>
        <w:t>1 полугодие</w:t>
      </w:r>
    </w:p>
    <w:p w:rsidR="00FA2F15" w:rsidRPr="00A501CB" w:rsidRDefault="00FA2F15" w:rsidP="00FA2F15">
      <w:pPr>
        <w:spacing w:after="0" w:line="240" w:lineRule="auto"/>
        <w:contextualSpacing/>
        <w:jc w:val="both"/>
        <w:rPr>
          <w:rFonts w:ascii="Times New Roman" w:hAnsi="Times New Roman"/>
          <w:b/>
          <w:sz w:val="24"/>
          <w:szCs w:val="24"/>
          <w:lang w:eastAsia="ru-RU"/>
        </w:rPr>
      </w:pPr>
      <w:r w:rsidRPr="00A501CB">
        <w:rPr>
          <w:rFonts w:ascii="Times New Roman" w:hAnsi="Times New Roman"/>
          <w:b/>
          <w:sz w:val="24"/>
          <w:szCs w:val="24"/>
          <w:lang w:eastAsia="ru-RU"/>
        </w:rPr>
        <w:t xml:space="preserve">1. Устный ответ: </w:t>
      </w:r>
    </w:p>
    <w:p w:rsidR="00FA2F15" w:rsidRPr="00A501CB" w:rsidRDefault="00FA2F15" w:rsidP="00FA2F15">
      <w:pPr>
        <w:spacing w:after="0" w:line="240" w:lineRule="auto"/>
        <w:contextualSpacing/>
        <w:jc w:val="both"/>
        <w:rPr>
          <w:rFonts w:ascii="Times New Roman" w:hAnsi="Times New Roman"/>
          <w:b/>
          <w:sz w:val="24"/>
          <w:szCs w:val="24"/>
          <w:lang w:eastAsia="ru-RU"/>
        </w:rPr>
      </w:pPr>
      <w:r w:rsidRPr="00A501CB">
        <w:rPr>
          <w:rFonts w:ascii="Times New Roman" w:hAnsi="Times New Roman"/>
          <w:b/>
          <w:sz w:val="24"/>
          <w:szCs w:val="24"/>
          <w:lang w:eastAsia="ru-RU"/>
        </w:rPr>
        <w:t>Критерии оценки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i/>
          <w:iCs/>
          <w:sz w:val="24"/>
          <w:szCs w:val="24"/>
        </w:rPr>
        <w:t>Оценка «5»</w:t>
      </w:r>
      <w:r w:rsidRPr="00A501CB">
        <w:rPr>
          <w:rFonts w:ascii="Times New Roman" w:eastAsia="Times New Roman" w:hAnsi="Times New Roman"/>
          <w:sz w:val="24"/>
          <w:szCs w:val="24"/>
        </w:rPr>
        <w:t xml:space="preserve"> ставится, если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Ученик владеет изученным материалом, в ответе может опираться на содержание ранее изученного.</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Дана аргументация своего мнения с опорой на факты. Высокие </w:t>
      </w:r>
      <w:proofErr w:type="spellStart"/>
      <w:r w:rsidRPr="00A501CB">
        <w:rPr>
          <w:rFonts w:ascii="Times New Roman" w:eastAsia="Times New Roman" w:hAnsi="Times New Roman"/>
          <w:sz w:val="24"/>
          <w:szCs w:val="24"/>
        </w:rPr>
        <w:t>деятельностно</w:t>
      </w:r>
      <w:proofErr w:type="spellEnd"/>
      <w:r w:rsidRPr="00A501CB">
        <w:rPr>
          <w:rFonts w:ascii="Times New Roman" w:eastAsia="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i/>
          <w:iCs/>
          <w:sz w:val="24"/>
          <w:szCs w:val="24"/>
        </w:rPr>
        <w:t>Оценка «4»</w:t>
      </w:r>
      <w:r w:rsidRPr="00A501CB">
        <w:rPr>
          <w:rFonts w:ascii="Times New Roman" w:eastAsia="Times New Roman" w:hAnsi="Times New Roman"/>
          <w:sz w:val="24"/>
          <w:szCs w:val="24"/>
        </w:rPr>
        <w:t xml:space="preserve"> ставится, если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Отвечает на большинство дополнительных вопросов по изученному материалу.</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i/>
          <w:iCs/>
          <w:sz w:val="24"/>
          <w:szCs w:val="24"/>
        </w:rPr>
        <w:t>Оценка «3»</w:t>
      </w:r>
      <w:r w:rsidRPr="00A501CB">
        <w:rPr>
          <w:rFonts w:ascii="Times New Roman" w:eastAsia="Times New Roman" w:hAnsi="Times New Roman"/>
          <w:sz w:val="24"/>
          <w:szCs w:val="24"/>
        </w:rPr>
        <w:t xml:space="preserve"> ставится, если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Знания слабые (на уровне отдельных фактов), однако, есть попытки их связать в единое целое</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Присутствуют слабые навыки работы с исторической картой и источником</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Присутствуют попытки дать оценки событиям и явлениям, но данные оценки неточны, </w:t>
      </w:r>
      <w:proofErr w:type="spellStart"/>
      <w:r w:rsidRPr="00A501CB">
        <w:rPr>
          <w:rFonts w:ascii="Times New Roman" w:eastAsia="Times New Roman" w:hAnsi="Times New Roman"/>
          <w:sz w:val="24"/>
          <w:szCs w:val="24"/>
        </w:rPr>
        <w:t>несистемны</w:t>
      </w:r>
      <w:proofErr w:type="spellEnd"/>
      <w:r w:rsidRPr="00A501CB">
        <w:rPr>
          <w:rFonts w:ascii="Times New Roman" w:eastAsia="Times New Roman" w:hAnsi="Times New Roman"/>
          <w:sz w:val="24"/>
          <w:szCs w:val="24"/>
        </w:rPr>
        <w:t>, неглубоки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Не может ответить на дополнительные вопросы по изученному материалу.</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i/>
          <w:iCs/>
          <w:sz w:val="24"/>
          <w:szCs w:val="24"/>
        </w:rPr>
        <w:t>Оценка «2»</w:t>
      </w:r>
      <w:r w:rsidRPr="00A501CB">
        <w:rPr>
          <w:rFonts w:ascii="Times New Roman" w:eastAsia="Times New Roman" w:hAnsi="Times New Roman"/>
          <w:sz w:val="24"/>
          <w:szCs w:val="24"/>
        </w:rPr>
        <w:t xml:space="preserve"> ставится, если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представлена собственная позиция по поднятой проблеме на бытовом уровне без аргументации.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Знания слабые, неглубокие (на уровне отдельных фактов)</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Отсутствуют навыки работы с картой, источниками, речь невнятная</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Отсутствуют собственные оценки, суждения. Нет аргументированных выводов</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b/>
          <w:sz w:val="24"/>
          <w:szCs w:val="24"/>
          <w:lang w:eastAsia="ru-RU"/>
        </w:rPr>
        <w:t>2.</w:t>
      </w:r>
      <w:r w:rsidRPr="00A501CB">
        <w:rPr>
          <w:rFonts w:ascii="Times New Roman" w:eastAsia="Times New Roman" w:hAnsi="Times New Roman"/>
          <w:sz w:val="24"/>
          <w:szCs w:val="24"/>
          <w:lang w:eastAsia="ru-RU"/>
        </w:rPr>
        <w:t xml:space="preserve"> </w:t>
      </w:r>
      <w:r w:rsidRPr="00A501CB">
        <w:rPr>
          <w:rFonts w:ascii="Times New Roman" w:eastAsia="Times New Roman" w:hAnsi="Times New Roman"/>
          <w:b/>
          <w:sz w:val="24"/>
          <w:szCs w:val="24"/>
          <w:lang w:eastAsia="ru-RU"/>
        </w:rPr>
        <w:t>Самостоятельная работа в тетради с использованием учебника</w:t>
      </w:r>
      <w:r w:rsidRPr="00A501CB">
        <w:rPr>
          <w:rFonts w:ascii="Times New Roman" w:eastAsia="Times New Roman" w:hAnsi="Times New Roman"/>
          <w:sz w:val="24"/>
          <w:szCs w:val="24"/>
          <w:lang w:eastAsia="ru-RU"/>
        </w:rPr>
        <w:t>. Составление плана текста</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i/>
          <w:color w:val="000000"/>
        </w:rPr>
        <w:t>Отметка 5</w:t>
      </w:r>
      <w:r w:rsidRPr="00A501CB">
        <w:rPr>
          <w:rFonts w:ascii="Times New Roman" w:hAnsi="Times New Roman"/>
          <w:color w:val="000000"/>
        </w:rPr>
        <w:t xml:space="preserve">: не менее трех пунктов с подпунктами, пункты соответствуют смысловому содержанию текста. Подпункты конкретизируют содержание, раскрывают главные идеи текста. </w:t>
      </w:r>
      <w:r w:rsidRPr="00A501CB">
        <w:rPr>
          <w:rFonts w:ascii="Times New Roman" w:hAnsi="Times New Roman"/>
          <w:color w:val="000000"/>
        </w:rPr>
        <w:lastRenderedPageBreak/>
        <w:t>В плане правильно употреблена терминология. Опираясь на этот план, ученик может пересказать текст.</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i/>
          <w:color w:val="000000"/>
        </w:rPr>
        <w:t>Отметка 4</w:t>
      </w:r>
      <w:r w:rsidRPr="00A501CB">
        <w:rPr>
          <w:rFonts w:ascii="Times New Roman" w:hAnsi="Times New Roman"/>
          <w:color w:val="000000"/>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терминология. Опираясь на этот план, ученик может пересказать текст. </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i/>
          <w:color w:val="000000"/>
        </w:rPr>
        <w:t>Отметка 3</w:t>
      </w:r>
      <w:r w:rsidRPr="00A501CB">
        <w:rPr>
          <w:rFonts w:ascii="Times New Roman" w:hAnsi="Times New Roman"/>
          <w:color w:val="000000"/>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color w:val="000000"/>
        </w:rPr>
        <w:t>Или план составлен правильно, но пересказать текст, опираясь на план, ученик не может.</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i/>
          <w:color w:val="000000"/>
        </w:rPr>
        <w:t>Отметка 2</w:t>
      </w:r>
      <w:r w:rsidRPr="00A501CB">
        <w:rPr>
          <w:rFonts w:ascii="Times New Roman" w:hAnsi="Times New Roman"/>
          <w:color w:val="000000"/>
        </w:rPr>
        <w:t>: – менее трех пунктов или не все пункты соответствуют содержанию текста. Или большинство подпунктов не конкретизируют содержание пункта. Не учтены термины или хронология событий текста. Пересказать содержание текста, опираясь на план, ученик не может.</w:t>
      </w:r>
    </w:p>
    <w:p w:rsidR="00FA2F15" w:rsidRDefault="00FA2F15" w:rsidP="00FA2F15">
      <w:pPr>
        <w:spacing w:after="0" w:line="240" w:lineRule="auto"/>
        <w:rPr>
          <w:rFonts w:ascii="Times New Roman" w:eastAsia="Times New Roman" w:hAnsi="Times New Roman"/>
          <w:b/>
          <w:sz w:val="24"/>
          <w:szCs w:val="24"/>
        </w:rPr>
      </w:pPr>
    </w:p>
    <w:p w:rsidR="00FA2F15" w:rsidRPr="00F327FF" w:rsidRDefault="00FA2F15" w:rsidP="00FA2F15">
      <w:pPr>
        <w:spacing w:after="0" w:line="240" w:lineRule="auto"/>
        <w:rPr>
          <w:rFonts w:ascii="Times New Roman" w:eastAsia="Times New Roman" w:hAnsi="Times New Roman"/>
          <w:b/>
          <w:color w:val="FF0000"/>
          <w:sz w:val="24"/>
          <w:szCs w:val="24"/>
        </w:rPr>
      </w:pPr>
      <w:r w:rsidRPr="00A501CB">
        <w:rPr>
          <w:rFonts w:ascii="Times New Roman" w:eastAsia="Times New Roman" w:hAnsi="Times New Roman"/>
          <w:b/>
          <w:sz w:val="24"/>
          <w:szCs w:val="24"/>
        </w:rPr>
        <w:t xml:space="preserve">3. Контрольная работа </w:t>
      </w:r>
      <w:r>
        <w:rPr>
          <w:rFonts w:ascii="Times New Roman" w:eastAsia="Times New Roman" w:hAnsi="Times New Roman"/>
          <w:b/>
          <w:sz w:val="24"/>
          <w:szCs w:val="24"/>
        </w:rPr>
        <w:t xml:space="preserve">по теме </w:t>
      </w:r>
      <w:r w:rsidRPr="00F327FF">
        <w:rPr>
          <w:rFonts w:ascii="Times New Roman" w:eastAsia="Times New Roman" w:hAnsi="Times New Roman"/>
          <w:b/>
          <w:sz w:val="24"/>
          <w:szCs w:val="24"/>
        </w:rPr>
        <w:t>«</w:t>
      </w:r>
      <w:r>
        <w:rPr>
          <w:rFonts w:ascii="Times New Roman" w:hAnsi="Times New Roman"/>
          <w:b/>
          <w:sz w:val="24"/>
          <w:szCs w:val="24"/>
          <w:lang w:eastAsia="ru-RU"/>
        </w:rPr>
        <w:t>Частное и публичное право</w:t>
      </w:r>
      <w:r w:rsidRPr="00F327FF">
        <w:rPr>
          <w:rFonts w:ascii="Times New Roman" w:hAnsi="Times New Roman"/>
          <w:b/>
          <w:sz w:val="24"/>
          <w:szCs w:val="24"/>
          <w:lang w:eastAsia="ru-RU"/>
        </w:rPr>
        <w:t>»</w:t>
      </w:r>
    </w:p>
    <w:p w:rsidR="00FA2F15" w:rsidRPr="00590F42" w:rsidRDefault="00FA2F15" w:rsidP="00FA2F15">
      <w:pPr>
        <w:pStyle w:val="a6"/>
        <w:rPr>
          <w:rFonts w:ascii="Times New Roman" w:hAnsi="Times New Roman"/>
          <w:sz w:val="24"/>
          <w:szCs w:val="24"/>
        </w:rPr>
      </w:pPr>
      <w:r w:rsidRPr="00590F42">
        <w:rPr>
          <w:rFonts w:ascii="Times New Roman" w:hAnsi="Times New Roman"/>
          <w:i/>
          <w:sz w:val="24"/>
          <w:szCs w:val="24"/>
        </w:rPr>
        <w:t>Отметка 5:</w:t>
      </w:r>
      <w:r w:rsidRPr="00590F42">
        <w:rPr>
          <w:rFonts w:ascii="Times New Roman" w:hAnsi="Times New Roman"/>
          <w:sz w:val="24"/>
          <w:szCs w:val="24"/>
        </w:rPr>
        <w:t xml:space="preserve"> 91-100%</w:t>
      </w:r>
    </w:p>
    <w:p w:rsidR="00FA2F15" w:rsidRPr="00590F42" w:rsidRDefault="00FA2F15" w:rsidP="00FA2F15">
      <w:pPr>
        <w:pStyle w:val="a6"/>
        <w:rPr>
          <w:rStyle w:val="a7"/>
          <w:rFonts w:ascii="Times New Roman" w:hAnsi="Times New Roman"/>
          <w:b w:val="0"/>
          <w:bCs w:val="0"/>
          <w:w w:val="107"/>
          <w:sz w:val="24"/>
          <w:szCs w:val="24"/>
        </w:rPr>
      </w:pPr>
      <w:r w:rsidRPr="00590F42">
        <w:rPr>
          <w:rStyle w:val="a7"/>
          <w:rFonts w:ascii="Times New Roman" w:hAnsi="Times New Roman"/>
          <w:i/>
          <w:w w:val="107"/>
          <w:sz w:val="24"/>
          <w:szCs w:val="24"/>
        </w:rPr>
        <w:t>Отметка 4:</w:t>
      </w:r>
      <w:r w:rsidRPr="00590F42">
        <w:rPr>
          <w:rStyle w:val="a7"/>
          <w:rFonts w:ascii="Times New Roman" w:hAnsi="Times New Roman"/>
          <w:w w:val="107"/>
          <w:sz w:val="24"/>
          <w:szCs w:val="24"/>
        </w:rPr>
        <w:t xml:space="preserve"> 81-90% </w:t>
      </w:r>
    </w:p>
    <w:p w:rsidR="00FA2F15" w:rsidRPr="00590F42" w:rsidRDefault="00FA2F15" w:rsidP="00FA2F15">
      <w:pPr>
        <w:pStyle w:val="a6"/>
        <w:rPr>
          <w:rStyle w:val="a7"/>
          <w:rFonts w:ascii="Times New Roman" w:hAnsi="Times New Roman"/>
          <w:b w:val="0"/>
          <w:bCs w:val="0"/>
          <w:w w:val="107"/>
          <w:sz w:val="24"/>
          <w:szCs w:val="24"/>
        </w:rPr>
      </w:pPr>
      <w:r w:rsidRPr="00590F42">
        <w:rPr>
          <w:rStyle w:val="a7"/>
          <w:rFonts w:ascii="Times New Roman" w:hAnsi="Times New Roman"/>
          <w:i/>
          <w:w w:val="107"/>
          <w:sz w:val="24"/>
          <w:szCs w:val="24"/>
        </w:rPr>
        <w:t>Отметка 3</w:t>
      </w:r>
      <w:r w:rsidRPr="00590F42">
        <w:rPr>
          <w:rStyle w:val="a7"/>
          <w:rFonts w:ascii="Times New Roman" w:hAnsi="Times New Roman"/>
          <w:w w:val="107"/>
          <w:sz w:val="24"/>
          <w:szCs w:val="24"/>
        </w:rPr>
        <w:t>: 65-80%</w:t>
      </w:r>
    </w:p>
    <w:p w:rsidR="00FA2F15" w:rsidRPr="00A501CB" w:rsidRDefault="00FA2F15" w:rsidP="00FA2F15">
      <w:pPr>
        <w:spacing w:after="0" w:line="240" w:lineRule="auto"/>
        <w:rPr>
          <w:rFonts w:ascii="Times New Roman" w:hAnsi="Times New Roman"/>
          <w:b/>
          <w:sz w:val="24"/>
          <w:szCs w:val="24"/>
          <w:lang w:eastAsia="ru-RU"/>
        </w:rPr>
      </w:pPr>
    </w:p>
    <w:p w:rsidR="00FA2F15" w:rsidRPr="00A501CB" w:rsidRDefault="00FA2F15" w:rsidP="00FA2F15">
      <w:pPr>
        <w:spacing w:after="0" w:line="240" w:lineRule="auto"/>
        <w:rPr>
          <w:rFonts w:ascii="Times New Roman" w:hAnsi="Times New Roman"/>
          <w:b/>
          <w:bCs/>
          <w:iCs/>
        </w:rPr>
      </w:pPr>
      <w:r w:rsidRPr="00A501CB">
        <w:rPr>
          <w:rFonts w:ascii="Times New Roman" w:hAnsi="Times New Roman"/>
          <w:b/>
          <w:sz w:val="24"/>
          <w:szCs w:val="24"/>
          <w:lang w:eastAsia="ru-RU"/>
        </w:rPr>
        <w:t xml:space="preserve">4. </w:t>
      </w:r>
      <w:r>
        <w:rPr>
          <w:rFonts w:ascii="Times New Roman" w:hAnsi="Times New Roman"/>
          <w:b/>
          <w:bCs/>
          <w:iCs/>
        </w:rPr>
        <w:t>Решение правовых задач</w:t>
      </w:r>
    </w:p>
    <w:p w:rsidR="00FA2F15" w:rsidRPr="00A501CB" w:rsidRDefault="00FA2F15" w:rsidP="00FA2F15">
      <w:pPr>
        <w:spacing w:after="0" w:line="240" w:lineRule="auto"/>
        <w:rPr>
          <w:rFonts w:ascii="Times New Roman" w:hAnsi="Times New Roman"/>
          <w:b/>
          <w:sz w:val="24"/>
          <w:szCs w:val="24"/>
          <w:lang w:eastAsia="ru-RU"/>
        </w:rPr>
      </w:pPr>
      <w:r w:rsidRPr="00A501CB">
        <w:rPr>
          <w:rFonts w:ascii="Times New Roman" w:hAnsi="Times New Roman"/>
          <w:b/>
          <w:bCs/>
          <w:iCs/>
        </w:rPr>
        <w:t xml:space="preserve">Критерии </w:t>
      </w:r>
      <w:r>
        <w:rPr>
          <w:rFonts w:ascii="Times New Roman" w:hAnsi="Times New Roman"/>
          <w:b/>
          <w:bCs/>
          <w:iCs/>
        </w:rPr>
        <w:t>оценивания</w:t>
      </w:r>
      <w:r w:rsidRPr="00A501CB">
        <w:rPr>
          <w:rFonts w:ascii="Times New Roman" w:hAnsi="Times New Roman"/>
          <w:b/>
          <w:bCs/>
          <w:iCs/>
        </w:rPr>
        <w:t>:</w:t>
      </w:r>
    </w:p>
    <w:p w:rsidR="00FA2F15"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sz w:val="24"/>
          <w:szCs w:val="24"/>
          <w:lang w:eastAsia="ru-RU"/>
        </w:rPr>
        <w:t>Оценка «5» если:</w:t>
      </w:r>
      <w:r w:rsidRPr="00A501CB">
        <w:rPr>
          <w:rFonts w:ascii="Times New Roman" w:eastAsia="Times New Roman" w:hAnsi="Times New Roman"/>
          <w:sz w:val="24"/>
          <w:szCs w:val="24"/>
          <w:lang w:eastAsia="ru-RU"/>
        </w:rPr>
        <w:t xml:space="preserve"> Выполнены все задачи, </w:t>
      </w:r>
      <w:r w:rsidRPr="00A501CB">
        <w:rPr>
          <w:rFonts w:ascii="Times New Roman" w:hAnsi="Times New Roman"/>
        </w:rPr>
        <w:t>решение задач обосновано правовыми нормами. Учащийся использовал значительный объем учебной и научной литературы, текст первоисточника.</w:t>
      </w:r>
    </w:p>
    <w:p w:rsidR="00FA2F15"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sz w:val="24"/>
          <w:szCs w:val="24"/>
          <w:lang w:eastAsia="ru-RU"/>
        </w:rPr>
        <w:t xml:space="preserve">Оценка «4» если: </w:t>
      </w:r>
      <w:r>
        <w:rPr>
          <w:rFonts w:ascii="Times New Roman" w:eastAsia="Times New Roman" w:hAnsi="Times New Roman"/>
          <w:iCs/>
          <w:sz w:val="24"/>
          <w:szCs w:val="24"/>
          <w:lang w:eastAsia="ru-RU"/>
        </w:rPr>
        <w:t>Выполнено большинство задач</w:t>
      </w:r>
      <w:r w:rsidRPr="00A501CB">
        <w:rPr>
          <w:rFonts w:ascii="Times New Roman" w:eastAsia="Times New Roman" w:hAnsi="Times New Roman"/>
          <w:iCs/>
          <w:sz w:val="24"/>
          <w:szCs w:val="24"/>
          <w:lang w:eastAsia="ru-RU"/>
        </w:rPr>
        <w:t>,</w:t>
      </w:r>
      <w:r w:rsidRPr="00A501CB">
        <w:rPr>
          <w:rFonts w:ascii="Times New Roman" w:eastAsia="Times New Roman" w:hAnsi="Times New Roman"/>
          <w:i/>
          <w:iCs/>
          <w:sz w:val="24"/>
          <w:szCs w:val="24"/>
          <w:lang w:eastAsia="ru-RU"/>
        </w:rPr>
        <w:t xml:space="preserve"> </w:t>
      </w:r>
      <w:r w:rsidRPr="00A501CB">
        <w:rPr>
          <w:rFonts w:ascii="Times New Roman" w:hAnsi="Times New Roman"/>
        </w:rPr>
        <w:t>решение задач обосн</w:t>
      </w:r>
      <w:r>
        <w:rPr>
          <w:rFonts w:ascii="Times New Roman" w:hAnsi="Times New Roman"/>
        </w:rPr>
        <w:t>овано правовыми нормами. Учащийся</w:t>
      </w:r>
      <w:r w:rsidRPr="00A501CB">
        <w:rPr>
          <w:rFonts w:ascii="Times New Roman" w:hAnsi="Times New Roman"/>
        </w:rPr>
        <w:t xml:space="preserve"> использовал учебную литературу и сокращенный вариант тек</w:t>
      </w:r>
      <w:r>
        <w:rPr>
          <w:rFonts w:ascii="Times New Roman" w:hAnsi="Times New Roman"/>
        </w:rPr>
        <w:t>ста первоисточника</w:t>
      </w:r>
      <w:r w:rsidRPr="00A501CB">
        <w:rPr>
          <w:rFonts w:ascii="Times New Roman" w:hAnsi="Times New Roman"/>
        </w:rPr>
        <w:t>.</w:t>
      </w:r>
    </w:p>
    <w:p w:rsidR="00FA2F15" w:rsidRPr="00A501CB" w:rsidRDefault="00FA2F15" w:rsidP="00FA2F15">
      <w:pPr>
        <w:spacing w:before="100" w:beforeAutospacing="1" w:after="100" w:afterAutospacing="1" w:line="240" w:lineRule="auto"/>
        <w:rPr>
          <w:rFonts w:ascii="Times New Roman" w:eastAsia="Times New Roman" w:hAnsi="Times New Roman"/>
          <w:iCs/>
          <w:sz w:val="24"/>
          <w:szCs w:val="24"/>
          <w:lang w:eastAsia="ru-RU"/>
        </w:rPr>
      </w:pPr>
      <w:r w:rsidRPr="00A501CB">
        <w:rPr>
          <w:rFonts w:ascii="Times New Roman" w:eastAsia="Times New Roman" w:hAnsi="Times New Roman"/>
          <w:i/>
          <w:iCs/>
          <w:sz w:val="24"/>
          <w:szCs w:val="24"/>
          <w:lang w:eastAsia="ru-RU"/>
        </w:rPr>
        <w:t>Оценка «3» если</w:t>
      </w:r>
      <w:r>
        <w:rPr>
          <w:rFonts w:ascii="Times New Roman" w:eastAsia="Times New Roman" w:hAnsi="Times New Roman"/>
          <w:i/>
          <w:iCs/>
          <w:sz w:val="24"/>
          <w:szCs w:val="24"/>
          <w:lang w:eastAsia="ru-RU"/>
        </w:rPr>
        <w:t xml:space="preserve">: </w:t>
      </w:r>
      <w:r>
        <w:rPr>
          <w:rFonts w:ascii="Times New Roman" w:eastAsia="Times New Roman" w:hAnsi="Times New Roman"/>
          <w:iCs/>
          <w:sz w:val="24"/>
          <w:szCs w:val="24"/>
          <w:lang w:eastAsia="ru-RU"/>
        </w:rPr>
        <w:t xml:space="preserve">Выполнена половина задач, </w:t>
      </w:r>
      <w:r w:rsidRPr="00A501CB">
        <w:rPr>
          <w:rFonts w:ascii="Times New Roman" w:hAnsi="Times New Roman"/>
          <w:sz w:val="24"/>
          <w:szCs w:val="24"/>
        </w:rPr>
        <w:t>решение задач обосновано правовыми нормами. Однако допущены ошибки в решении задач. Учащийся использовал учебную литературу и сокращенный вариант текста первоисточника.</w:t>
      </w:r>
    </w:p>
    <w:p w:rsidR="00FA2F15" w:rsidRPr="00A501CB" w:rsidRDefault="00FA2F15" w:rsidP="00FA2F15">
      <w:pPr>
        <w:spacing w:before="100" w:beforeAutospacing="1" w:after="100" w:afterAutospacing="1" w:line="240" w:lineRule="auto"/>
        <w:rPr>
          <w:rFonts w:ascii="Times New Roman" w:eastAsia="Times New Roman" w:hAnsi="Times New Roman"/>
          <w:sz w:val="28"/>
          <w:szCs w:val="24"/>
          <w:lang w:eastAsia="ru-RU"/>
        </w:rPr>
      </w:pPr>
      <w:r w:rsidRPr="00A501CB">
        <w:rPr>
          <w:rFonts w:ascii="Times New Roman" w:eastAsia="Times New Roman" w:hAnsi="Times New Roman"/>
          <w:i/>
          <w:iCs/>
          <w:sz w:val="24"/>
          <w:szCs w:val="24"/>
          <w:lang w:eastAsia="ru-RU"/>
        </w:rPr>
        <w:t>Оценка «2» если:</w:t>
      </w:r>
      <w:r w:rsidRPr="00A501CB">
        <w:rPr>
          <w:rFonts w:ascii="Times New Roman" w:eastAsia="Times New Roman" w:hAnsi="Times New Roman"/>
          <w:sz w:val="24"/>
          <w:szCs w:val="24"/>
          <w:lang w:eastAsia="ru-RU"/>
        </w:rPr>
        <w:t xml:space="preserve"> </w:t>
      </w:r>
      <w:r w:rsidRPr="00A501CB">
        <w:rPr>
          <w:rFonts w:ascii="Times New Roman" w:hAnsi="Times New Roman"/>
          <w:sz w:val="24"/>
        </w:rPr>
        <w:t>Решение задач выполнено неверно. Учащийся использовал только учебную литературу без опоры на первоисточники.</w:t>
      </w:r>
    </w:p>
    <w:p w:rsidR="00FA2F15" w:rsidRPr="00A501CB" w:rsidRDefault="00FA2F15" w:rsidP="00FA2F15">
      <w:pPr>
        <w:spacing w:before="100" w:beforeAutospacing="1" w:after="100" w:afterAutospacing="1" w:line="240" w:lineRule="auto"/>
        <w:rPr>
          <w:rFonts w:ascii="Times New Roman" w:eastAsia="Times New Roman" w:hAnsi="Times New Roman"/>
          <w:b/>
          <w:bCs/>
          <w:iCs/>
          <w:color w:val="000000"/>
          <w:sz w:val="24"/>
          <w:szCs w:val="24"/>
          <w:lang w:eastAsia="ru-RU"/>
        </w:rPr>
      </w:pPr>
      <w:r w:rsidRPr="00A501CB">
        <w:rPr>
          <w:rFonts w:ascii="Times New Roman" w:eastAsia="Times New Roman" w:hAnsi="Times New Roman"/>
          <w:b/>
          <w:bCs/>
          <w:iCs/>
          <w:color w:val="000000"/>
          <w:sz w:val="24"/>
          <w:szCs w:val="24"/>
          <w:lang w:eastAsia="ru-RU"/>
        </w:rPr>
        <w:t>5. Устное сообщение учащегося</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b/>
          <w:bCs/>
          <w:iCs/>
          <w:color w:val="000000"/>
          <w:sz w:val="24"/>
          <w:szCs w:val="24"/>
          <w:lang w:eastAsia="ru-RU"/>
        </w:rPr>
        <w:t xml:space="preserve">Критерии оценивания: </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sz w:val="24"/>
          <w:szCs w:val="24"/>
          <w:lang w:eastAsia="ru-RU"/>
        </w:rPr>
        <w:t xml:space="preserve">Оценка </w:t>
      </w:r>
      <w:r w:rsidRPr="00A501CB">
        <w:rPr>
          <w:rFonts w:ascii="Times New Roman" w:eastAsia="Times New Roman" w:hAnsi="Times New Roman"/>
          <w:i/>
          <w:iCs/>
          <w:color w:val="000000"/>
          <w:sz w:val="24"/>
          <w:szCs w:val="24"/>
          <w:lang w:eastAsia="ru-RU"/>
        </w:rPr>
        <w:t>«5»</w:t>
      </w:r>
      <w:r w:rsidRPr="00A501CB">
        <w:rPr>
          <w:rFonts w:ascii="Times New Roman" w:eastAsia="Times New Roman" w:hAnsi="Times New Roman"/>
          <w:color w:val="000000"/>
          <w:sz w:val="24"/>
          <w:szCs w:val="24"/>
          <w:lang w:eastAsia="ru-RU"/>
        </w:rPr>
        <w:t>:</w:t>
      </w:r>
      <w:r w:rsidRPr="00A501CB">
        <w:rPr>
          <w:rFonts w:ascii="Times New Roman" w:eastAsia="Times New Roman" w:hAnsi="Times New Roman"/>
          <w:sz w:val="24"/>
          <w:szCs w:val="24"/>
          <w:lang w:eastAsia="ru-RU"/>
        </w:rPr>
        <w:t xml:space="preserve"> </w:t>
      </w:r>
      <w:r w:rsidRPr="00A501CB">
        <w:rPr>
          <w:rFonts w:ascii="Times New Roman" w:eastAsia="Times New Roman" w:hAnsi="Times New Roman"/>
          <w:color w:val="000000"/>
          <w:sz w:val="24"/>
          <w:szCs w:val="24"/>
          <w:lang w:eastAsia="ru-RU"/>
        </w:rPr>
        <w:t>соответствие содержания заявленной теме. Умение логично и последовательно 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схем, таблиц, иллюстраций и т.д.;</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color w:val="000000"/>
          <w:sz w:val="24"/>
          <w:szCs w:val="24"/>
          <w:lang w:eastAsia="ru-RU"/>
        </w:rPr>
        <w:t xml:space="preserve">Оценка «4»: </w:t>
      </w:r>
      <w:r w:rsidRPr="00A501CB">
        <w:rPr>
          <w:rFonts w:ascii="Times New Roman" w:eastAsia="Times New Roman" w:hAnsi="Times New Roman"/>
          <w:color w:val="000000"/>
          <w:sz w:val="24"/>
          <w:szCs w:val="24"/>
          <w:lang w:eastAsia="ru-RU"/>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color w:val="000000"/>
          <w:sz w:val="24"/>
          <w:szCs w:val="24"/>
          <w:lang w:eastAsia="ru-RU"/>
        </w:rPr>
        <w:t xml:space="preserve"> Оценка «3»:</w:t>
      </w:r>
      <w:r w:rsidRPr="00A501CB">
        <w:rPr>
          <w:rFonts w:ascii="Times New Roman" w:eastAsia="Times New Roman" w:hAnsi="Times New Roman"/>
          <w:color w:val="000000"/>
          <w:sz w:val="24"/>
          <w:szCs w:val="24"/>
          <w:lang w:eastAsia="ru-RU"/>
        </w:rPr>
        <w:t xml:space="preserve"> ставится, если ученик обнаруживает знание и понимание основных положений темы сообщения, но: </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color w:val="000000"/>
          <w:sz w:val="24"/>
          <w:szCs w:val="24"/>
          <w:lang w:eastAsia="ru-RU"/>
        </w:rPr>
        <w:lastRenderedPageBreak/>
        <w:t xml:space="preserve">1)излагает материал неполно и допускает неточности в изложении фактов; </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color w:val="000000"/>
          <w:sz w:val="24"/>
          <w:szCs w:val="24"/>
          <w:lang w:eastAsia="ru-RU"/>
        </w:rPr>
        <w:t>2)не умеет достаточно глубоко и доказательно обосновывать свои суждения и привести свои примеры;</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color w:val="000000"/>
          <w:sz w:val="24"/>
          <w:szCs w:val="24"/>
          <w:lang w:eastAsia="ru-RU"/>
        </w:rPr>
        <w:t>3)излагает материал непоследовательно, допускает ошибки в языковом оформлении излагаемого, не владеет монологической речью;</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color w:val="000000"/>
          <w:sz w:val="24"/>
          <w:szCs w:val="24"/>
          <w:lang w:eastAsia="ru-RU"/>
        </w:rPr>
        <w:t xml:space="preserve">Оценка «2»: </w:t>
      </w:r>
      <w:r w:rsidRPr="00A501CB">
        <w:rPr>
          <w:rFonts w:ascii="Times New Roman" w:eastAsia="Times New Roman" w:hAnsi="Times New Roman"/>
          <w:color w:val="000000"/>
          <w:sz w:val="24"/>
          <w:szCs w:val="24"/>
          <w:lang w:eastAsia="ru-RU"/>
        </w:rPr>
        <w:t>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FA2F15" w:rsidRPr="00A501CB" w:rsidRDefault="00FA2F15" w:rsidP="00FA2F15">
      <w:pPr>
        <w:rPr>
          <w:rFonts w:ascii="Times New Roman" w:hAnsi="Times New Roman"/>
          <w:color w:val="000000"/>
          <w:sz w:val="24"/>
          <w:szCs w:val="24"/>
        </w:rPr>
      </w:pPr>
      <w:r w:rsidRPr="00A501CB">
        <w:rPr>
          <w:rFonts w:ascii="Times New Roman" w:hAnsi="Times New Roman"/>
          <w:color w:val="000000"/>
          <w:sz w:val="24"/>
          <w:szCs w:val="24"/>
        </w:rPr>
        <w:t xml:space="preserve">Дополнительные баллы (креативность -  новые оригинальные идеи и пути решения, с помощью которых авторы внесли нечто новое в </w:t>
      </w:r>
      <w:proofErr w:type="gramStart"/>
      <w:r w:rsidRPr="00A501CB">
        <w:rPr>
          <w:rFonts w:ascii="Times New Roman" w:hAnsi="Times New Roman"/>
          <w:color w:val="000000"/>
          <w:sz w:val="24"/>
          <w:szCs w:val="24"/>
        </w:rPr>
        <w:t>контекст ,</w:t>
      </w:r>
      <w:proofErr w:type="gramEnd"/>
      <w:r w:rsidRPr="00A501CB">
        <w:rPr>
          <w:rFonts w:ascii="Times New Roman" w:hAnsi="Times New Roman"/>
          <w:color w:val="000000"/>
          <w:sz w:val="24"/>
          <w:szCs w:val="24"/>
        </w:rPr>
        <w:t xml:space="preserve"> особое мнение эксперта)</w:t>
      </w:r>
    </w:p>
    <w:p w:rsidR="00FA2F15" w:rsidRPr="00A501CB" w:rsidRDefault="00FA2F15" w:rsidP="00FA2F15">
      <w:pPr>
        <w:spacing w:after="0" w:line="240" w:lineRule="auto"/>
        <w:contextualSpacing/>
        <w:rPr>
          <w:rFonts w:ascii="Times New Roman" w:hAnsi="Times New Roman"/>
          <w:b/>
          <w:sz w:val="24"/>
          <w:szCs w:val="24"/>
        </w:rPr>
      </w:pPr>
      <w:r w:rsidRPr="00A501CB">
        <w:rPr>
          <w:rFonts w:ascii="Times New Roman" w:hAnsi="Times New Roman"/>
          <w:b/>
          <w:sz w:val="24"/>
          <w:szCs w:val="24"/>
        </w:rPr>
        <w:t>6.</w:t>
      </w:r>
      <w:r w:rsidRPr="00A501CB">
        <w:rPr>
          <w:rFonts w:ascii="Times New Roman" w:hAnsi="Times New Roman"/>
          <w:sz w:val="24"/>
          <w:szCs w:val="24"/>
        </w:rPr>
        <w:t xml:space="preserve"> </w:t>
      </w:r>
      <w:r w:rsidRPr="00A501CB">
        <w:rPr>
          <w:rFonts w:ascii="Times New Roman" w:hAnsi="Times New Roman"/>
          <w:b/>
          <w:sz w:val="24"/>
          <w:szCs w:val="24"/>
        </w:rPr>
        <w:t>Тест по одной из тем</w:t>
      </w:r>
    </w:p>
    <w:p w:rsidR="00FA2F15" w:rsidRPr="00590F42" w:rsidRDefault="00FA2F15" w:rsidP="00FA2F15">
      <w:pPr>
        <w:pStyle w:val="a6"/>
        <w:rPr>
          <w:rFonts w:ascii="Times New Roman" w:hAnsi="Times New Roman"/>
          <w:sz w:val="24"/>
          <w:szCs w:val="24"/>
        </w:rPr>
      </w:pPr>
      <w:r w:rsidRPr="00590F42">
        <w:rPr>
          <w:rFonts w:ascii="Times New Roman" w:hAnsi="Times New Roman"/>
          <w:i/>
          <w:sz w:val="24"/>
          <w:szCs w:val="24"/>
        </w:rPr>
        <w:t>Отметка 5:</w:t>
      </w:r>
      <w:r w:rsidRPr="00590F42">
        <w:rPr>
          <w:rFonts w:ascii="Times New Roman" w:hAnsi="Times New Roman"/>
          <w:sz w:val="24"/>
          <w:szCs w:val="24"/>
        </w:rPr>
        <w:t xml:space="preserve"> 91-100%</w:t>
      </w:r>
    </w:p>
    <w:p w:rsidR="00FA2F15" w:rsidRPr="00590F42" w:rsidRDefault="00FA2F15" w:rsidP="00FA2F15">
      <w:pPr>
        <w:pStyle w:val="a6"/>
        <w:rPr>
          <w:rStyle w:val="a7"/>
          <w:rFonts w:ascii="Times New Roman" w:hAnsi="Times New Roman"/>
          <w:b w:val="0"/>
          <w:bCs w:val="0"/>
          <w:w w:val="107"/>
          <w:sz w:val="24"/>
          <w:szCs w:val="24"/>
        </w:rPr>
      </w:pPr>
      <w:r w:rsidRPr="00590F42">
        <w:rPr>
          <w:rStyle w:val="a7"/>
          <w:rFonts w:ascii="Times New Roman" w:hAnsi="Times New Roman"/>
          <w:i/>
          <w:w w:val="107"/>
          <w:sz w:val="24"/>
          <w:szCs w:val="24"/>
        </w:rPr>
        <w:t>Отметка 4:</w:t>
      </w:r>
      <w:r w:rsidRPr="00590F42">
        <w:rPr>
          <w:rStyle w:val="a7"/>
          <w:rFonts w:ascii="Times New Roman" w:hAnsi="Times New Roman"/>
          <w:w w:val="107"/>
          <w:sz w:val="24"/>
          <w:szCs w:val="24"/>
        </w:rPr>
        <w:t xml:space="preserve"> 81-90% </w:t>
      </w:r>
    </w:p>
    <w:p w:rsidR="00FA2F15" w:rsidRPr="00590F42" w:rsidRDefault="00FA2F15" w:rsidP="00FA2F15">
      <w:pPr>
        <w:pStyle w:val="a6"/>
        <w:rPr>
          <w:rStyle w:val="a7"/>
          <w:rFonts w:ascii="Times New Roman" w:hAnsi="Times New Roman"/>
          <w:b w:val="0"/>
          <w:bCs w:val="0"/>
          <w:w w:val="107"/>
          <w:sz w:val="24"/>
          <w:szCs w:val="24"/>
        </w:rPr>
      </w:pPr>
      <w:r w:rsidRPr="00590F42">
        <w:rPr>
          <w:rStyle w:val="a7"/>
          <w:rFonts w:ascii="Times New Roman" w:hAnsi="Times New Roman"/>
          <w:i/>
          <w:w w:val="107"/>
          <w:sz w:val="24"/>
          <w:szCs w:val="24"/>
        </w:rPr>
        <w:t>Отметка 3</w:t>
      </w:r>
      <w:r w:rsidRPr="00590F42">
        <w:rPr>
          <w:rStyle w:val="a7"/>
          <w:rFonts w:ascii="Times New Roman" w:hAnsi="Times New Roman"/>
          <w:w w:val="107"/>
          <w:sz w:val="24"/>
          <w:szCs w:val="24"/>
        </w:rPr>
        <w:t>: 65-80%</w:t>
      </w:r>
    </w:p>
    <w:p w:rsidR="00FA2F15" w:rsidRPr="00A501CB" w:rsidRDefault="00FA2F15" w:rsidP="00FA2F15">
      <w:pPr>
        <w:spacing w:after="0" w:line="240" w:lineRule="auto"/>
        <w:contextualSpacing/>
        <w:rPr>
          <w:rFonts w:ascii="Times New Roman" w:hAnsi="Times New Roman"/>
          <w:sz w:val="24"/>
          <w:szCs w:val="24"/>
        </w:rPr>
      </w:pPr>
    </w:p>
    <w:p w:rsidR="00FA2F15" w:rsidRPr="00A501CB" w:rsidRDefault="00FA2F15" w:rsidP="00FA2F15">
      <w:pPr>
        <w:spacing w:after="0" w:line="240" w:lineRule="auto"/>
        <w:contextualSpacing/>
        <w:rPr>
          <w:rFonts w:ascii="Times New Roman" w:hAnsi="Times New Roman"/>
          <w:b/>
          <w:sz w:val="28"/>
          <w:szCs w:val="24"/>
        </w:rPr>
      </w:pPr>
      <w:r w:rsidRPr="00A501CB">
        <w:rPr>
          <w:rFonts w:ascii="Times New Roman" w:hAnsi="Times New Roman"/>
          <w:b/>
          <w:sz w:val="28"/>
          <w:szCs w:val="24"/>
        </w:rPr>
        <w:t>2-е полугодие</w:t>
      </w:r>
    </w:p>
    <w:p w:rsidR="00FA2F15" w:rsidRPr="00A501CB" w:rsidRDefault="00FA2F15" w:rsidP="00FA2F15">
      <w:pPr>
        <w:spacing w:after="0" w:line="240" w:lineRule="auto"/>
        <w:contextualSpacing/>
        <w:jc w:val="both"/>
        <w:rPr>
          <w:rFonts w:ascii="Times New Roman" w:hAnsi="Times New Roman"/>
          <w:b/>
          <w:sz w:val="24"/>
          <w:szCs w:val="24"/>
          <w:lang w:eastAsia="ru-RU"/>
        </w:rPr>
      </w:pPr>
      <w:r w:rsidRPr="00A501CB">
        <w:rPr>
          <w:rFonts w:ascii="Times New Roman" w:hAnsi="Times New Roman"/>
          <w:b/>
          <w:sz w:val="24"/>
          <w:szCs w:val="24"/>
          <w:lang w:eastAsia="ru-RU"/>
        </w:rPr>
        <w:t xml:space="preserve">1. Устный ответ: </w:t>
      </w:r>
    </w:p>
    <w:p w:rsidR="00FA2F15" w:rsidRPr="00A501CB" w:rsidRDefault="00FA2F15" w:rsidP="00FA2F15">
      <w:pPr>
        <w:spacing w:after="0" w:line="240" w:lineRule="auto"/>
        <w:contextualSpacing/>
        <w:jc w:val="both"/>
        <w:rPr>
          <w:rFonts w:ascii="Times New Roman" w:hAnsi="Times New Roman"/>
          <w:b/>
          <w:sz w:val="24"/>
          <w:szCs w:val="24"/>
          <w:lang w:eastAsia="ru-RU"/>
        </w:rPr>
      </w:pPr>
      <w:r w:rsidRPr="00A501CB">
        <w:rPr>
          <w:rFonts w:ascii="Times New Roman" w:hAnsi="Times New Roman"/>
          <w:b/>
          <w:sz w:val="24"/>
          <w:szCs w:val="24"/>
          <w:lang w:eastAsia="ru-RU"/>
        </w:rPr>
        <w:t>Критерии оценки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i/>
          <w:iCs/>
          <w:sz w:val="24"/>
          <w:szCs w:val="24"/>
        </w:rPr>
        <w:t>Оценка «5»</w:t>
      </w:r>
      <w:r w:rsidRPr="00A501CB">
        <w:rPr>
          <w:rFonts w:ascii="Times New Roman" w:eastAsia="Times New Roman" w:hAnsi="Times New Roman"/>
          <w:sz w:val="24"/>
          <w:szCs w:val="24"/>
        </w:rPr>
        <w:t xml:space="preserve"> ставится, если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Ученик владеет изученным материалом, в ответе может опираться на содержание ранее изученного.</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Дана аргументация своего мнения с опорой на факты. Высокие </w:t>
      </w:r>
      <w:proofErr w:type="spellStart"/>
      <w:r w:rsidRPr="00A501CB">
        <w:rPr>
          <w:rFonts w:ascii="Times New Roman" w:eastAsia="Times New Roman" w:hAnsi="Times New Roman"/>
          <w:sz w:val="24"/>
          <w:szCs w:val="24"/>
        </w:rPr>
        <w:t>деятельностно</w:t>
      </w:r>
      <w:proofErr w:type="spellEnd"/>
      <w:r w:rsidRPr="00A501CB">
        <w:rPr>
          <w:rFonts w:ascii="Times New Roman" w:eastAsia="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i/>
          <w:iCs/>
          <w:sz w:val="24"/>
          <w:szCs w:val="24"/>
        </w:rPr>
        <w:t>Оценка «4»</w:t>
      </w:r>
      <w:r w:rsidRPr="00A501CB">
        <w:rPr>
          <w:rFonts w:ascii="Times New Roman" w:eastAsia="Times New Roman" w:hAnsi="Times New Roman"/>
          <w:sz w:val="24"/>
          <w:szCs w:val="24"/>
        </w:rPr>
        <w:t xml:space="preserve"> ставится, если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Отвечает на большинство дополнительных вопросов по изученному материалу.</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i/>
          <w:iCs/>
          <w:sz w:val="24"/>
          <w:szCs w:val="24"/>
        </w:rPr>
        <w:t>Оценка «3»</w:t>
      </w:r>
      <w:r w:rsidRPr="00A501CB">
        <w:rPr>
          <w:rFonts w:ascii="Times New Roman" w:eastAsia="Times New Roman" w:hAnsi="Times New Roman"/>
          <w:sz w:val="24"/>
          <w:szCs w:val="24"/>
        </w:rPr>
        <w:t xml:space="preserve"> ставится, если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lastRenderedPageBreak/>
        <w:t>Знания слабые (на уровне отдельных фактов), однако, есть попытки их связать в единое целое</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Присутствуют слабые навыки работы с исторической картой и источником</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 xml:space="preserve">Присутствуют попытки дать оценки событиям и явлениям, но данные оценки неточны, </w:t>
      </w:r>
      <w:proofErr w:type="spellStart"/>
      <w:r w:rsidRPr="00A501CB">
        <w:rPr>
          <w:rFonts w:ascii="Times New Roman" w:eastAsia="Times New Roman" w:hAnsi="Times New Roman"/>
          <w:sz w:val="24"/>
          <w:szCs w:val="24"/>
        </w:rPr>
        <w:t>несистемны</w:t>
      </w:r>
      <w:proofErr w:type="spellEnd"/>
      <w:r w:rsidRPr="00A501CB">
        <w:rPr>
          <w:rFonts w:ascii="Times New Roman" w:eastAsia="Times New Roman" w:hAnsi="Times New Roman"/>
          <w:sz w:val="24"/>
          <w:szCs w:val="24"/>
        </w:rPr>
        <w:t>, неглубоки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Не может ответить на дополнительные вопросы по изученному материалу.</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i/>
          <w:iCs/>
          <w:sz w:val="24"/>
          <w:szCs w:val="24"/>
        </w:rPr>
        <w:t>Оценка «2»</w:t>
      </w:r>
      <w:r w:rsidRPr="00A501CB">
        <w:rPr>
          <w:rFonts w:ascii="Times New Roman" w:eastAsia="Times New Roman" w:hAnsi="Times New Roman"/>
          <w:sz w:val="24"/>
          <w:szCs w:val="24"/>
        </w:rPr>
        <w:t xml:space="preserve"> ставится, если </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представлена собственная позиция по поднятой проблеме на бытовом уровне без аргументации.</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Знания слабые, неглубокие (на уровне отдельных фактов)</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Отсутствуют навыки работы с картой, источниками, речь невнятная</w:t>
      </w:r>
    </w:p>
    <w:p w:rsidR="00FA2F15" w:rsidRPr="00A501CB" w:rsidRDefault="00FA2F15" w:rsidP="00FA2F15">
      <w:pPr>
        <w:spacing w:after="0" w:line="240" w:lineRule="auto"/>
        <w:rPr>
          <w:rFonts w:ascii="Times New Roman" w:eastAsia="Times New Roman" w:hAnsi="Times New Roman"/>
          <w:sz w:val="24"/>
          <w:szCs w:val="24"/>
        </w:rPr>
      </w:pPr>
      <w:r w:rsidRPr="00A501CB">
        <w:rPr>
          <w:rFonts w:ascii="Times New Roman" w:eastAsia="Times New Roman" w:hAnsi="Times New Roman"/>
          <w:sz w:val="24"/>
          <w:szCs w:val="24"/>
        </w:rPr>
        <w:t>Отсутствуют собственные оценки, суждения. Нет аргументированных выводов</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b/>
          <w:sz w:val="24"/>
          <w:szCs w:val="24"/>
          <w:lang w:eastAsia="ru-RU"/>
        </w:rPr>
        <w:t>2.</w:t>
      </w:r>
      <w:r w:rsidRPr="00A501CB">
        <w:rPr>
          <w:rFonts w:ascii="Times New Roman" w:eastAsia="Times New Roman" w:hAnsi="Times New Roman"/>
          <w:sz w:val="24"/>
          <w:szCs w:val="24"/>
          <w:lang w:eastAsia="ru-RU"/>
        </w:rPr>
        <w:t xml:space="preserve"> </w:t>
      </w:r>
      <w:r w:rsidRPr="00A501CB">
        <w:rPr>
          <w:rFonts w:ascii="Times New Roman" w:eastAsia="Times New Roman" w:hAnsi="Times New Roman"/>
          <w:b/>
          <w:sz w:val="24"/>
          <w:szCs w:val="24"/>
          <w:lang w:eastAsia="ru-RU"/>
        </w:rPr>
        <w:t>Самостоятельная работа в тетради с использованием учебника</w:t>
      </w:r>
      <w:r w:rsidRPr="00A501CB">
        <w:rPr>
          <w:rFonts w:ascii="Times New Roman" w:eastAsia="Times New Roman" w:hAnsi="Times New Roman"/>
          <w:sz w:val="24"/>
          <w:szCs w:val="24"/>
          <w:lang w:eastAsia="ru-RU"/>
        </w:rPr>
        <w:t>. Составление плана текста</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i/>
          <w:color w:val="000000"/>
        </w:rPr>
        <w:t>Отметка 5</w:t>
      </w:r>
      <w:r w:rsidRPr="00A501CB">
        <w:rPr>
          <w:rFonts w:ascii="Times New Roman" w:hAnsi="Times New Roman"/>
          <w:color w:val="000000"/>
        </w:rPr>
        <w:t>: не менее трех пунктов с подпунктами, пункты соответствуют смысловому содержанию текста. Подпункты конкретизируют содержание, раскрывают главные идеи текста. В плане правильно употреблена терминология. Опираясь на этот план, ученик может пересказать текст.</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i/>
          <w:color w:val="000000"/>
        </w:rPr>
        <w:t>Отметка 4</w:t>
      </w:r>
      <w:r w:rsidRPr="00A501CB">
        <w:rPr>
          <w:rFonts w:ascii="Times New Roman" w:hAnsi="Times New Roman"/>
          <w:color w:val="000000"/>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терминология. Опираясь на этот план, ученик может пересказать текст. </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i/>
          <w:color w:val="000000"/>
        </w:rPr>
        <w:t>Отметка 3</w:t>
      </w:r>
      <w:r w:rsidRPr="00A501CB">
        <w:rPr>
          <w:rFonts w:ascii="Times New Roman" w:hAnsi="Times New Roman"/>
          <w:color w:val="000000"/>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color w:val="000000"/>
        </w:rPr>
        <w:t>Или план составлен правильно, но пересказать текст, опираясь на план, ученик не может.</w:t>
      </w:r>
    </w:p>
    <w:p w:rsidR="00FA2F15" w:rsidRPr="00A501CB" w:rsidRDefault="00FA2F15" w:rsidP="00FA2F15">
      <w:pPr>
        <w:ind w:left="142"/>
        <w:contextualSpacing/>
        <w:rPr>
          <w:rFonts w:ascii="Times New Roman" w:hAnsi="Times New Roman"/>
          <w:color w:val="000000"/>
        </w:rPr>
      </w:pPr>
      <w:r w:rsidRPr="00A501CB">
        <w:rPr>
          <w:rFonts w:ascii="Times New Roman" w:hAnsi="Times New Roman"/>
          <w:i/>
          <w:color w:val="000000"/>
        </w:rPr>
        <w:t>Отметка 2</w:t>
      </w:r>
      <w:r w:rsidRPr="00A501CB">
        <w:rPr>
          <w:rFonts w:ascii="Times New Roman" w:hAnsi="Times New Roman"/>
          <w:color w:val="000000"/>
        </w:rPr>
        <w:t>: – менее трех пунктов или не все пункты соответствуют содержанию текста. Или большинство подпунктов не конкретизируют содержание пункта. Не учтены термины или хронология событий текста. Пересказать содержание текста, опираясь на план, ученик не может.</w:t>
      </w:r>
    </w:p>
    <w:p w:rsidR="00FA2F15" w:rsidRDefault="00FA2F15" w:rsidP="00FA2F15">
      <w:pPr>
        <w:spacing w:after="0" w:line="240" w:lineRule="auto"/>
        <w:rPr>
          <w:rFonts w:ascii="Times New Roman" w:eastAsia="Times New Roman" w:hAnsi="Times New Roman"/>
          <w:b/>
          <w:sz w:val="24"/>
          <w:szCs w:val="24"/>
        </w:rPr>
      </w:pPr>
    </w:p>
    <w:p w:rsidR="00FA2F15" w:rsidRPr="00A501CB" w:rsidRDefault="00FA2F15" w:rsidP="00FA2F15">
      <w:pPr>
        <w:spacing w:after="0" w:line="240" w:lineRule="auto"/>
        <w:rPr>
          <w:rFonts w:ascii="Times New Roman" w:eastAsia="Times New Roman" w:hAnsi="Times New Roman"/>
          <w:b/>
          <w:color w:val="FF0000"/>
          <w:sz w:val="24"/>
          <w:szCs w:val="24"/>
        </w:rPr>
      </w:pPr>
      <w:r w:rsidRPr="00A501CB">
        <w:rPr>
          <w:rFonts w:ascii="Times New Roman" w:eastAsia="Times New Roman" w:hAnsi="Times New Roman"/>
          <w:b/>
          <w:sz w:val="24"/>
          <w:szCs w:val="24"/>
        </w:rPr>
        <w:t xml:space="preserve">3. Контрольная работа </w:t>
      </w:r>
      <w:r>
        <w:rPr>
          <w:rFonts w:ascii="Times New Roman" w:eastAsia="Times New Roman" w:hAnsi="Times New Roman"/>
          <w:b/>
          <w:sz w:val="24"/>
          <w:szCs w:val="24"/>
        </w:rPr>
        <w:t xml:space="preserve">по теме </w:t>
      </w:r>
      <w:r>
        <w:rPr>
          <w:rFonts w:ascii="Times New Roman" w:hAnsi="Times New Roman"/>
          <w:b/>
          <w:sz w:val="24"/>
          <w:szCs w:val="24"/>
        </w:rPr>
        <w:t>«Отрасли права</w:t>
      </w:r>
      <w:bookmarkStart w:id="0" w:name="_GoBack"/>
      <w:bookmarkEnd w:id="0"/>
      <w:r>
        <w:rPr>
          <w:rFonts w:ascii="Times New Roman" w:hAnsi="Times New Roman"/>
          <w:b/>
          <w:sz w:val="24"/>
          <w:szCs w:val="24"/>
        </w:rPr>
        <w:t>»</w:t>
      </w:r>
    </w:p>
    <w:p w:rsidR="00FA2F15" w:rsidRPr="00590F42" w:rsidRDefault="00FA2F15" w:rsidP="00FA2F15">
      <w:pPr>
        <w:pStyle w:val="a6"/>
        <w:rPr>
          <w:rFonts w:ascii="Times New Roman" w:hAnsi="Times New Roman"/>
          <w:sz w:val="24"/>
          <w:szCs w:val="24"/>
        </w:rPr>
      </w:pPr>
      <w:r w:rsidRPr="00590F42">
        <w:rPr>
          <w:rFonts w:ascii="Times New Roman" w:hAnsi="Times New Roman"/>
          <w:i/>
          <w:sz w:val="24"/>
          <w:szCs w:val="24"/>
        </w:rPr>
        <w:t>Отметка 5:</w:t>
      </w:r>
      <w:r w:rsidRPr="00590F42">
        <w:rPr>
          <w:rFonts w:ascii="Times New Roman" w:hAnsi="Times New Roman"/>
          <w:sz w:val="24"/>
          <w:szCs w:val="24"/>
        </w:rPr>
        <w:t xml:space="preserve"> 91-100%</w:t>
      </w:r>
    </w:p>
    <w:p w:rsidR="00FA2F15" w:rsidRPr="00590F42" w:rsidRDefault="00FA2F15" w:rsidP="00FA2F15">
      <w:pPr>
        <w:pStyle w:val="a6"/>
        <w:rPr>
          <w:rStyle w:val="a7"/>
          <w:rFonts w:ascii="Times New Roman" w:hAnsi="Times New Roman"/>
          <w:b w:val="0"/>
          <w:bCs w:val="0"/>
          <w:w w:val="107"/>
          <w:sz w:val="24"/>
          <w:szCs w:val="24"/>
        </w:rPr>
      </w:pPr>
      <w:r w:rsidRPr="00590F42">
        <w:rPr>
          <w:rStyle w:val="a7"/>
          <w:rFonts w:ascii="Times New Roman" w:hAnsi="Times New Roman"/>
          <w:i/>
          <w:w w:val="107"/>
          <w:sz w:val="24"/>
          <w:szCs w:val="24"/>
        </w:rPr>
        <w:t>Отметка 4:</w:t>
      </w:r>
      <w:r w:rsidRPr="00590F42">
        <w:rPr>
          <w:rStyle w:val="a7"/>
          <w:rFonts w:ascii="Times New Roman" w:hAnsi="Times New Roman"/>
          <w:w w:val="107"/>
          <w:sz w:val="24"/>
          <w:szCs w:val="24"/>
        </w:rPr>
        <w:t xml:space="preserve"> 81-90% </w:t>
      </w:r>
    </w:p>
    <w:p w:rsidR="00FA2F15" w:rsidRPr="00590F42" w:rsidRDefault="00FA2F15" w:rsidP="00FA2F15">
      <w:pPr>
        <w:pStyle w:val="a6"/>
        <w:rPr>
          <w:rStyle w:val="a7"/>
          <w:rFonts w:ascii="Times New Roman" w:hAnsi="Times New Roman"/>
          <w:b w:val="0"/>
          <w:bCs w:val="0"/>
          <w:w w:val="107"/>
          <w:sz w:val="24"/>
          <w:szCs w:val="24"/>
        </w:rPr>
      </w:pPr>
      <w:r w:rsidRPr="00590F42">
        <w:rPr>
          <w:rStyle w:val="a7"/>
          <w:rFonts w:ascii="Times New Roman" w:hAnsi="Times New Roman"/>
          <w:i/>
          <w:w w:val="107"/>
          <w:sz w:val="24"/>
          <w:szCs w:val="24"/>
        </w:rPr>
        <w:t>Отметка 3</w:t>
      </w:r>
      <w:r w:rsidRPr="00590F42">
        <w:rPr>
          <w:rStyle w:val="a7"/>
          <w:rFonts w:ascii="Times New Roman" w:hAnsi="Times New Roman"/>
          <w:w w:val="107"/>
          <w:sz w:val="24"/>
          <w:szCs w:val="24"/>
        </w:rPr>
        <w:t>: 65-80%</w:t>
      </w:r>
    </w:p>
    <w:p w:rsidR="00FA2F15" w:rsidRDefault="00FA2F15" w:rsidP="00FA2F15">
      <w:pPr>
        <w:spacing w:after="0" w:line="240" w:lineRule="auto"/>
        <w:rPr>
          <w:rFonts w:ascii="Times New Roman" w:hAnsi="Times New Roman"/>
          <w:b/>
          <w:sz w:val="24"/>
          <w:szCs w:val="24"/>
          <w:lang w:eastAsia="ru-RU"/>
        </w:rPr>
      </w:pPr>
    </w:p>
    <w:p w:rsidR="00FA2F15" w:rsidRPr="00A501CB" w:rsidRDefault="00FA2F15" w:rsidP="00FA2F15">
      <w:pPr>
        <w:spacing w:after="0" w:line="240" w:lineRule="auto"/>
        <w:rPr>
          <w:rFonts w:ascii="Times New Roman" w:hAnsi="Times New Roman"/>
          <w:b/>
          <w:bCs/>
          <w:iCs/>
        </w:rPr>
      </w:pPr>
      <w:r w:rsidRPr="00A501CB">
        <w:rPr>
          <w:rFonts w:ascii="Times New Roman" w:hAnsi="Times New Roman"/>
          <w:b/>
          <w:sz w:val="24"/>
          <w:szCs w:val="24"/>
          <w:lang w:eastAsia="ru-RU"/>
        </w:rPr>
        <w:t xml:space="preserve">4. </w:t>
      </w:r>
      <w:r>
        <w:rPr>
          <w:rFonts w:ascii="Times New Roman" w:hAnsi="Times New Roman"/>
          <w:b/>
          <w:bCs/>
          <w:iCs/>
        </w:rPr>
        <w:t>Решение правовых задач</w:t>
      </w:r>
    </w:p>
    <w:p w:rsidR="00FA2F15" w:rsidRPr="00A501CB" w:rsidRDefault="00FA2F15" w:rsidP="00FA2F15">
      <w:pPr>
        <w:spacing w:after="0" w:line="240" w:lineRule="auto"/>
        <w:rPr>
          <w:rFonts w:ascii="Times New Roman" w:hAnsi="Times New Roman"/>
          <w:b/>
          <w:sz w:val="24"/>
          <w:szCs w:val="24"/>
          <w:lang w:eastAsia="ru-RU"/>
        </w:rPr>
      </w:pPr>
      <w:r w:rsidRPr="00A501CB">
        <w:rPr>
          <w:rFonts w:ascii="Times New Roman" w:hAnsi="Times New Roman"/>
          <w:b/>
          <w:bCs/>
          <w:iCs/>
        </w:rPr>
        <w:t xml:space="preserve">Критерии </w:t>
      </w:r>
      <w:r>
        <w:rPr>
          <w:rFonts w:ascii="Times New Roman" w:hAnsi="Times New Roman"/>
          <w:b/>
          <w:bCs/>
          <w:iCs/>
        </w:rPr>
        <w:t>оценивания</w:t>
      </w:r>
      <w:r w:rsidRPr="00A501CB">
        <w:rPr>
          <w:rFonts w:ascii="Times New Roman" w:hAnsi="Times New Roman"/>
          <w:b/>
          <w:bCs/>
          <w:iCs/>
        </w:rPr>
        <w:t>:</w:t>
      </w:r>
    </w:p>
    <w:p w:rsidR="00FA2F15"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sz w:val="24"/>
          <w:szCs w:val="24"/>
          <w:lang w:eastAsia="ru-RU"/>
        </w:rPr>
        <w:t>Оценка «5» если:</w:t>
      </w:r>
      <w:r w:rsidRPr="00A501CB">
        <w:rPr>
          <w:rFonts w:ascii="Times New Roman" w:eastAsia="Times New Roman" w:hAnsi="Times New Roman"/>
          <w:sz w:val="24"/>
          <w:szCs w:val="24"/>
          <w:lang w:eastAsia="ru-RU"/>
        </w:rPr>
        <w:t xml:space="preserve"> Выполнены все задачи, </w:t>
      </w:r>
      <w:r w:rsidRPr="00A501CB">
        <w:rPr>
          <w:rFonts w:ascii="Times New Roman" w:hAnsi="Times New Roman"/>
        </w:rPr>
        <w:t>решение задач обосновано правовыми нормами. Учащийся использовал значительный объем учебной и научной литературы, текст первоисточника.</w:t>
      </w:r>
    </w:p>
    <w:p w:rsidR="00FA2F15"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sz w:val="24"/>
          <w:szCs w:val="24"/>
          <w:lang w:eastAsia="ru-RU"/>
        </w:rPr>
        <w:t xml:space="preserve">Оценка «4» если: </w:t>
      </w:r>
      <w:r>
        <w:rPr>
          <w:rFonts w:ascii="Times New Roman" w:eastAsia="Times New Roman" w:hAnsi="Times New Roman"/>
          <w:iCs/>
          <w:sz w:val="24"/>
          <w:szCs w:val="24"/>
          <w:lang w:eastAsia="ru-RU"/>
        </w:rPr>
        <w:t>Выполнено большинство задач</w:t>
      </w:r>
      <w:r w:rsidRPr="00A501CB">
        <w:rPr>
          <w:rFonts w:ascii="Times New Roman" w:eastAsia="Times New Roman" w:hAnsi="Times New Roman"/>
          <w:iCs/>
          <w:sz w:val="24"/>
          <w:szCs w:val="24"/>
          <w:lang w:eastAsia="ru-RU"/>
        </w:rPr>
        <w:t>,</w:t>
      </w:r>
      <w:r w:rsidRPr="00A501CB">
        <w:rPr>
          <w:rFonts w:ascii="Times New Roman" w:eastAsia="Times New Roman" w:hAnsi="Times New Roman"/>
          <w:i/>
          <w:iCs/>
          <w:sz w:val="24"/>
          <w:szCs w:val="24"/>
          <w:lang w:eastAsia="ru-RU"/>
        </w:rPr>
        <w:t xml:space="preserve"> </w:t>
      </w:r>
      <w:r w:rsidRPr="00A501CB">
        <w:rPr>
          <w:rFonts w:ascii="Times New Roman" w:hAnsi="Times New Roman"/>
        </w:rPr>
        <w:t>решение задач обосн</w:t>
      </w:r>
      <w:r>
        <w:rPr>
          <w:rFonts w:ascii="Times New Roman" w:hAnsi="Times New Roman"/>
        </w:rPr>
        <w:t>овано правовыми нормами. Учащийся</w:t>
      </w:r>
      <w:r w:rsidRPr="00A501CB">
        <w:rPr>
          <w:rFonts w:ascii="Times New Roman" w:hAnsi="Times New Roman"/>
        </w:rPr>
        <w:t xml:space="preserve"> использовал учебную литературу и сокращенный вариант тек</w:t>
      </w:r>
      <w:r>
        <w:rPr>
          <w:rFonts w:ascii="Times New Roman" w:hAnsi="Times New Roman"/>
        </w:rPr>
        <w:t>ста первоисточника</w:t>
      </w:r>
      <w:r w:rsidRPr="00A501CB">
        <w:rPr>
          <w:rFonts w:ascii="Times New Roman" w:hAnsi="Times New Roman"/>
        </w:rPr>
        <w:t>.</w:t>
      </w:r>
    </w:p>
    <w:p w:rsidR="00FA2F15" w:rsidRPr="00A501CB" w:rsidRDefault="00FA2F15" w:rsidP="00FA2F15">
      <w:pPr>
        <w:spacing w:before="100" w:beforeAutospacing="1" w:after="100" w:afterAutospacing="1" w:line="240" w:lineRule="auto"/>
        <w:rPr>
          <w:rFonts w:ascii="Times New Roman" w:eastAsia="Times New Roman" w:hAnsi="Times New Roman"/>
          <w:iCs/>
          <w:sz w:val="24"/>
          <w:szCs w:val="24"/>
          <w:lang w:eastAsia="ru-RU"/>
        </w:rPr>
      </w:pPr>
      <w:r w:rsidRPr="00A501CB">
        <w:rPr>
          <w:rFonts w:ascii="Times New Roman" w:eastAsia="Times New Roman" w:hAnsi="Times New Roman"/>
          <w:i/>
          <w:iCs/>
          <w:sz w:val="24"/>
          <w:szCs w:val="24"/>
          <w:lang w:eastAsia="ru-RU"/>
        </w:rPr>
        <w:t>Оценка «3» если</w:t>
      </w:r>
      <w:r>
        <w:rPr>
          <w:rFonts w:ascii="Times New Roman" w:eastAsia="Times New Roman" w:hAnsi="Times New Roman"/>
          <w:i/>
          <w:iCs/>
          <w:sz w:val="24"/>
          <w:szCs w:val="24"/>
          <w:lang w:eastAsia="ru-RU"/>
        </w:rPr>
        <w:t xml:space="preserve">: </w:t>
      </w:r>
      <w:r>
        <w:rPr>
          <w:rFonts w:ascii="Times New Roman" w:eastAsia="Times New Roman" w:hAnsi="Times New Roman"/>
          <w:iCs/>
          <w:sz w:val="24"/>
          <w:szCs w:val="24"/>
          <w:lang w:eastAsia="ru-RU"/>
        </w:rPr>
        <w:t xml:space="preserve">Выполнена половина задач, </w:t>
      </w:r>
      <w:r w:rsidRPr="00A501CB">
        <w:rPr>
          <w:rFonts w:ascii="Times New Roman" w:hAnsi="Times New Roman"/>
          <w:sz w:val="24"/>
          <w:szCs w:val="24"/>
        </w:rPr>
        <w:t>решение задач обосновано правовыми нормами. Однако допущены ошибки в решении задач. Учащийся использовал учебную литературу и сокращенный вариант текста первоисточника.</w:t>
      </w:r>
    </w:p>
    <w:p w:rsidR="00FA2F15" w:rsidRPr="00F327FF" w:rsidRDefault="00FA2F15" w:rsidP="00FA2F15">
      <w:pPr>
        <w:spacing w:before="100" w:beforeAutospacing="1" w:after="100" w:afterAutospacing="1" w:line="240" w:lineRule="auto"/>
        <w:rPr>
          <w:rFonts w:ascii="Times New Roman" w:eastAsia="Times New Roman" w:hAnsi="Times New Roman"/>
          <w:sz w:val="28"/>
          <w:szCs w:val="24"/>
          <w:lang w:eastAsia="ru-RU"/>
        </w:rPr>
      </w:pPr>
      <w:r w:rsidRPr="00A501CB">
        <w:rPr>
          <w:rFonts w:ascii="Times New Roman" w:eastAsia="Times New Roman" w:hAnsi="Times New Roman"/>
          <w:i/>
          <w:iCs/>
          <w:sz w:val="24"/>
          <w:szCs w:val="24"/>
          <w:lang w:eastAsia="ru-RU"/>
        </w:rPr>
        <w:lastRenderedPageBreak/>
        <w:t>Оценка «2» если:</w:t>
      </w:r>
      <w:r w:rsidRPr="00A501CB">
        <w:rPr>
          <w:rFonts w:ascii="Times New Roman" w:eastAsia="Times New Roman" w:hAnsi="Times New Roman"/>
          <w:sz w:val="24"/>
          <w:szCs w:val="24"/>
          <w:lang w:eastAsia="ru-RU"/>
        </w:rPr>
        <w:t xml:space="preserve"> </w:t>
      </w:r>
      <w:r w:rsidRPr="00A501CB">
        <w:rPr>
          <w:rFonts w:ascii="Times New Roman" w:hAnsi="Times New Roman"/>
          <w:sz w:val="24"/>
        </w:rPr>
        <w:t>Решение задач выполнено неверно. Учащийся использовал только учебную литературу без опоры на первоисточники.</w:t>
      </w:r>
    </w:p>
    <w:p w:rsidR="00FA2F15" w:rsidRPr="00A501CB" w:rsidRDefault="00FA2F15" w:rsidP="00FA2F15">
      <w:pPr>
        <w:spacing w:before="100" w:beforeAutospacing="1" w:after="100" w:afterAutospacing="1" w:line="240" w:lineRule="auto"/>
        <w:rPr>
          <w:rFonts w:ascii="Times New Roman" w:eastAsia="Times New Roman" w:hAnsi="Times New Roman"/>
          <w:b/>
          <w:bCs/>
          <w:iCs/>
          <w:color w:val="000000"/>
          <w:sz w:val="24"/>
          <w:szCs w:val="24"/>
          <w:lang w:eastAsia="ru-RU"/>
        </w:rPr>
      </w:pPr>
      <w:r w:rsidRPr="00A501CB">
        <w:rPr>
          <w:rFonts w:ascii="Times New Roman" w:eastAsia="Times New Roman" w:hAnsi="Times New Roman"/>
          <w:b/>
          <w:bCs/>
          <w:iCs/>
          <w:color w:val="000000"/>
          <w:sz w:val="24"/>
          <w:szCs w:val="24"/>
          <w:lang w:eastAsia="ru-RU"/>
        </w:rPr>
        <w:t>5. Устное сообщение учащегося</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b/>
          <w:bCs/>
          <w:iCs/>
          <w:color w:val="000000"/>
          <w:sz w:val="24"/>
          <w:szCs w:val="24"/>
          <w:lang w:eastAsia="ru-RU"/>
        </w:rPr>
        <w:t xml:space="preserve">Критерии оценивания: </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sz w:val="24"/>
          <w:szCs w:val="24"/>
          <w:lang w:eastAsia="ru-RU"/>
        </w:rPr>
        <w:t xml:space="preserve">Оценка </w:t>
      </w:r>
      <w:r w:rsidRPr="00A501CB">
        <w:rPr>
          <w:rFonts w:ascii="Times New Roman" w:eastAsia="Times New Roman" w:hAnsi="Times New Roman"/>
          <w:i/>
          <w:iCs/>
          <w:color w:val="000000"/>
          <w:sz w:val="24"/>
          <w:szCs w:val="24"/>
          <w:lang w:eastAsia="ru-RU"/>
        </w:rPr>
        <w:t>«5»</w:t>
      </w:r>
      <w:r w:rsidRPr="00A501CB">
        <w:rPr>
          <w:rFonts w:ascii="Times New Roman" w:eastAsia="Times New Roman" w:hAnsi="Times New Roman"/>
          <w:color w:val="000000"/>
          <w:sz w:val="24"/>
          <w:szCs w:val="24"/>
          <w:lang w:eastAsia="ru-RU"/>
        </w:rPr>
        <w:t>:</w:t>
      </w:r>
      <w:r w:rsidRPr="00A501CB">
        <w:rPr>
          <w:rFonts w:ascii="Times New Roman" w:eastAsia="Times New Roman" w:hAnsi="Times New Roman"/>
          <w:sz w:val="24"/>
          <w:szCs w:val="24"/>
          <w:lang w:eastAsia="ru-RU"/>
        </w:rPr>
        <w:t xml:space="preserve"> </w:t>
      </w:r>
      <w:r w:rsidRPr="00A501CB">
        <w:rPr>
          <w:rFonts w:ascii="Times New Roman" w:eastAsia="Times New Roman" w:hAnsi="Times New Roman"/>
          <w:color w:val="000000"/>
          <w:sz w:val="24"/>
          <w:szCs w:val="24"/>
          <w:lang w:eastAsia="ru-RU"/>
        </w:rPr>
        <w:t>соответствие содержания заявленной теме. Умение логично и последовательно 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схем, таблиц, иллюстраций и т.д.;</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color w:val="000000"/>
          <w:sz w:val="24"/>
          <w:szCs w:val="24"/>
          <w:lang w:eastAsia="ru-RU"/>
        </w:rPr>
        <w:t xml:space="preserve">Оценка «4»: </w:t>
      </w:r>
      <w:r w:rsidRPr="00A501CB">
        <w:rPr>
          <w:rFonts w:ascii="Times New Roman" w:eastAsia="Times New Roman" w:hAnsi="Times New Roman"/>
          <w:color w:val="000000"/>
          <w:sz w:val="24"/>
          <w:szCs w:val="24"/>
          <w:lang w:eastAsia="ru-RU"/>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color w:val="000000"/>
          <w:sz w:val="24"/>
          <w:szCs w:val="24"/>
          <w:lang w:eastAsia="ru-RU"/>
        </w:rPr>
        <w:t xml:space="preserve"> Оценка «3»:</w:t>
      </w:r>
      <w:r w:rsidRPr="00A501CB">
        <w:rPr>
          <w:rFonts w:ascii="Times New Roman" w:eastAsia="Times New Roman" w:hAnsi="Times New Roman"/>
          <w:color w:val="000000"/>
          <w:sz w:val="24"/>
          <w:szCs w:val="24"/>
          <w:lang w:eastAsia="ru-RU"/>
        </w:rPr>
        <w:t xml:space="preserve"> ставится, если ученик обнаруживает знание и понимание основных положений темы сообщения, но: </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color w:val="000000"/>
          <w:sz w:val="24"/>
          <w:szCs w:val="24"/>
          <w:lang w:eastAsia="ru-RU"/>
        </w:rPr>
        <w:t xml:space="preserve">1)излагает материал неполно и допускает неточности в изложении фактов; </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color w:val="000000"/>
          <w:sz w:val="24"/>
          <w:szCs w:val="24"/>
          <w:lang w:eastAsia="ru-RU"/>
        </w:rPr>
        <w:t>2)не умеет достаточно глубоко и доказательно обосновывать свои суждения и привести свои примеры;</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color w:val="000000"/>
          <w:sz w:val="24"/>
          <w:szCs w:val="24"/>
          <w:lang w:eastAsia="ru-RU"/>
        </w:rPr>
        <w:t>3)излагает материал непоследовательно, допускает ошибки в языковом оформлении излагаемого, не владеет монологической речью;</w:t>
      </w:r>
    </w:p>
    <w:p w:rsidR="00FA2F15" w:rsidRPr="00A501CB" w:rsidRDefault="00FA2F15" w:rsidP="00FA2F15">
      <w:pPr>
        <w:spacing w:before="100" w:beforeAutospacing="1" w:after="100" w:afterAutospacing="1" w:line="240" w:lineRule="auto"/>
        <w:rPr>
          <w:rFonts w:ascii="Times New Roman" w:eastAsia="Times New Roman" w:hAnsi="Times New Roman"/>
          <w:sz w:val="24"/>
          <w:szCs w:val="24"/>
          <w:lang w:eastAsia="ru-RU"/>
        </w:rPr>
      </w:pPr>
      <w:r w:rsidRPr="00A501CB">
        <w:rPr>
          <w:rFonts w:ascii="Times New Roman" w:eastAsia="Times New Roman" w:hAnsi="Times New Roman"/>
          <w:i/>
          <w:iCs/>
          <w:color w:val="000000"/>
          <w:sz w:val="24"/>
          <w:szCs w:val="24"/>
          <w:lang w:eastAsia="ru-RU"/>
        </w:rPr>
        <w:t xml:space="preserve">Оценка «2»: </w:t>
      </w:r>
      <w:r w:rsidRPr="00A501CB">
        <w:rPr>
          <w:rFonts w:ascii="Times New Roman" w:eastAsia="Times New Roman" w:hAnsi="Times New Roman"/>
          <w:color w:val="000000"/>
          <w:sz w:val="24"/>
          <w:szCs w:val="24"/>
          <w:lang w:eastAsia="ru-RU"/>
        </w:rPr>
        <w:t>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FA2F15" w:rsidRPr="00A501CB" w:rsidRDefault="00FA2F15" w:rsidP="00FA2F15">
      <w:pPr>
        <w:rPr>
          <w:rFonts w:ascii="Times New Roman" w:hAnsi="Times New Roman"/>
          <w:color w:val="000000"/>
          <w:sz w:val="24"/>
          <w:szCs w:val="24"/>
        </w:rPr>
      </w:pPr>
      <w:r w:rsidRPr="00A501CB">
        <w:rPr>
          <w:rFonts w:ascii="Times New Roman" w:hAnsi="Times New Roman"/>
          <w:color w:val="000000"/>
          <w:sz w:val="24"/>
          <w:szCs w:val="24"/>
        </w:rPr>
        <w:t>Дополнительные баллы (креативность -  новые оригинальные идеи и пути решения, с помощью которых авторы внесли нечто новое в контекст, особое мнение эксперта)</w:t>
      </w:r>
    </w:p>
    <w:p w:rsidR="00FA2F15" w:rsidRPr="00A501CB" w:rsidRDefault="00FA2F15" w:rsidP="00FA2F15">
      <w:pPr>
        <w:spacing w:after="0" w:line="240" w:lineRule="auto"/>
        <w:contextualSpacing/>
        <w:rPr>
          <w:rFonts w:ascii="Times New Roman" w:hAnsi="Times New Roman"/>
          <w:b/>
          <w:sz w:val="24"/>
          <w:szCs w:val="24"/>
        </w:rPr>
      </w:pPr>
      <w:r w:rsidRPr="00A501CB">
        <w:rPr>
          <w:rFonts w:ascii="Times New Roman" w:hAnsi="Times New Roman"/>
          <w:b/>
          <w:sz w:val="24"/>
          <w:szCs w:val="24"/>
        </w:rPr>
        <w:t>6.</w:t>
      </w:r>
      <w:r w:rsidRPr="00A501CB">
        <w:rPr>
          <w:rFonts w:ascii="Times New Roman" w:hAnsi="Times New Roman"/>
          <w:sz w:val="24"/>
          <w:szCs w:val="24"/>
        </w:rPr>
        <w:t xml:space="preserve"> </w:t>
      </w:r>
      <w:r w:rsidRPr="00A501CB">
        <w:rPr>
          <w:rFonts w:ascii="Times New Roman" w:hAnsi="Times New Roman"/>
          <w:b/>
          <w:sz w:val="24"/>
          <w:szCs w:val="24"/>
        </w:rPr>
        <w:t>Тест по одной из тем</w:t>
      </w:r>
    </w:p>
    <w:p w:rsidR="00FA2F15" w:rsidRPr="00590F42" w:rsidRDefault="00FA2F15" w:rsidP="00FA2F15">
      <w:pPr>
        <w:pStyle w:val="a6"/>
        <w:rPr>
          <w:rFonts w:ascii="Times New Roman" w:hAnsi="Times New Roman"/>
          <w:sz w:val="24"/>
          <w:szCs w:val="24"/>
        </w:rPr>
      </w:pPr>
      <w:r w:rsidRPr="00590F42">
        <w:rPr>
          <w:rFonts w:ascii="Times New Roman" w:hAnsi="Times New Roman"/>
          <w:i/>
          <w:sz w:val="24"/>
          <w:szCs w:val="24"/>
        </w:rPr>
        <w:t>Отметка 5:</w:t>
      </w:r>
      <w:r w:rsidRPr="00590F42">
        <w:rPr>
          <w:rFonts w:ascii="Times New Roman" w:hAnsi="Times New Roman"/>
          <w:sz w:val="24"/>
          <w:szCs w:val="24"/>
        </w:rPr>
        <w:t xml:space="preserve"> 91-100%</w:t>
      </w:r>
    </w:p>
    <w:p w:rsidR="00FA2F15" w:rsidRPr="00590F42" w:rsidRDefault="00FA2F15" w:rsidP="00FA2F15">
      <w:pPr>
        <w:pStyle w:val="a6"/>
        <w:rPr>
          <w:rStyle w:val="a7"/>
          <w:rFonts w:ascii="Times New Roman" w:hAnsi="Times New Roman"/>
          <w:b w:val="0"/>
          <w:bCs w:val="0"/>
          <w:w w:val="107"/>
          <w:sz w:val="24"/>
          <w:szCs w:val="24"/>
        </w:rPr>
      </w:pPr>
      <w:r w:rsidRPr="00590F42">
        <w:rPr>
          <w:rStyle w:val="a7"/>
          <w:rFonts w:ascii="Times New Roman" w:hAnsi="Times New Roman"/>
          <w:i/>
          <w:w w:val="107"/>
          <w:sz w:val="24"/>
          <w:szCs w:val="24"/>
        </w:rPr>
        <w:t>Отметка 4:</w:t>
      </w:r>
      <w:r w:rsidRPr="00590F42">
        <w:rPr>
          <w:rStyle w:val="a7"/>
          <w:rFonts w:ascii="Times New Roman" w:hAnsi="Times New Roman"/>
          <w:w w:val="107"/>
          <w:sz w:val="24"/>
          <w:szCs w:val="24"/>
        </w:rPr>
        <w:t xml:space="preserve"> 81-90% </w:t>
      </w:r>
    </w:p>
    <w:p w:rsidR="00FA2F15" w:rsidRPr="00590F42" w:rsidRDefault="00FA2F15" w:rsidP="00FA2F15">
      <w:pPr>
        <w:pStyle w:val="a6"/>
        <w:rPr>
          <w:rStyle w:val="a7"/>
          <w:rFonts w:ascii="Times New Roman" w:hAnsi="Times New Roman"/>
          <w:b w:val="0"/>
          <w:bCs w:val="0"/>
          <w:w w:val="107"/>
          <w:sz w:val="24"/>
          <w:szCs w:val="24"/>
        </w:rPr>
      </w:pPr>
      <w:r w:rsidRPr="00590F42">
        <w:rPr>
          <w:rStyle w:val="a7"/>
          <w:rFonts w:ascii="Times New Roman" w:hAnsi="Times New Roman"/>
          <w:i/>
          <w:w w:val="107"/>
          <w:sz w:val="24"/>
          <w:szCs w:val="24"/>
        </w:rPr>
        <w:t>Отметка 3</w:t>
      </w:r>
      <w:r w:rsidRPr="00590F42">
        <w:rPr>
          <w:rStyle w:val="a7"/>
          <w:rFonts w:ascii="Times New Roman" w:hAnsi="Times New Roman"/>
          <w:w w:val="107"/>
          <w:sz w:val="24"/>
          <w:szCs w:val="24"/>
        </w:rPr>
        <w:t>: 65-80%</w:t>
      </w:r>
    </w:p>
    <w:p w:rsidR="00FA2F15" w:rsidRDefault="00FA2F15"/>
    <w:sectPr w:rsidR="00FA2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F42"/>
    <w:multiLevelType w:val="multilevel"/>
    <w:tmpl w:val="EBF0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C7119"/>
    <w:multiLevelType w:val="multilevel"/>
    <w:tmpl w:val="25F21CD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7B26D1C"/>
    <w:multiLevelType w:val="multilevel"/>
    <w:tmpl w:val="2FA8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861D0"/>
    <w:multiLevelType w:val="multilevel"/>
    <w:tmpl w:val="553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F76A2"/>
    <w:multiLevelType w:val="multilevel"/>
    <w:tmpl w:val="F78A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C686C"/>
    <w:multiLevelType w:val="multilevel"/>
    <w:tmpl w:val="760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3353A"/>
    <w:multiLevelType w:val="multilevel"/>
    <w:tmpl w:val="4FB650E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5EA18E4"/>
    <w:multiLevelType w:val="multilevel"/>
    <w:tmpl w:val="181E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A749D"/>
    <w:multiLevelType w:val="hybridMultilevel"/>
    <w:tmpl w:val="D3B42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FF0EBD"/>
    <w:multiLevelType w:val="multilevel"/>
    <w:tmpl w:val="51C2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65648"/>
    <w:multiLevelType w:val="multilevel"/>
    <w:tmpl w:val="A49C96F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63D3256"/>
    <w:multiLevelType w:val="hybridMultilevel"/>
    <w:tmpl w:val="8ECE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2F4A04"/>
    <w:multiLevelType w:val="multilevel"/>
    <w:tmpl w:val="7E22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B025E"/>
    <w:multiLevelType w:val="multilevel"/>
    <w:tmpl w:val="220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52D41"/>
    <w:multiLevelType w:val="multilevel"/>
    <w:tmpl w:val="A73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54FE3"/>
    <w:multiLevelType w:val="multilevel"/>
    <w:tmpl w:val="F872D85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613461D"/>
    <w:multiLevelType w:val="hybridMultilevel"/>
    <w:tmpl w:val="1D0CA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0D5871"/>
    <w:multiLevelType w:val="multilevel"/>
    <w:tmpl w:val="6E3C6B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17"/>
  </w:num>
  <w:num w:numId="3">
    <w:abstractNumId w:val="3"/>
  </w:num>
  <w:num w:numId="4">
    <w:abstractNumId w:val="15"/>
  </w:num>
  <w:num w:numId="5">
    <w:abstractNumId w:val="5"/>
  </w:num>
  <w:num w:numId="6">
    <w:abstractNumId w:val="6"/>
  </w:num>
  <w:num w:numId="7">
    <w:abstractNumId w:val="12"/>
  </w:num>
  <w:num w:numId="8">
    <w:abstractNumId w:val="10"/>
  </w:num>
  <w:num w:numId="9">
    <w:abstractNumId w:val="2"/>
  </w:num>
  <w:num w:numId="10">
    <w:abstractNumId w:val="1"/>
  </w:num>
  <w:num w:numId="11">
    <w:abstractNumId w:val="0"/>
  </w:num>
  <w:num w:numId="12">
    <w:abstractNumId w:val="8"/>
  </w:num>
  <w:num w:numId="13">
    <w:abstractNumId w:val="7"/>
  </w:num>
  <w:num w:numId="14">
    <w:abstractNumId w:val="13"/>
  </w:num>
  <w:num w:numId="15">
    <w:abstractNumId w:val="14"/>
  </w:num>
  <w:num w:numId="16">
    <w:abstractNumId w:val="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AB"/>
    <w:rsid w:val="0022638F"/>
    <w:rsid w:val="002303A0"/>
    <w:rsid w:val="00535E62"/>
    <w:rsid w:val="005906FC"/>
    <w:rsid w:val="005A79E1"/>
    <w:rsid w:val="00601807"/>
    <w:rsid w:val="006832A2"/>
    <w:rsid w:val="00742FAB"/>
    <w:rsid w:val="00AA2FD8"/>
    <w:rsid w:val="00F07962"/>
    <w:rsid w:val="00FA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901A"/>
  <w15:chartTrackingRefBased/>
  <w15:docId w15:val="{AAA5AB97-5D4D-4367-BF9E-F7624ADF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6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22638F"/>
    <w:pPr>
      <w:spacing w:after="200" w:line="276" w:lineRule="auto"/>
      <w:ind w:left="720"/>
      <w:contextualSpacing/>
    </w:pPr>
    <w:rPr>
      <w:rFonts w:ascii="Calibri" w:eastAsia="Times New Roman" w:hAnsi="Calibri" w:cs="Times New Roman"/>
    </w:rPr>
  </w:style>
  <w:style w:type="character" w:customStyle="1" w:styleId="c3">
    <w:name w:val="c3"/>
    <w:basedOn w:val="a0"/>
    <w:uiPriority w:val="99"/>
    <w:rsid w:val="005A79E1"/>
    <w:rPr>
      <w:rFonts w:cs="Times New Roman"/>
    </w:rPr>
  </w:style>
  <w:style w:type="character" w:customStyle="1" w:styleId="blk">
    <w:name w:val="blk"/>
    <w:basedOn w:val="a0"/>
    <w:rsid w:val="00F07962"/>
  </w:style>
  <w:style w:type="character" w:styleId="a5">
    <w:name w:val="Intense Reference"/>
    <w:basedOn w:val="a0"/>
    <w:uiPriority w:val="32"/>
    <w:qFormat/>
    <w:rsid w:val="006832A2"/>
    <w:rPr>
      <w:b/>
      <w:bCs/>
      <w:smallCaps/>
      <w:color w:val="5B9BD5" w:themeColor="accent1"/>
      <w:spacing w:val="5"/>
    </w:rPr>
  </w:style>
  <w:style w:type="paragraph" w:styleId="a6">
    <w:name w:val="No Spacing"/>
    <w:uiPriority w:val="1"/>
    <w:qFormat/>
    <w:rsid w:val="00FA2F15"/>
    <w:pPr>
      <w:spacing w:after="0" w:line="240" w:lineRule="auto"/>
    </w:pPr>
    <w:rPr>
      <w:rFonts w:ascii="Calibri" w:eastAsia="Times New Roman" w:hAnsi="Calibri" w:cs="Times New Roman"/>
    </w:rPr>
  </w:style>
  <w:style w:type="character" w:styleId="a7">
    <w:name w:val="Strong"/>
    <w:uiPriority w:val="22"/>
    <w:qFormat/>
    <w:rsid w:val="00FA2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C963-6C7E-4749-987C-93DBD3EE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4696</Words>
  <Characters>26771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2020-09-07T05:23:00Z</dcterms:created>
  <dcterms:modified xsi:type="dcterms:W3CDTF">2020-09-07T07:22:00Z</dcterms:modified>
</cp:coreProperties>
</file>