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АВТОНОМНАЯ НЕКОММЕРЧЕСКАЯ ПРОФЕССИОНАЛЬНАЯ ОБРАЗОВАТЕЛЬНАЯ ОРГАНИЗАЦИЯ</w:t>
      </w:r>
    </w:p>
    <w:p w:rsidR="00287057" w:rsidRPr="00287057" w:rsidRDefault="00287057" w:rsidP="002870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«ДАЛЬНЕВОСТОЧНЫЙ ЦЕНТР НЕПРЕРЫВНОГО ОБРАЗОВАНИЯ»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Международная лингвистическая школа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en-US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(МЛШ)</w:t>
      </w: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287057" w:rsidRPr="00287057" w:rsidTr="001707AF">
        <w:tc>
          <w:tcPr>
            <w:tcW w:w="4785" w:type="dxa"/>
            <w:hideMark/>
          </w:tcPr>
          <w:p w:rsidR="00287057" w:rsidRPr="00287057" w:rsidRDefault="00287057" w:rsidP="0028705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287057" w:rsidRPr="00287057" w:rsidTr="001707AF">
        <w:tc>
          <w:tcPr>
            <w:tcW w:w="4785" w:type="dxa"/>
          </w:tcPr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287057" w:rsidRPr="00287057" w:rsidRDefault="00287057" w:rsidP="00095C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7057" w:rsidRPr="00287057" w:rsidTr="001707AF">
        <w:tc>
          <w:tcPr>
            <w:tcW w:w="4785" w:type="dxa"/>
            <w:hideMark/>
          </w:tcPr>
          <w:p w:rsidR="00287057" w:rsidRPr="00287057" w:rsidRDefault="00287057" w:rsidP="0028705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095CA6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</w:t>
      </w:r>
      <w:r w:rsidR="00095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Составил: </w:t>
      </w:r>
      <w:r w:rsidR="00095CA6">
        <w:rPr>
          <w:rFonts w:ascii="Times New Roman" w:eastAsia="Times New Roman" w:hAnsi="Times New Roman" w:cs="Times New Roman"/>
          <w:sz w:val="24"/>
          <w:szCs w:val="24"/>
        </w:rPr>
        <w:t>Немцова М.В.</w:t>
      </w: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095C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</w:p>
    <w:p w:rsidR="00287057" w:rsidRP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учебный год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г. Владивосток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624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87057" w:rsidRPr="00287057" w:rsidRDefault="00287057" w:rsidP="002870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057" w:rsidRPr="00287057" w:rsidRDefault="00287057" w:rsidP="00BD6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60C8A" w:rsidRPr="00160C8A" w:rsidRDefault="00287057" w:rsidP="008E1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Программа данного курса полностью реализует 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</w:t>
      </w: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экономике для средних школ профильного уровня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160C8A" w:rsidRP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соответствует   основной образовательной программе среднего общего образования Международной лингвистической школы. 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Программа 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с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оставлена 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на основе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0B6C0E" w:rsidRPr="00D348B3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примерной программ</w:t>
      </w:r>
      <w:r w:rsidR="00160C8A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ы</w:t>
      </w:r>
      <w:r w:rsidR="000B6C0E" w:rsidRPr="000B6C0E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B6C0E" w:rsidRP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Министерства образования и науки РФ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а также учебной и методической литератур</w:t>
      </w:r>
      <w:r w:rsidR="00160C8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ы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входящей в состав УМК по экономике для 10-11 классов (углубленный уровень), автор А.</w:t>
      </w:r>
      <w:r w:rsidR="00F0711A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="000B6C0E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Киреев.</w:t>
      </w:r>
      <w:r w:rsidRPr="0028705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</w:t>
      </w:r>
    </w:p>
    <w:p w:rsidR="008E1D70" w:rsidRDefault="008E1D70" w:rsidP="008E1D70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Учебник – </w:t>
      </w:r>
      <w:r>
        <w:rPr>
          <w:rFonts w:ascii="Times New Roman" w:hAnsi="Times New Roman" w:cs="Times New Roman"/>
          <w:bCs/>
          <w:sz w:val="24"/>
          <w:szCs w:val="24"/>
        </w:rPr>
        <w:t>Киреев А. Экономика: учебник для 10-11 классов общеобразовательных организаций (углубленный уровень).– М.: ВИТА-ПРЕСС, 2019.</w:t>
      </w:r>
    </w:p>
    <w:p w:rsidR="00AE577A" w:rsidRDefault="00AE577A" w:rsidP="00A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77A" w:rsidRPr="00AE577A" w:rsidRDefault="00AE577A" w:rsidP="00A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себе, к своему здоровью, к познанию себя: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России как к Родине (Отечеству):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закону, государству и к гражданскому обществу: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неотчуждаемости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с окружающими людьми: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отношений обучающихся к окружающему миру, живой природе, художественной культуре: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сфере физического, психологического, социального и академического благополучия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</w:t>
      </w:r>
      <w:bookmarkEnd w:id="0"/>
      <w:bookmarkEnd w:id="1"/>
      <w:bookmarkEnd w:id="2"/>
      <w:r w:rsidRPr="00AE577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lastRenderedPageBreak/>
        <w:t>менять и удерживать разные позиции в познавательной деятельности.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AE577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AE577A"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предметные результаты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экономике</w:t>
      </w:r>
      <w:r w:rsidR="00E720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577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» изучается в Международной лингвистической школе на </w:t>
      </w:r>
      <w:r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AE577A">
        <w:rPr>
          <w:rFonts w:ascii="Times New Roman" w:eastAsia="Times New Roman" w:hAnsi="Times New Roman" w:cs="Times New Roman"/>
          <w:sz w:val="24"/>
          <w:szCs w:val="24"/>
        </w:rPr>
        <w:t xml:space="preserve"> уровне.</w:t>
      </w:r>
    </w:p>
    <w:p w:rsidR="00A667BA" w:rsidRPr="00AE577A" w:rsidRDefault="00AE577A" w:rsidP="00AE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</w:t>
      </w:r>
      <w:r w:rsidR="0085089A">
        <w:rPr>
          <w:rFonts w:ascii="Times New Roman" w:eastAsia="Times New Roman" w:hAnsi="Times New Roman" w:cs="Times New Roman"/>
          <w:b/>
          <w:sz w:val="24"/>
          <w:szCs w:val="24"/>
        </w:rPr>
        <w:t>углубленном</w:t>
      </w:r>
      <w:r w:rsidRPr="00AE577A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A667BA" w:rsidRPr="006C68F9" w:rsidRDefault="006C68F9" w:rsidP="005E31DD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 w:rsidR="00A667BA" w:rsidRPr="006C68F9">
        <w:rPr>
          <w:rFonts w:ascii="Times New Roman" w:hAnsi="Times New Roman" w:cs="Times New Roman"/>
          <w:sz w:val="24"/>
          <w:szCs w:val="24"/>
          <w:lang w:eastAsia="ru-RU"/>
        </w:rPr>
        <w:t>Основные концепции экономики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A667BA" w:rsidRPr="006C68F9" w:rsidRDefault="006C68F9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667BA" w:rsidRPr="006C68F9">
        <w:rPr>
          <w:rFonts w:ascii="Times New Roman" w:hAnsi="Times New Roman" w:cs="Times New Roman"/>
          <w:sz w:val="24"/>
          <w:szCs w:val="24"/>
          <w:lang w:eastAsia="ru-RU"/>
        </w:rPr>
        <w:t>пределять границы применимости методов экономической теории;</w:t>
      </w:r>
    </w:p>
    <w:p w:rsidR="00A667BA" w:rsidRPr="006C68F9" w:rsidRDefault="00A667BA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проблему альтернативной стоимости;</w:t>
      </w:r>
    </w:p>
    <w:p w:rsidR="00A667BA" w:rsidRPr="006C68F9" w:rsidRDefault="00A667BA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проблему ограниченности экономических ресурсов;</w:t>
      </w:r>
    </w:p>
    <w:p w:rsidR="00A667BA" w:rsidRPr="006C68F9" w:rsidRDefault="00A667BA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в виде </w:t>
      </w:r>
      <w:proofErr w:type="spellStart"/>
      <w:r w:rsidRPr="006C68F9"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 кривую производственных возможностей и характеризовать ее;</w:t>
      </w:r>
    </w:p>
    <w:p w:rsidR="00A667BA" w:rsidRPr="006C68F9" w:rsidRDefault="00A667BA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иллюстрировать примерами факторы производства;</w:t>
      </w:r>
    </w:p>
    <w:p w:rsidR="00A667BA" w:rsidRPr="006C68F9" w:rsidRDefault="00A667BA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характеризовать типы экономических систем;</w:t>
      </w:r>
    </w:p>
    <w:p w:rsidR="00A667BA" w:rsidRPr="006C68F9" w:rsidRDefault="00A667BA" w:rsidP="005E31D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различать абсолютные и сравнительные преимущества в издержках производства.</w:t>
      </w:r>
    </w:p>
    <w:p w:rsidR="00A667BA" w:rsidRPr="006C68F9" w:rsidRDefault="006C68F9" w:rsidP="005E31DD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 w:rsidR="00A667BA" w:rsidRPr="006C68F9">
        <w:rPr>
          <w:rFonts w:ascii="Times New Roman" w:hAnsi="Times New Roman" w:cs="Times New Roman"/>
          <w:sz w:val="24"/>
          <w:szCs w:val="24"/>
          <w:lang w:eastAsia="ru-RU"/>
        </w:rPr>
        <w:t>Микроэкономика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A667BA" w:rsidRPr="006C68F9" w:rsidRDefault="006C68F9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667BA" w:rsidRPr="006C68F9">
        <w:rPr>
          <w:rFonts w:ascii="Times New Roman" w:hAnsi="Times New Roman" w:cs="Times New Roman"/>
          <w:sz w:val="24"/>
          <w:szCs w:val="24"/>
          <w:lang w:eastAsia="ru-RU"/>
        </w:rPr>
        <w:t>нализировать структуру бюджета собственной семьи;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строить личный финансовый план;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ситуацию на реальных рынках с точки зрения продавцов и покупателей;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принимать рациональные решения в условиях относительной ограниченности доступных ресурсов;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собственное потребительское поведение;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определять роль кредита в современной экономике;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применять навыки расчета сумм кредита и ипотеки в реальной жизни;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на примерах и представлять в виде </w:t>
      </w:r>
      <w:proofErr w:type="spellStart"/>
      <w:r w:rsidRPr="006C68F9"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 законы спроса и предложения;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определять значимость и классифицировать условия, влияющие на спрос и предложение;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приводить примеры товаров </w:t>
      </w:r>
      <w:proofErr w:type="spellStart"/>
      <w:r w:rsidRPr="006C68F9">
        <w:rPr>
          <w:rFonts w:ascii="Times New Roman" w:hAnsi="Times New Roman" w:cs="Times New Roman"/>
          <w:sz w:val="24"/>
          <w:szCs w:val="24"/>
          <w:lang w:eastAsia="ru-RU"/>
        </w:rPr>
        <w:t>Гиффена</w:t>
      </w:r>
      <w:proofErr w:type="spellEnd"/>
      <w:r w:rsidRPr="006C68F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на примерах эластичность спроса и предложения;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и отличать организационно-правовые формы предпринимательской деятельности;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российских предприятий разных организационно-правовых форм;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практическое назначение франчайзинга и сферы его применения;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и представлять посредством </w:t>
      </w:r>
      <w:proofErr w:type="spellStart"/>
      <w:r w:rsidRPr="006C68F9"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6C68F9">
        <w:rPr>
          <w:rFonts w:ascii="Times New Roman" w:hAnsi="Times New Roman" w:cs="Times New Roman"/>
          <w:sz w:val="24"/>
          <w:szCs w:val="24"/>
          <w:lang w:eastAsia="ru-RU"/>
        </w:rPr>
        <w:t xml:space="preserve"> виды издержек производства;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издержки, выручку и прибыль фирмы;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эффект масштабирования и мультиплицирования для экономики государства;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объяснять социально-экономическую роль и функции предпринимательства;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сравнивать виды ценных бумаг;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анализировать страховые услуги;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определять практическое назначение основных функций менеджмента;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определять место маркетинга в деятельности организации;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эффективной рекламы;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разрабатывать бизнес-план;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сравнивать рынки с интенсивной и несовершенной конкуренцией;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называть цели антимонопольной политики государства;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объяснять взаимосвязь факторов производства и факторов дохода;</w:t>
      </w:r>
    </w:p>
    <w:p w:rsidR="00A667BA" w:rsidRPr="006C68F9" w:rsidRDefault="00A667BA" w:rsidP="005E31DD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8F9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факторов, влияющих на производительность труда.</w:t>
      </w:r>
    </w:p>
    <w:p w:rsidR="00A667BA" w:rsidRPr="00A667BA" w:rsidRDefault="00A667BA" w:rsidP="005E3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Pr="0014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углубленном уровне получит возможность научиться</w:t>
      </w:r>
      <w:r w:rsidRPr="00A667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4E00" w:rsidRDefault="00F34E00" w:rsidP="005E3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4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 «Основные концепции экономики»:</w:t>
      </w:r>
    </w:p>
    <w:p w:rsidR="00A667BA" w:rsidRPr="00F34E00" w:rsidRDefault="00F34E00" w:rsidP="005E31DD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667BA" w:rsidRPr="00F34E00">
        <w:rPr>
          <w:rFonts w:ascii="Times New Roman" w:hAnsi="Times New Roman" w:cs="Times New Roman"/>
          <w:sz w:val="24"/>
          <w:szCs w:val="24"/>
          <w:lang w:eastAsia="ru-RU"/>
        </w:rPr>
        <w:t>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A667BA" w:rsidRPr="00F34E00" w:rsidRDefault="00A667BA" w:rsidP="005E31DD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A667BA" w:rsidRPr="00F34E00" w:rsidRDefault="00A667BA" w:rsidP="005E31DD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владеть приемами работы с аналитической экономической информацией;</w:t>
      </w:r>
    </w:p>
    <w:p w:rsidR="00A667BA" w:rsidRPr="00F34E00" w:rsidRDefault="00A667BA" w:rsidP="005E31DD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оценивать происходящие события и поведение людей с экономической точки зрения;</w:t>
      </w:r>
    </w:p>
    <w:p w:rsidR="00A667BA" w:rsidRPr="00F34E00" w:rsidRDefault="00A667BA" w:rsidP="005E31DD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</w:r>
    </w:p>
    <w:p w:rsidR="00A667BA" w:rsidRPr="00F34E00" w:rsidRDefault="00A667BA" w:rsidP="005E31DD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E00">
        <w:rPr>
          <w:rFonts w:ascii="Times New Roman" w:hAnsi="Times New Roman" w:cs="Times New Roman"/>
          <w:sz w:val="24"/>
          <w:szCs w:val="24"/>
          <w:lang w:eastAsia="ru-RU"/>
        </w:rPr>
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:rsidR="00AC50FF" w:rsidRPr="00D348B3" w:rsidRDefault="00AC50FF" w:rsidP="005E31DD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8B3">
        <w:rPr>
          <w:rFonts w:ascii="Times New Roman" w:hAnsi="Times New Roman" w:cs="Times New Roman"/>
          <w:sz w:val="24"/>
          <w:szCs w:val="24"/>
          <w:lang w:eastAsia="ru-RU"/>
        </w:rPr>
        <w:t>Раздел «Микроэкономика»:</w:t>
      </w:r>
    </w:p>
    <w:p w:rsidR="00A667BA" w:rsidRPr="00AC50FF" w:rsidRDefault="00AC50FF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667BA" w:rsidRPr="00AC50FF">
        <w:rPr>
          <w:rFonts w:ascii="Times New Roman" w:hAnsi="Times New Roman" w:cs="Times New Roman"/>
          <w:sz w:val="24"/>
          <w:szCs w:val="24"/>
          <w:lang w:eastAsia="ru-RU"/>
        </w:rPr>
        <w:t>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компетенции по микроэкономике для самостоятельной исследовательской деятельности в области экономики;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применять теоретические знания по микроэкономике для практической деятельности и повседневной жизни;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соблюдения предписаний, предлагаемых в договорах по кредитам, ипотеке, вкладам и др.;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оценивать происходящие события и поведение людей с экономической точки зрения;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рационально и экономно обращаться с деньгами в повседневной жизни;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решать с опорой на полученные знания практические задачи, отражающие типичные жизненные ситуации;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A667BA" w:rsidRPr="00AC50FF" w:rsidRDefault="00A667BA" w:rsidP="005E31D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0FF">
        <w:rPr>
          <w:rFonts w:ascii="Times New Roman" w:hAnsi="Times New Roman" w:cs="Times New Roman"/>
          <w:sz w:val="24"/>
          <w:szCs w:val="24"/>
          <w:lang w:eastAsia="ru-RU"/>
        </w:rPr>
        <w:t>моделировать и рассчитывать проект индивидуального бизнес-плана.</w:t>
      </w:r>
    </w:p>
    <w:p w:rsidR="00452D79" w:rsidRPr="00160C8A" w:rsidRDefault="00452D79" w:rsidP="001F6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7057" w:rsidRDefault="00287057" w:rsidP="002870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E31DD" w:rsidRPr="00287057" w:rsidRDefault="005E31DD" w:rsidP="0028705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</w:t>
      </w:r>
    </w:p>
    <w:p w:rsidR="00DC1859" w:rsidRPr="00DC1859" w:rsidRDefault="00DC1859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концепции и п</w:t>
      </w:r>
      <w:r w:rsidRPr="00DC18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ринципы экономики</w:t>
      </w:r>
    </w:p>
    <w:p w:rsidR="00DC1859" w:rsidRDefault="00F860D8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5E31DD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кономика и экономическая наука.</w:t>
      </w:r>
      <w:r w:rsidR="005E31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F7E84" w:rsidRPr="00AF7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означает термин «экономика». Экономическая наука, ее предмет. Экономические модели. Экономическая теория и прикладная экономика. </w:t>
      </w:r>
    </w:p>
    <w:p w:rsidR="00624054" w:rsidRPr="00624054" w:rsidRDefault="00624054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Выбор</w:t>
      </w:r>
      <w:r w:rsidR="005E31DD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основные вопросы экономики.</w:t>
      </w:r>
      <w:r w:rsidR="005E31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240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Фундаментальные проблемы экономики. Главные вопросы экономики. Микроэкономика. Макроэкономика. Метод экономической науки. Экономические переменные величины. Размеренность экономических величин. Номинальные величины. Реальные величины. Индексы. Графики. </w:t>
      </w:r>
    </w:p>
    <w:p w:rsidR="002005B6" w:rsidRPr="002005B6" w:rsidRDefault="00DC1859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Экономика </w:t>
      </w:r>
      <w:r w:rsidR="00187877" w:rsidRP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человек</w:t>
      </w:r>
      <w:r w:rsidR="005E31DD" w:rsidRP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2005B6" w:rsidRP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Экономические системы</w:t>
      </w:r>
      <w:r w:rsidR="002005B6"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24054" w:rsidRPr="00624054" w:rsidRDefault="00DC1859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1859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Потребности</w:t>
      </w:r>
      <w:r w:rsidR="006240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ресурсы. Виды потребностей. Свободные и э</w:t>
      </w:r>
      <w:r w:rsidRPr="00DC1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кономические блага. Факторы производства. </w:t>
      </w:r>
      <w:r w:rsidR="00624054" w:rsidRPr="00624054">
        <w:rPr>
          <w:rFonts w:ascii="Times New Roman" w:eastAsia="Calibri" w:hAnsi="Times New Roman" w:cs="Times New Roman"/>
          <w:sz w:val="24"/>
          <w:szCs w:val="24"/>
          <w:lang w:eastAsia="ru-RU"/>
        </w:rPr>
        <w:t>Альтернативные затраты и производственные возможности</w:t>
      </w:r>
      <w:r w:rsidR="001878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24054" w:rsidRPr="006240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Рациональное поведение людей. Цена выбора. Альтернативные затраты. Кривая производственных возможностей. </w:t>
      </w:r>
    </w:p>
    <w:p w:rsidR="00CA000B" w:rsidRDefault="00CA000B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0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проблемы экономической организации общества. </w:t>
      </w:r>
      <w:r w:rsidR="0051650C" w:rsidRPr="005165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Собственность.</w:t>
      </w:r>
      <w:r w:rsidR="0051650C" w:rsidRPr="0051650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A000B">
        <w:rPr>
          <w:rFonts w:ascii="Times New Roman" w:eastAsia="Calibri" w:hAnsi="Times New Roman" w:cs="Times New Roman"/>
          <w:sz w:val="24"/>
          <w:szCs w:val="24"/>
          <w:lang w:eastAsia="ru-RU"/>
        </w:rPr>
        <w:t>Типы экономических систем: рыночная, командная (плановая), традиционная и смешанная экономика.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000B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рынка и нерыночная деятельность.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650C"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Общественно-экономические формации. </w:t>
      </w:r>
      <w:r w:rsidR="0051650C" w:rsidRPr="005165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Экономическая свобода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A1E3C" w:rsidRDefault="008A1E3C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экономики.</w:t>
      </w:r>
      <w:r w:rsidRPr="00516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Экономические агенты. Резиденты и нерезиденты.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>Виды рынков. Виды экономической деятельности.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49C2" w:rsidRDefault="00CA000B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Рыночная система экономики</w:t>
      </w:r>
      <w:r w:rsidR="008A1E3C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. Спрос и предложение</w:t>
      </w:r>
      <w:r w:rsidR="00F807C3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807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A00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черты рыночной экономки. Особенности рыночной экономики в России.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Рынок, специализация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обмен</w:t>
      </w:r>
      <w:r w:rsidR="005E4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E49C2" w:rsidRPr="005E49C2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спрос. Неценовые факторы (детерминанты) спроса. Закон спроса. Прямая и обратная функции спроса. Зависимость индивидуального спроса на товар от дохода потребителя. Зависимость спроса на товар от цен сопряженных товаров. Дополняющие и замещающие товары (комплементы и субституты). Рыночный спрос. Построение кривой рыночного спроса.</w:t>
      </w:r>
      <w:r w:rsidR="005E4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49C2" w:rsidRPr="005E49C2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Индивидуальное предложение. Неценовые факторы (детерминанты) предложения. Закон предложения. Прямая и обратная функция предложения. Рыночное предложение. Построение кривой рыночного предложения.</w:t>
      </w:r>
      <w:r w:rsidR="00BD0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Эластичность спроса и предложения.</w:t>
      </w:r>
    </w:p>
    <w:p w:rsidR="005E49C2" w:rsidRPr="005E49C2" w:rsidRDefault="00F807C3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Рыночное равновесие. </w:t>
      </w:r>
      <w:r w:rsidR="005E49C2" w:rsidRPr="005E49C2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рыночного равновесия: конкуренция продавцов и конкуренция покупателей. Равновесная цена и равновесное количество. Избыточный спрос (дефицит) и избыточное предложение. Влияние изменений спроса и предложения на равновесную цену и равновесное количество. Излишек потребителей, излишек производителей. Влияние государства на общественное благосостояние: возникновение потерь «мёртвого груза».</w:t>
      </w:r>
    </w:p>
    <w:p w:rsidR="00D325FA" w:rsidRDefault="007877C2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экономической науки</w:t>
      </w:r>
      <w:r w:rsidR="008A1E3C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807C3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650C"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>Из истории эк</w:t>
      </w:r>
      <w:r w:rsidR="00D32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ономики и экономической науки. </w:t>
      </w:r>
      <w:r w:rsidR="0051650C"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>Вехи мировой экономической мысли.</w:t>
      </w:r>
      <w:r w:rsidR="000C0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650C" w:rsidRPr="000C00B4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экономическая мысль. Экономические школы. Экономическая мысль сегодня.</w:t>
      </w:r>
      <w:r w:rsidRPr="00787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Нобелевская премия по экономике.</w:t>
      </w:r>
    </w:p>
    <w:p w:rsidR="000C00B4" w:rsidRPr="000C00B4" w:rsidRDefault="000C00B4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00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Экономика домохозяйства</w:t>
      </w:r>
    </w:p>
    <w:p w:rsidR="0051650C" w:rsidRDefault="0051650C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Экономические функции домохозяйства</w:t>
      </w:r>
      <w:r w:rsidR="00F807C3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807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домохозяйств. Домохозяйство как потребитель. Домохозяйство как производитель. Домохозяйство как поставщик труда. </w:t>
      </w:r>
      <w:r w:rsidR="00CC1C2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Личное подсобное хозяйство.</w:t>
      </w:r>
    </w:p>
    <w:p w:rsidR="0051650C" w:rsidRDefault="00CC1C22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Рациональное потребление</w:t>
      </w:r>
      <w:r w:rsidR="0051650C"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1650C" w:rsidRPr="00CC1C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1650C" w:rsidRPr="005165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Рациональный потребитель</w:t>
      </w:r>
      <w:r w:rsidR="0051650C"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Полезность. Потребительский выбор.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Правило максимизации полезности. Кривые безразличия. </w:t>
      </w:r>
      <w:r w:rsidR="0051650C"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Бюджетное ограничение. </w:t>
      </w:r>
    </w:p>
    <w:p w:rsidR="00CC1C22" w:rsidRDefault="0051650C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07C3">
        <w:rPr>
          <w:rFonts w:ascii="Times New Roman" w:eastAsia="Calibri" w:hAnsi="Times New Roman" w:cs="Times New Roman"/>
          <w:sz w:val="24"/>
          <w:szCs w:val="24"/>
          <w:lang w:eastAsia="ru-RU"/>
        </w:rPr>
        <w:t>Максимизация полезности.</w:t>
      </w:r>
      <w:r w:rsidR="00F807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Равновесие потребителя. Изменение предпочтений. Изменение цены. Изменение дохода. </w:t>
      </w:r>
      <w:r w:rsidR="002C2B77" w:rsidRPr="005165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Защита прав</w:t>
      </w:r>
      <w:r w:rsidR="002C2B77"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2B7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потребителя.</w:t>
      </w:r>
    </w:p>
    <w:p w:rsidR="002C2B77" w:rsidRDefault="0051650C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Бюджет домохозяйства</w:t>
      </w:r>
      <w:r w:rsidR="00F807C3"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C2B77" w:rsidRPr="002C2B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Семейный бюджет.</w:t>
      </w:r>
      <w:r w:rsidR="002C2B77" w:rsidRPr="000C0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Источники семейных доходов. Реальные и номинальные доходы семьи. Основные виды расходов семьи. Потребительский кредит. Ипотечный кредит. </w:t>
      </w:r>
    </w:p>
    <w:p w:rsidR="002C2B77" w:rsidRPr="0051650C" w:rsidRDefault="002C2B77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Благосостояние семьи.</w:t>
      </w:r>
      <w:r w:rsidRPr="002C2B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различия в доходах. </w:t>
      </w:r>
      <w:r w:rsidR="00207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Измерение неравенства доходов. 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дифференциации доходов. Потребительская корзина</w:t>
      </w:r>
      <w:r w:rsidR="00207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Минимальная оплата труда. </w:t>
      </w:r>
    </w:p>
    <w:p w:rsidR="0051650C" w:rsidRPr="0051650C" w:rsidRDefault="0051650C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Рынок труда.</w:t>
      </w:r>
      <w:r w:rsidR="00F807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рынка труда.</w:t>
      </w:r>
      <w:r w:rsid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и виды рынка труда.</w:t>
      </w:r>
      <w:r w:rsid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>Спрос и предложение на рынке труда, факторы его формирования.</w:t>
      </w:r>
      <w:r w:rsidRPr="005165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207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авновесие и заработная плата. </w:t>
      </w:r>
      <w:r w:rsidR="00207C23" w:rsidRPr="00207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Минимальная оплата труда. 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>Цена труда и её составляющие по различным профессиям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Причины различий в уровнях оплаты труда разных категорий работников.</w:t>
      </w:r>
      <w:r w:rsid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Человеческий капитал. </w:t>
      </w:r>
      <w:r w:rsidR="007D6D68" w:rsidRPr="007D6D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Тенденции изменения рынка труда 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7D6D68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>адпрофессиональные</w:t>
      </w:r>
      <w:proofErr w:type="spellEnd"/>
      <w:r w:rsidR="007D6D68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навыки 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596373" w:rsidRPr="005963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будущего.</w:t>
      </w:r>
    </w:p>
    <w:p w:rsidR="000C00B4" w:rsidRDefault="00E01022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Экономи</w:t>
      </w:r>
      <w:r w:rsid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 фирмы и предпринимательство </w:t>
      </w:r>
    </w:p>
    <w:p w:rsidR="002225A0" w:rsidRDefault="00713806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предпринимательской деятельности.</w:t>
      </w:r>
      <w:r w:rsid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22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предпринимательства. </w:t>
      </w:r>
      <w:r w:rsidRPr="000C0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Предпринимательство, его виды и мотивы. Основные источники финансирования бизнеса. Ценные бумаги и рынок ценных бумаг. Финансовые институты. Основные принципы менеджмента. Основные элементы маркетинга. </w:t>
      </w:r>
    </w:p>
    <w:p w:rsidR="002225A0" w:rsidRPr="002225A0" w:rsidRDefault="002225A0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Предприятие и фирма.</w:t>
      </w:r>
      <w:r w:rsid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Фирма как экономический агент.</w:t>
      </w:r>
      <w:r w:rsidR="000C00B4" w:rsidRPr="000C00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Организационно-правовые формы предприятий по российскому законодательству.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Коммерческие предприятия. </w:t>
      </w:r>
      <w:r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Экономические цели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капитал фирмы. 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 фирмы.</w:t>
      </w:r>
    </w:p>
    <w:p w:rsidR="002225A0" w:rsidRDefault="002225A0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Производство.</w:t>
      </w:r>
      <w:r w:rsid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функция. Производительность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труда. Убывающая отдача в краткосрочном периоде. Отдача от 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сштаба в долгосрочном периоде.</w:t>
      </w:r>
    </w:p>
    <w:p w:rsidR="007D6D68" w:rsidRPr="002225A0" w:rsidRDefault="002225A0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Выручка, издержки и прибыль фирмы.</w:t>
      </w:r>
      <w:r w:rsidR="002005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Доход и выручка. Расходы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и издержки.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Показатели издержек. Прибыль.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6D68"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Финансовая отчетность. Анализ</w:t>
      </w:r>
      <w:r w:rsidR="007D6D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6D68"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баланса. Аналитические показатели. </w:t>
      </w:r>
    </w:p>
    <w:p w:rsidR="002225A0" w:rsidRPr="002225A0" w:rsidRDefault="002005B6" w:rsidP="005E3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Фирма на рынке</w:t>
      </w:r>
      <w:r w:rsidR="002225A0" w:rsidRPr="002005B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225A0" w:rsidRPr="002225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Рыночные структуры</w:t>
      </w:r>
      <w:r w:rsidR="002225A0" w:rsidRPr="002225A0">
        <w:rPr>
          <w:rFonts w:ascii="Times New Roman" w:eastAsia="Calibri" w:hAnsi="Times New Roman" w:cs="Times New Roman"/>
          <w:sz w:val="24"/>
          <w:szCs w:val="24"/>
          <w:lang w:eastAsia="ru-RU"/>
        </w:rPr>
        <w:t>. Совершенная конкуренция. Монополия. Монополистичес</w:t>
      </w:r>
      <w:r w:rsidR="00655836">
        <w:rPr>
          <w:rFonts w:ascii="Times New Roman" w:eastAsia="Calibri" w:hAnsi="Times New Roman" w:cs="Times New Roman"/>
          <w:sz w:val="24"/>
          <w:szCs w:val="24"/>
          <w:lang w:eastAsia="ru-RU"/>
        </w:rPr>
        <w:t>кая конкуренция и олигополия.</w:t>
      </w:r>
    </w:p>
    <w:p w:rsidR="008A3D39" w:rsidRPr="00160C8A" w:rsidRDefault="008A3D39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A3D39" w:rsidRDefault="008A3D39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00A37" w:rsidRPr="00160C8A" w:rsidRDefault="00300A3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A3D39" w:rsidRPr="00160C8A" w:rsidRDefault="008A3D39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lastRenderedPageBreak/>
        <w:t>АВТОНОМНАЯ НЕКОММЕРЧЕСКАЯ ПРОФЕССИОНАЛЬНАЯ ОБРАЗОВАТЕЛЬНАЯ ОРГАНИЗАЦИЯ</w:t>
      </w:r>
    </w:p>
    <w:p w:rsidR="00287057" w:rsidRPr="00287057" w:rsidRDefault="00287057" w:rsidP="00287057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«ДАЛЬНЕВОСТОЧНЫЙ ЦЕНТР НЕПРЕРЫВНОГО ОБРАЗОВАНИЯ»</w:t>
      </w:r>
    </w:p>
    <w:p w:rsidR="00287057" w:rsidRPr="0028705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Международная лингвистическая школа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Calibri"/>
          <w:b/>
          <w:bCs/>
          <w:sz w:val="24"/>
          <w:szCs w:val="24"/>
        </w:rPr>
        <w:t>(МЛШ)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5F242D" w:rsidRPr="00287057" w:rsidTr="00300A37">
        <w:tc>
          <w:tcPr>
            <w:tcW w:w="4785" w:type="dxa"/>
            <w:hideMark/>
          </w:tcPr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</w:tc>
      </w:tr>
      <w:tr w:rsidR="005F242D" w:rsidRPr="00287057" w:rsidTr="00300A37">
        <w:tc>
          <w:tcPr>
            <w:tcW w:w="4785" w:type="dxa"/>
          </w:tcPr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>Заместитель директора МЛШ</w:t>
            </w:r>
          </w:p>
          <w:p w:rsidR="005F242D" w:rsidRPr="00287057" w:rsidRDefault="005F242D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242D" w:rsidRPr="00287057" w:rsidTr="00300A37">
        <w:tc>
          <w:tcPr>
            <w:tcW w:w="4785" w:type="dxa"/>
            <w:hideMark/>
          </w:tcPr>
          <w:p w:rsidR="005F242D" w:rsidRPr="00287057" w:rsidRDefault="005F242D" w:rsidP="009020B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</w:rPr>
              <w:t xml:space="preserve">           ___________М.Н. Артеменко</w:t>
            </w:r>
          </w:p>
        </w:tc>
      </w:tr>
    </w:tbl>
    <w:p w:rsidR="00287057" w:rsidRDefault="0028705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A37" w:rsidRPr="00287057" w:rsidRDefault="00300A37" w:rsidP="0028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A37" w:rsidRDefault="00287057" w:rsidP="00287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Календарное тематическое планирование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на 20</w:t>
      </w:r>
      <w:r w:rsidR="00C7709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20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/20</w:t>
      </w:r>
      <w:r w:rsidR="005F242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2</w:t>
      </w:r>
      <w:r w:rsidR="00C7709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1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учебный год</w:t>
      </w:r>
    </w:p>
    <w:p w:rsidR="00287057" w:rsidRP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по </w:t>
      </w:r>
      <w:r w:rsidR="005F242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экономике</w:t>
      </w: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</w:t>
      </w:r>
    </w:p>
    <w:p w:rsidR="00287057" w:rsidRDefault="0028705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28705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для  10 класса</w:t>
      </w:r>
    </w:p>
    <w:p w:rsidR="00300A37" w:rsidRPr="00287057" w:rsidRDefault="00300A37" w:rsidP="00287057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6237"/>
        <w:gridCol w:w="1559"/>
        <w:gridCol w:w="1178"/>
      </w:tblGrid>
      <w:tr w:rsidR="00A6770C" w:rsidRPr="00287057" w:rsidTr="009020B1">
        <w:trPr>
          <w:trHeight w:val="187"/>
          <w:jc w:val="center"/>
        </w:trPr>
        <w:tc>
          <w:tcPr>
            <w:tcW w:w="1038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559" w:type="dxa"/>
            <w:vAlign w:val="center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8" w:type="dxa"/>
          </w:tcPr>
          <w:p w:rsidR="00A6770C" w:rsidRPr="00287057" w:rsidRDefault="00A6770C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недели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170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Основные концепции и</w:t>
            </w:r>
            <w:r w:rsidR="00170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принципы экономики</w:t>
            </w:r>
          </w:p>
        </w:tc>
        <w:tc>
          <w:tcPr>
            <w:tcW w:w="1559" w:type="dxa"/>
          </w:tcPr>
          <w:p w:rsidR="009020B1" w:rsidRPr="00287057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170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Вводный урок. Экономика и экономическая наука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020B1" w:rsidRPr="00287057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020B1" w:rsidRPr="00353F87" w:rsidRDefault="009020B1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означает термин «экономика». Экономическая наука, ее предмет. Экономические модели. Экономическая теория и прикладная экономика.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 Выбор и основные в</w:t>
            </w:r>
            <w:r w:rsidR="001707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опросы экономики</w:t>
            </w:r>
          </w:p>
        </w:tc>
        <w:tc>
          <w:tcPr>
            <w:tcW w:w="1559" w:type="dxa"/>
          </w:tcPr>
          <w:p w:rsidR="009020B1" w:rsidRPr="001707AF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020B1" w:rsidRPr="00353F87" w:rsidRDefault="009020B1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Фундаментальные проблемы экономики. Главные вопросы экономики. Микроэкономика. Макроэкономика. Метод экономической науки.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20B1" w:rsidRPr="00353F87" w:rsidRDefault="009020B1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Экономические переменные величины. Размеренность экономических величин. Номинальные величины. Реальные величины. Индексы. Графики.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tabs>
                <w:tab w:val="left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20B1" w:rsidRPr="009020B1" w:rsidTr="009020B1">
        <w:trPr>
          <w:trHeight w:val="187"/>
          <w:jc w:val="center"/>
        </w:trPr>
        <w:tc>
          <w:tcPr>
            <w:tcW w:w="1038" w:type="dxa"/>
          </w:tcPr>
          <w:p w:rsidR="009020B1" w:rsidRPr="009020B1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020B1" w:rsidRPr="009020B1" w:rsidRDefault="00EF6D26" w:rsidP="00EF6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и виды экономических переменных. П</w:t>
            </w:r>
            <w:r w:rsidR="009020B1" w:rsidRPr="009020B1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рактическая работа</w:t>
            </w:r>
            <w:r w:rsidR="00902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поиску основных источников текущей экономической информации и анализу экономических переменных</w:t>
            </w:r>
          </w:p>
        </w:tc>
        <w:tc>
          <w:tcPr>
            <w:tcW w:w="1559" w:type="dxa"/>
          </w:tcPr>
          <w:p w:rsidR="009020B1" w:rsidRPr="009020B1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9020B1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0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1707AF" w:rsidP="00170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Экономика и человек</w:t>
            </w:r>
          </w:p>
        </w:tc>
        <w:tc>
          <w:tcPr>
            <w:tcW w:w="1559" w:type="dxa"/>
          </w:tcPr>
          <w:p w:rsidR="009020B1" w:rsidRPr="00287057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020B1" w:rsidRPr="00353F87" w:rsidRDefault="009020B1" w:rsidP="00EF6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Потребности и ресурсы. Виды потребностей. </w:t>
            </w:r>
          </w:p>
        </w:tc>
        <w:tc>
          <w:tcPr>
            <w:tcW w:w="1559" w:type="dxa"/>
          </w:tcPr>
          <w:p w:rsidR="009020B1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D26" w:rsidRPr="00287057" w:rsidTr="009020B1">
        <w:trPr>
          <w:trHeight w:val="187"/>
          <w:jc w:val="center"/>
        </w:trPr>
        <w:tc>
          <w:tcPr>
            <w:tcW w:w="1038" w:type="dxa"/>
          </w:tcPr>
          <w:p w:rsidR="00EF6D26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F6D26" w:rsidRPr="00353F87" w:rsidRDefault="00EF6D26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Свободные и экономические блага. Факторы производства.</w:t>
            </w:r>
          </w:p>
        </w:tc>
        <w:tc>
          <w:tcPr>
            <w:tcW w:w="1559" w:type="dxa"/>
          </w:tcPr>
          <w:p w:rsidR="00EF6D26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D26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D26" w:rsidRPr="00287057" w:rsidTr="009020B1">
        <w:trPr>
          <w:trHeight w:val="187"/>
          <w:jc w:val="center"/>
        </w:trPr>
        <w:tc>
          <w:tcPr>
            <w:tcW w:w="1038" w:type="dxa"/>
          </w:tcPr>
          <w:p w:rsidR="00EF6D26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F6D26" w:rsidRPr="00353F87" w:rsidRDefault="00EF6D26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Альтернативные затраты и производственные возможности. Рациональное поведение людей. Цена выбора.</w:t>
            </w:r>
          </w:p>
        </w:tc>
        <w:tc>
          <w:tcPr>
            <w:tcW w:w="1559" w:type="dxa"/>
          </w:tcPr>
          <w:p w:rsidR="00EF6D26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F6D26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020B1" w:rsidRPr="00353F87" w:rsidRDefault="00401CD7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и решение задач по теме «Альтернативная стоимость»</w:t>
            </w:r>
          </w:p>
        </w:tc>
        <w:tc>
          <w:tcPr>
            <w:tcW w:w="1559" w:type="dxa"/>
          </w:tcPr>
          <w:p w:rsidR="009020B1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EF6D2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020B1" w:rsidRPr="00353F87" w:rsidRDefault="00401CD7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Кривая производственных возможностей.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401CD7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020B1" w:rsidRPr="00353F87" w:rsidRDefault="009020B1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и решение задач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 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Кривая производственных возможностей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020B1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9020B1" w:rsidP="00170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3. Экономические системы </w:t>
            </w:r>
          </w:p>
        </w:tc>
        <w:tc>
          <w:tcPr>
            <w:tcW w:w="1559" w:type="dxa"/>
          </w:tcPr>
          <w:p w:rsidR="009020B1" w:rsidRPr="001707AF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79481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020B1" w:rsidRPr="00353F87" w:rsidRDefault="009020B1" w:rsidP="0079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проблемы экономической организации </w:t>
            </w: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общества. </w:t>
            </w:r>
            <w:r w:rsidRPr="00353F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Собственность.</w:t>
            </w:r>
            <w:r w:rsidRPr="00353F8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020B1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BF2" w:rsidRPr="00287057" w:rsidRDefault="0079481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9020B1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794818" w:rsidRPr="00287057" w:rsidTr="009020B1">
        <w:trPr>
          <w:trHeight w:val="187"/>
          <w:jc w:val="center"/>
        </w:trPr>
        <w:tc>
          <w:tcPr>
            <w:tcW w:w="1038" w:type="dxa"/>
          </w:tcPr>
          <w:p w:rsidR="00794818" w:rsidRDefault="0079481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794818" w:rsidRPr="00353F87" w:rsidRDefault="00794818" w:rsidP="00613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экономических систем: рыночная, командная (плановая), традиционная и смешанная экономика.</w:t>
            </w:r>
          </w:p>
        </w:tc>
        <w:tc>
          <w:tcPr>
            <w:tcW w:w="1559" w:type="dxa"/>
          </w:tcPr>
          <w:p w:rsidR="00794818" w:rsidRDefault="00794818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794818" w:rsidRDefault="00794818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613BF2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48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20B1" w:rsidRPr="00353F87" w:rsidRDefault="00613BF2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Функции рынка и нерыночная деятельность. Общественно-экономические формации. </w:t>
            </w:r>
            <w:r w:rsidRPr="00353F8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Экономическая свобода</w:t>
            </w: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13BF2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0B1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Default="00613BF2" w:rsidP="0079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48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13BF2" w:rsidRPr="00353F87" w:rsidRDefault="00613BF2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работа по теме 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Экономическая свобода в мире: индексы и влияние экономической свободы на основные показатели развития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13BF2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0B1" w:rsidRPr="00287057" w:rsidTr="009020B1">
        <w:trPr>
          <w:trHeight w:val="187"/>
          <w:jc w:val="center"/>
        </w:trPr>
        <w:tc>
          <w:tcPr>
            <w:tcW w:w="103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20B1" w:rsidRPr="00353F87" w:rsidRDefault="001707AF" w:rsidP="00170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4. Структура экономики</w:t>
            </w:r>
            <w:r w:rsidR="009020B1"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020B1" w:rsidRPr="00287057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9020B1" w:rsidRPr="00287057" w:rsidRDefault="009020B1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7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13BF2" w:rsidRPr="00353F87" w:rsidRDefault="00613BF2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Экономические агенты. Резиденты и нерезиденты. Виды рынков. Виды экономической деятельности. </w:t>
            </w:r>
          </w:p>
        </w:tc>
        <w:tc>
          <w:tcPr>
            <w:tcW w:w="1559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7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13BF2" w:rsidRPr="00613BF2" w:rsidRDefault="00613BF2" w:rsidP="00560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темам 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6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труктура экономики</w:t>
            </w:r>
            <w:r w:rsidR="00E1159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3BF2" w:rsidRPr="00353F87" w:rsidRDefault="00613BF2" w:rsidP="00170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5. Рыночная система </w:t>
            </w:r>
            <w:r w:rsidR="001707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экономики. Спрос и предложение</w:t>
            </w:r>
          </w:p>
        </w:tc>
        <w:tc>
          <w:tcPr>
            <w:tcW w:w="1559" w:type="dxa"/>
          </w:tcPr>
          <w:p w:rsidR="00613BF2" w:rsidRPr="00287057" w:rsidRDefault="001707AF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607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13BF2" w:rsidRPr="00353F87" w:rsidRDefault="00613BF2" w:rsidP="001E1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черты рыночной экономки. Особенности рыночной экономики в России. Рынок, специализация и обмен</w:t>
            </w:r>
            <w:r w:rsidR="001E14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613BF2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7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13BF2" w:rsidRPr="00353F87" w:rsidRDefault="001E1496" w:rsidP="001E14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Индивидуальный спрос. Неценовые факторы (детерминанты) спроса. Закон спроса. Прямая и обратная функции спроса. Зависимость индивидуального спроса на товар от дохода потребителя. Зависимость спроса на товар от цен сопряженных товаров. </w:t>
            </w:r>
            <w:r w:rsidR="00A72196"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Дополняющие и замещающие товары (комплементы и субституты). Эластичность спроса</w:t>
            </w:r>
            <w:r w:rsidR="00A72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A72196"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Рыночный спрос.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2196" w:rsidRPr="00287057" w:rsidTr="009020B1">
        <w:trPr>
          <w:trHeight w:val="187"/>
          <w:jc w:val="center"/>
        </w:trPr>
        <w:tc>
          <w:tcPr>
            <w:tcW w:w="1038" w:type="dxa"/>
          </w:tcPr>
          <w:p w:rsidR="00A72196" w:rsidRPr="00287057" w:rsidRDefault="00A72196" w:rsidP="005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7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72196" w:rsidRPr="00353F87" w:rsidRDefault="00A72196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 «</w:t>
            </w: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троение кривой рыночного спроса»</w:t>
            </w:r>
          </w:p>
        </w:tc>
        <w:tc>
          <w:tcPr>
            <w:tcW w:w="1559" w:type="dxa"/>
          </w:tcPr>
          <w:p w:rsidR="00A72196" w:rsidRPr="00287057" w:rsidRDefault="00A721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72196" w:rsidRPr="00287057" w:rsidRDefault="00A721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196" w:rsidRPr="00287057" w:rsidTr="009020B1">
        <w:trPr>
          <w:trHeight w:val="187"/>
          <w:jc w:val="center"/>
        </w:trPr>
        <w:tc>
          <w:tcPr>
            <w:tcW w:w="1038" w:type="dxa"/>
          </w:tcPr>
          <w:p w:rsidR="00A72196" w:rsidRDefault="00A721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196" w:rsidRDefault="005607A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72196" w:rsidRPr="00353F87" w:rsidRDefault="00A72196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Индивидуальное предложение. Неценовые факторы (детерминанты) предложения. Закон предложения. Прямая и обратная функция предложения. Рыночное предложение. </w:t>
            </w:r>
          </w:p>
        </w:tc>
        <w:tc>
          <w:tcPr>
            <w:tcW w:w="1559" w:type="dxa"/>
          </w:tcPr>
          <w:p w:rsidR="00A72196" w:rsidRDefault="00A721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72196" w:rsidRDefault="00A721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196" w:rsidRPr="00287057" w:rsidTr="009020B1">
        <w:trPr>
          <w:trHeight w:val="187"/>
          <w:jc w:val="center"/>
        </w:trPr>
        <w:tc>
          <w:tcPr>
            <w:tcW w:w="1038" w:type="dxa"/>
          </w:tcPr>
          <w:p w:rsidR="00A72196" w:rsidRPr="00287057" w:rsidRDefault="005607A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72196" w:rsidRPr="00353F87" w:rsidRDefault="00A72196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 «</w:t>
            </w: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 кривой рыночного предложения»</w:t>
            </w:r>
          </w:p>
        </w:tc>
        <w:tc>
          <w:tcPr>
            <w:tcW w:w="1559" w:type="dxa"/>
          </w:tcPr>
          <w:p w:rsidR="00A72196" w:rsidRPr="00287057" w:rsidRDefault="00A721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72196" w:rsidRPr="00287057" w:rsidRDefault="00A72196" w:rsidP="00A7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1496" w:rsidRPr="00287057" w:rsidTr="009020B1">
        <w:trPr>
          <w:trHeight w:val="187"/>
          <w:jc w:val="center"/>
        </w:trPr>
        <w:tc>
          <w:tcPr>
            <w:tcW w:w="1038" w:type="dxa"/>
          </w:tcPr>
          <w:p w:rsidR="001E1496" w:rsidRPr="00287057" w:rsidRDefault="005607AA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E1496" w:rsidRPr="00353F87" w:rsidRDefault="00A72196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темы </w:t>
            </w:r>
            <w:r w:rsidR="005607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07AA" w:rsidRPr="005607AA">
              <w:rPr>
                <w:rFonts w:ascii="Times New Roman" w:eastAsia="Calibri" w:hAnsi="Times New Roman" w:cs="Times New Roman"/>
                <w:sz w:val="24"/>
                <w:szCs w:val="24"/>
              </w:rPr>
              <w:t>Рыночная система экономики. Спрос и предложение</w:t>
            </w:r>
            <w:r w:rsidR="005607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07AA" w:rsidRPr="00560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7A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559" w:type="dxa"/>
          </w:tcPr>
          <w:p w:rsidR="001E1496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E1496" w:rsidRPr="00287057" w:rsidRDefault="00A721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1496" w:rsidRPr="00287057" w:rsidTr="009020B1">
        <w:trPr>
          <w:trHeight w:val="187"/>
          <w:jc w:val="center"/>
        </w:trPr>
        <w:tc>
          <w:tcPr>
            <w:tcW w:w="1038" w:type="dxa"/>
          </w:tcPr>
          <w:p w:rsidR="001E1496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1496" w:rsidRPr="00353F87" w:rsidRDefault="0009632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6. Рыночное равновесие</w:t>
            </w:r>
          </w:p>
        </w:tc>
        <w:tc>
          <w:tcPr>
            <w:tcW w:w="1559" w:type="dxa"/>
          </w:tcPr>
          <w:p w:rsidR="001E1496" w:rsidRPr="00287057" w:rsidRDefault="0009632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1E1496" w:rsidRPr="00287057" w:rsidRDefault="001E149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A72196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59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13BF2" w:rsidRPr="00353F87" w:rsidRDefault="00A05766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рыночного равновесия: конкуренция продавцов и конкуренция покупателей. Равновесная цена и равновесное количество. Избыточный спрос (дефицит) и избыточное предложение. Влияние изменений спроса и предложения на равновесную цену и равновесное количество.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A72196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59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13BF2" w:rsidRPr="00353F87" w:rsidRDefault="00A05766" w:rsidP="00A05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и решение задач по теме «Рыночное равновесие»</w:t>
            </w:r>
          </w:p>
        </w:tc>
        <w:tc>
          <w:tcPr>
            <w:tcW w:w="1559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13BF2" w:rsidRPr="00353F87" w:rsidRDefault="00A05766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7. История</w:t>
            </w:r>
            <w:r w:rsidR="0009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экономической науки</w:t>
            </w:r>
          </w:p>
        </w:tc>
        <w:tc>
          <w:tcPr>
            <w:tcW w:w="1559" w:type="dxa"/>
          </w:tcPr>
          <w:p w:rsidR="00613BF2" w:rsidRPr="00287057" w:rsidRDefault="0009632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</w:tcPr>
          <w:p w:rsidR="00613BF2" w:rsidRPr="00287057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613BF2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59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13BF2" w:rsidRPr="00353F87" w:rsidRDefault="00A05766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истории экономики и экономической науки. Вехи мировой экономической мысли. Российская экономическая мысль. Экономические школы.</w:t>
            </w:r>
          </w:p>
        </w:tc>
        <w:tc>
          <w:tcPr>
            <w:tcW w:w="1559" w:type="dxa"/>
          </w:tcPr>
          <w:p w:rsidR="00A05766" w:rsidRDefault="00A0576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BF2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Default="00613BF2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766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3BF2" w:rsidRPr="00287057" w:rsidTr="009020B1">
        <w:trPr>
          <w:trHeight w:val="187"/>
          <w:jc w:val="center"/>
        </w:trPr>
        <w:tc>
          <w:tcPr>
            <w:tcW w:w="1038" w:type="dxa"/>
          </w:tcPr>
          <w:p w:rsidR="00613BF2" w:rsidRPr="00287057" w:rsidRDefault="00A05766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59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13BF2" w:rsidRPr="00353F87" w:rsidRDefault="00613BF2" w:rsidP="00902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F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Экономическая мысль сегодня. Нобелевская премия по экономике.</w:t>
            </w:r>
          </w:p>
        </w:tc>
        <w:tc>
          <w:tcPr>
            <w:tcW w:w="1559" w:type="dxa"/>
          </w:tcPr>
          <w:p w:rsidR="00613BF2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613BF2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5766" w:rsidRPr="00287057" w:rsidTr="009020B1">
        <w:trPr>
          <w:trHeight w:val="187"/>
          <w:jc w:val="center"/>
        </w:trPr>
        <w:tc>
          <w:tcPr>
            <w:tcW w:w="1038" w:type="dxa"/>
          </w:tcPr>
          <w:p w:rsidR="00A05766" w:rsidRPr="00287057" w:rsidRDefault="00A05766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59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05766" w:rsidRPr="00353F87" w:rsidRDefault="00A05766" w:rsidP="00C56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работа по </w:t>
            </w:r>
            <w:r w:rsidR="00C56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результатов </w:t>
            </w:r>
            <w:r w:rsidR="00C56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творческой </w:t>
            </w:r>
            <w:r w:rsidR="00C561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теме «Нобелевская премия по экономике»</w:t>
            </w:r>
          </w:p>
        </w:tc>
        <w:tc>
          <w:tcPr>
            <w:tcW w:w="1559" w:type="dxa"/>
          </w:tcPr>
          <w:p w:rsidR="00A05766" w:rsidRDefault="00A05766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766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A05766" w:rsidRDefault="00A0576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766" w:rsidRPr="00287057" w:rsidRDefault="00A05766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C47009" w:rsidP="0096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47009" w:rsidRDefault="00C47009" w:rsidP="00C561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70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защите результатов творческой работы по теме «Нобелевская премия по экономике»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6C39" w:rsidRPr="001F2542" w:rsidRDefault="00056C39" w:rsidP="0009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 w:rsidR="0009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дел 2. Экономика домохозяйства</w:t>
            </w:r>
          </w:p>
        </w:tc>
        <w:tc>
          <w:tcPr>
            <w:tcW w:w="1559" w:type="dxa"/>
          </w:tcPr>
          <w:p w:rsidR="00056C39" w:rsidRPr="00287057" w:rsidRDefault="0009632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6C39" w:rsidRPr="001F2542" w:rsidRDefault="00056C3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8. Эконо</w:t>
            </w:r>
            <w:r w:rsidR="0009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мические функции домохозяйства</w:t>
            </w:r>
          </w:p>
        </w:tc>
        <w:tc>
          <w:tcPr>
            <w:tcW w:w="1559" w:type="dxa"/>
          </w:tcPr>
          <w:p w:rsidR="00056C39" w:rsidRPr="00287057" w:rsidRDefault="0009632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C4700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56C39" w:rsidRPr="001F2542" w:rsidRDefault="00056C3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Классификация домохозяйств. Домохозяйство как потребитель. Домохозяйство как производитель. Домохозяйство как поставщик труда. </w:t>
            </w:r>
            <w:r w:rsidRPr="001F25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Личное подсобное хозяйство.</w:t>
            </w:r>
          </w:p>
        </w:tc>
        <w:tc>
          <w:tcPr>
            <w:tcW w:w="1559" w:type="dxa"/>
          </w:tcPr>
          <w:p w:rsidR="00056C39" w:rsidRDefault="00056C3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56C39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C47009" w:rsidP="00C8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056C39" w:rsidRPr="001F2542" w:rsidRDefault="00056C3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«Экономические функции домохозяйства»</w:t>
            </w:r>
          </w:p>
        </w:tc>
        <w:tc>
          <w:tcPr>
            <w:tcW w:w="1559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56C39" w:rsidRPr="00287057" w:rsidTr="009020B1">
        <w:trPr>
          <w:trHeight w:val="187"/>
          <w:jc w:val="center"/>
        </w:trPr>
        <w:tc>
          <w:tcPr>
            <w:tcW w:w="103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6C39" w:rsidRPr="001F2542" w:rsidRDefault="00056C3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9.</w:t>
            </w:r>
            <w:r w:rsidR="0009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Рациональное потребление </w:t>
            </w:r>
          </w:p>
        </w:tc>
        <w:tc>
          <w:tcPr>
            <w:tcW w:w="1559" w:type="dxa"/>
          </w:tcPr>
          <w:p w:rsidR="00056C39" w:rsidRPr="00287057" w:rsidRDefault="0009632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</w:tcPr>
          <w:p w:rsidR="00056C39" w:rsidRPr="00287057" w:rsidRDefault="00056C3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47009" w:rsidRPr="001F2542" w:rsidRDefault="00C47009" w:rsidP="00C87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Рациональный потребитель</w:t>
            </w: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Полезность. Потребительский выбор.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максимизации полезности. Кривые безразличия. Бюджетное ограничение.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47009" w:rsidRPr="001F2542" w:rsidRDefault="00C47009" w:rsidP="00F3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7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37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Потребительский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47009" w:rsidRDefault="00C47009" w:rsidP="00F37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 «</w:t>
            </w:r>
            <w:r w:rsidRPr="00F37B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Кривые 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различия. Бюджетное ограничение». Образовательный минимум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9020B1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 10. Максимизация полезности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Равновесие потребителя. Изменение предпочтений. Изменение цены. Изменение дохода.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C47009" w:rsidRPr="001F2542" w:rsidRDefault="00C47009" w:rsidP="009A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</w:t>
            </w:r>
            <w:r w:rsidRPr="001F25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работа по теме «Предельная склонность к сбережению»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F25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Защита прав</w:t>
            </w: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54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потребителя.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Обобщение по теме «Максимизация полезности»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11. Бюджет домохозяйства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Семейный бюджет. Источники семейных доходов. Реальные и номинальные доходы семьи. Основные виды расходов семьи. Потребительский кредит. Ипотечный кредит. 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009" w:rsidRPr="00287057" w:rsidTr="00077428">
        <w:trPr>
          <w:trHeight w:val="386"/>
          <w:jc w:val="center"/>
        </w:trPr>
        <w:tc>
          <w:tcPr>
            <w:tcW w:w="1038" w:type="dxa"/>
          </w:tcPr>
          <w:p w:rsidR="00C47009" w:rsidRPr="00287057" w:rsidRDefault="00C4700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«Бюджет домохозяйства»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12. Благосостояние семьи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Причины различия в доходах. Измерение неравенства доходов. Показатели дифференциации доходов. Потребительская корзина. Минимальная оплата труда. 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7009" w:rsidRPr="00077428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и решение задач по теме «Неравенство в распределении доходов»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1F2542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13. Рынок труда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C47009" w:rsidRPr="001F2542" w:rsidRDefault="00C47009" w:rsidP="00B01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рынка труда. Особенности и виды рынка труда. Спрос и предложение на рынке труда, факторы его формирования. 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C47009" w:rsidRPr="001F2542" w:rsidRDefault="00C47009" w:rsidP="00B01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 «Исследование регионального рынка труда»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07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586ABF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C47009" w:rsidRPr="001F2542" w:rsidRDefault="00C47009" w:rsidP="00B01E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Равновесие и заработная плата. Минимальная оплата труда. Цена труда и её составляющие по различным профессиям. Причины различий в уровнях оплаты труда разных категорий работников. Человеческий капитал.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47009" w:rsidRPr="00586ABF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C47009" w:rsidRPr="00586ABF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6A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и решение задач по теме «Рынок труда»</w:t>
            </w:r>
          </w:p>
        </w:tc>
        <w:tc>
          <w:tcPr>
            <w:tcW w:w="1559" w:type="dxa"/>
          </w:tcPr>
          <w:p w:rsidR="00C47009" w:rsidRPr="00586ABF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586ABF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C47009" w:rsidRPr="001F2542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Тенденции изменения рынка труда и </w:t>
            </w:r>
            <w:proofErr w:type="spellStart"/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надпрофессиональные</w:t>
            </w:r>
            <w:proofErr w:type="spellEnd"/>
            <w:r w:rsidRPr="001F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навыки профессий будущего.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F3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237" w:type="dxa"/>
          </w:tcPr>
          <w:p w:rsidR="00C47009" w:rsidRPr="001F2542" w:rsidRDefault="00C47009" w:rsidP="00792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Практическая работа – игра по атласу новых профессий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543DCE" w:rsidRDefault="00C47009" w:rsidP="000963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3. Экономи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 фирмы и предпринимательство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543DCE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14. Основы пр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едпринимательской деятельности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C47009" w:rsidRPr="00543DCE" w:rsidRDefault="00C47009" w:rsidP="00157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предпринимательства. Предпринимательство, его виды и мотивы.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источники финансирования бизнеса. Ценные бумаги и рынок ценных бумаг. Финансовые институты.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менеджмента. Основные элементы маркетинга.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C47009" w:rsidRPr="00543DCE" w:rsidRDefault="00C47009" w:rsidP="00157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и повторение материала по теме «Основы предпринимательской деятельности»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543DCE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15. Предприятие и фирма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C47009" w:rsidRPr="00543DCE" w:rsidRDefault="00C47009" w:rsidP="00E76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Фирма как экономический агент. Организационно-правовые формы предприятий по российскому законодательству. 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Коммерческие предприятия. Экономические цели и капитал фирмы. Финансирование фирмы.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543DCE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ема 16. Производство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C47009" w:rsidRPr="00543DCE" w:rsidRDefault="00C47009" w:rsidP="00DB6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Производственная функция. Производительность труда.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7009" w:rsidRPr="00287057" w:rsidTr="00DB6752">
        <w:trPr>
          <w:trHeight w:val="222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C47009" w:rsidRPr="00543DCE" w:rsidRDefault="00C47009" w:rsidP="00DB6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и решение задач по теме «Производительность труда»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47009" w:rsidRPr="00287057" w:rsidTr="009020B1">
        <w:trPr>
          <w:trHeight w:val="82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Убывающая отдача в краткосрочном периоде. Отдача от масштаба в долгосрочном периоде.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C47009" w:rsidRPr="00287057" w:rsidTr="009020B1">
        <w:trPr>
          <w:trHeight w:val="82"/>
          <w:jc w:val="center"/>
        </w:trPr>
        <w:tc>
          <w:tcPr>
            <w:tcW w:w="1038" w:type="dxa"/>
          </w:tcPr>
          <w:p w:rsidR="00C47009" w:rsidRPr="00287057" w:rsidRDefault="00C47009" w:rsidP="00D5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C47009" w:rsidRPr="00543DCE" w:rsidRDefault="00C47009" w:rsidP="00D54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«Анализ годового отчета автомобильного завода по производству продукции»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543DCE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17. Выр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учка, издержки и прибыль фирмы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C47009" w:rsidRPr="00543DCE" w:rsidRDefault="00C47009" w:rsidP="00302C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 и выручка. Расходы и издержки. Показатели издержек.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Виды прибыли.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C47009" w:rsidRPr="00543DCE" w:rsidRDefault="00C47009" w:rsidP="00D543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теме «Выручка, издержки и прибыль»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C47009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D543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ешение задач по теме «Выручка, издержки и прибыль»</w:t>
            </w:r>
          </w:p>
        </w:tc>
        <w:tc>
          <w:tcPr>
            <w:tcW w:w="1559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отчетность. Анализ баланса. Аналитические показатели.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C47009" w:rsidRPr="00543DCE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анализу финансовой отчетности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543DCE" w:rsidRDefault="00C47009" w:rsidP="000963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18. Фирма на рынк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3B0054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47009" w:rsidRPr="00543DCE" w:rsidRDefault="00C47009" w:rsidP="00CB02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Рыночные структуры</w:t>
            </w: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Совершенная конкуренция. 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C47009" w:rsidRPr="003B0054" w:rsidTr="009020B1">
        <w:trPr>
          <w:trHeight w:val="187"/>
          <w:jc w:val="center"/>
        </w:trPr>
        <w:tc>
          <w:tcPr>
            <w:tcW w:w="1038" w:type="dxa"/>
          </w:tcPr>
          <w:p w:rsidR="00C47009" w:rsidRPr="003B0054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47009" w:rsidRPr="003B0054" w:rsidRDefault="00C47009" w:rsidP="003B0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Монополия. Монополистическая конкуренция и олигополия.</w:t>
            </w:r>
          </w:p>
        </w:tc>
        <w:tc>
          <w:tcPr>
            <w:tcW w:w="1559" w:type="dxa"/>
          </w:tcPr>
          <w:p w:rsidR="00C47009" w:rsidRPr="003B0054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3B0054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47009" w:rsidRPr="003B0054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C77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C47009" w:rsidRPr="003B0054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всем темам курса</w:t>
            </w:r>
          </w:p>
        </w:tc>
        <w:tc>
          <w:tcPr>
            <w:tcW w:w="1559" w:type="dxa"/>
          </w:tcPr>
          <w:p w:rsidR="00C47009" w:rsidRPr="00CB02D3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2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CB02D3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7009" w:rsidRPr="00287057" w:rsidTr="009020B1">
        <w:trPr>
          <w:trHeight w:val="187"/>
          <w:jc w:val="center"/>
        </w:trPr>
        <w:tc>
          <w:tcPr>
            <w:tcW w:w="1038" w:type="dxa"/>
          </w:tcPr>
          <w:p w:rsidR="00C47009" w:rsidRPr="00287057" w:rsidRDefault="00C47009" w:rsidP="00D5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shd w:val="clear" w:color="auto" w:fill="auto"/>
          </w:tcPr>
          <w:p w:rsidR="00C47009" w:rsidRPr="00CB02D3" w:rsidRDefault="00C47009" w:rsidP="00AC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05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всем темам курса</w:t>
            </w:r>
          </w:p>
        </w:tc>
        <w:tc>
          <w:tcPr>
            <w:tcW w:w="1559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47009" w:rsidRPr="00287057" w:rsidRDefault="00C47009" w:rsidP="0090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7009" w:rsidRPr="00287057" w:rsidTr="00AC1B74">
        <w:trPr>
          <w:trHeight w:val="414"/>
          <w:jc w:val="center"/>
        </w:trPr>
        <w:tc>
          <w:tcPr>
            <w:tcW w:w="1038" w:type="dxa"/>
          </w:tcPr>
          <w:p w:rsidR="00C47009" w:rsidRPr="00287057" w:rsidRDefault="00C47009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009" w:rsidRPr="00287057" w:rsidRDefault="00C47009" w:rsidP="00AC1B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47009" w:rsidRPr="00287057" w:rsidRDefault="00C47009" w:rsidP="00CB02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8" w:type="dxa"/>
          </w:tcPr>
          <w:p w:rsidR="00C47009" w:rsidRPr="00287057" w:rsidRDefault="00C47009" w:rsidP="00AC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770C" w:rsidRDefault="00A6770C" w:rsidP="00287057">
      <w:pPr>
        <w:tabs>
          <w:tab w:val="left" w:pos="1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C5" w:rsidRPr="00287057" w:rsidRDefault="00E266C5" w:rsidP="00287057">
      <w:pPr>
        <w:tabs>
          <w:tab w:val="left" w:pos="1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B59" w:rsidRPr="009F1B59" w:rsidRDefault="009F1B59" w:rsidP="009F1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B5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оценочные материалы</w:t>
      </w:r>
      <w:r w:rsidR="00065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курсу «Экономика»</w:t>
      </w:r>
    </w:p>
    <w:p w:rsidR="00E266C5" w:rsidRDefault="00E266C5" w:rsidP="0006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6C5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</w:p>
    <w:p w:rsidR="00AC1B74" w:rsidRPr="00E266C5" w:rsidRDefault="00AC1B74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537D" w:rsidRDefault="00E266C5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>1. Самостоятельная работа по теме  «Выбор и основные вопросы экономики»</w:t>
      </w:r>
      <w:r w:rsid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3817" w:rsidRPr="0006537D" w:rsidRDefault="0006537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</w:t>
      </w: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>Альтернативная стоимость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>Кривая производственных возможностей»: выполнение письменного задания и решение задач.</w:t>
      </w:r>
    </w:p>
    <w:p w:rsidR="00C3148B" w:rsidRPr="0006537D" w:rsidRDefault="0006537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  <w:r w:rsidR="006B381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Контрольная работа </w:t>
      </w:r>
      <w:r w:rsidR="00C3148B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темам «Экономические системы и структура эк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ономики»:</w:t>
      </w: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06537D">
        <w:rPr>
          <w:rFonts w:ascii="Times New Roman" w:eastAsia="Times New Roman" w:hAnsi="Times New Roman" w:cs="Times New Roman"/>
          <w:bCs/>
          <w:sz w:val="24"/>
          <w:szCs w:val="24"/>
        </w:rPr>
        <w:t>естирование</w:t>
      </w:r>
    </w:p>
    <w:p w:rsidR="00A35C2D" w:rsidRPr="0006537D" w:rsidRDefault="0006537D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«Спрос и предложение. Рыночное равновесие»: выполнение письменного задания и решение задач.</w:t>
      </w:r>
    </w:p>
    <w:p w:rsidR="00C5615F" w:rsidRPr="0006537D" w:rsidRDefault="0006537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35C2D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B004A" w:rsidRPr="0006537D">
        <w:rPr>
          <w:rFonts w:ascii="Times New Roman" w:eastAsia="Times New Roman" w:hAnsi="Times New Roman" w:cs="Times New Roman"/>
          <w:bCs/>
          <w:sz w:val="24"/>
          <w:szCs w:val="24"/>
        </w:rPr>
        <w:t>Творческая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</w:t>
      </w:r>
      <w:r w:rsidR="00BB004A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а с защитой результатов 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теме «Нобелевская премия по экономике»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(одного из Лауреатов по выбору учащегося)</w:t>
      </w:r>
      <w:r w:rsidR="00C5615F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5C2D" w:rsidRPr="0006537D" w:rsidRDefault="005A2BDD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0EC8" w:rsidRPr="00380EC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Контрольная работа </w:t>
      </w:r>
      <w:r w:rsidR="0002774F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темам «Экономические функции домохозяйства и рациональное потребление»</w:t>
      </w:r>
      <w:r w:rsidR="00380EC8">
        <w:rPr>
          <w:rFonts w:ascii="Times New Roman" w:eastAsia="Times New Roman" w:hAnsi="Times New Roman" w:cs="Times New Roman"/>
          <w:bCs/>
          <w:sz w:val="24"/>
          <w:szCs w:val="24"/>
        </w:rPr>
        <w:t>: тестирование.</w:t>
      </w:r>
    </w:p>
    <w:p w:rsidR="00A00E47" w:rsidRDefault="00A00E47" w:rsidP="006B38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00E47" w:rsidRPr="00A00E47" w:rsidRDefault="00A00E47" w:rsidP="0006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0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p w:rsidR="00A00E47" w:rsidRPr="00A00E47" w:rsidRDefault="00A00E47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Бюджет домохозяйства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»: решение задач.</w:t>
      </w:r>
    </w:p>
    <w:p w:rsidR="00B33581" w:rsidRPr="0006537D" w:rsidRDefault="005E6979" w:rsidP="00B33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. Тестирование по темам «Максимизация полезности и благосостояние семьи».</w:t>
      </w:r>
    </w:p>
    <w:p w:rsidR="00A00E47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E6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Практическая работа 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по теме «</w:t>
      </w:r>
      <w:r w:rsidR="00B33581" w:rsidRPr="0006537D">
        <w:rPr>
          <w:rFonts w:ascii="Times New Roman" w:eastAsia="Times New Roman" w:hAnsi="Times New Roman" w:cs="Times New Roman"/>
          <w:bCs/>
          <w:sz w:val="24"/>
          <w:szCs w:val="24"/>
        </w:rPr>
        <w:t>Рынок труда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E6979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 Самостоятельная работа по теме  «</w:t>
      </w:r>
      <w:r w:rsidR="005A6447" w:rsidRPr="0006537D">
        <w:rPr>
          <w:rFonts w:ascii="Times New Roman" w:eastAsia="Times New Roman" w:hAnsi="Times New Roman" w:cs="Times New Roman"/>
          <w:bCs/>
          <w:sz w:val="24"/>
          <w:szCs w:val="24"/>
        </w:rPr>
        <w:t>Основы предпринимательской деятельности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 Контрольная работа по теме «</w:t>
      </w:r>
      <w:r w:rsidR="005A6447" w:rsidRPr="0006537D">
        <w:rPr>
          <w:rFonts w:ascii="Times New Roman" w:eastAsia="Times New Roman" w:hAnsi="Times New Roman" w:cs="Times New Roman"/>
          <w:bCs/>
          <w:sz w:val="24"/>
          <w:szCs w:val="24"/>
        </w:rPr>
        <w:t>Производство фирмы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»: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тестирование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C0764" w:rsidRPr="0006537D" w:rsidRDefault="005E6979" w:rsidP="00EC07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C0764" w:rsidRPr="0006537D">
        <w:rPr>
          <w:rFonts w:ascii="Times New Roman" w:eastAsia="Times New Roman" w:hAnsi="Times New Roman" w:cs="Times New Roman"/>
          <w:bCs/>
          <w:sz w:val="24"/>
          <w:szCs w:val="24"/>
        </w:rPr>
        <w:t>Контрольная работа по теме «Анализ финансовой отчетности»: выполнение письменного задания и решение задач.</w:t>
      </w:r>
    </w:p>
    <w:p w:rsidR="00A00E47" w:rsidRPr="0006537D" w:rsidRDefault="005E6979" w:rsidP="00A00E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00E47" w:rsidRPr="0006537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65A52" w:rsidRPr="0006537D">
        <w:rPr>
          <w:rFonts w:ascii="Times New Roman" w:eastAsia="Times New Roman" w:hAnsi="Times New Roman" w:cs="Times New Roman"/>
          <w:bCs/>
          <w:sz w:val="24"/>
          <w:szCs w:val="24"/>
        </w:rPr>
        <w:t>Эссе по курсу.</w:t>
      </w:r>
    </w:p>
    <w:p w:rsidR="008A3D39" w:rsidRPr="00160C8A" w:rsidRDefault="008A3D39" w:rsidP="002B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6ECF" w:rsidRPr="00B26ECF" w:rsidRDefault="00B26ECF" w:rsidP="00B26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</w:t>
      </w:r>
      <w:proofErr w:type="gramStart"/>
      <w:r w:rsidRPr="00B26ECF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индивидуальных проектов</w:t>
      </w:r>
      <w:proofErr w:type="gramEnd"/>
      <w:r w:rsidRPr="00B26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10-х классов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1. Исследование проблемы выбора профиля обучения и будущей сферы деятельности подростков (на примере учащихся МЛШ).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2. Портрет современного подростка на основании данных социологического опроса.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Сравнительный анализ рынка </w:t>
      </w:r>
      <w:proofErr w:type="spellStart"/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стартапов</w:t>
      </w:r>
      <w:proofErr w:type="spellEnd"/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 и зарубежных стран.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 xml:space="preserve">4. Модели экономического развития России и стран АТР: сравнительная характеристика и перспективы международных отношений (на примере одной из стран). 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5. Составление бизнес-плана по открытию предприятия/созданию нового продукта (на выбор учащегося).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6. Организация и проведение управленческих (парламентских) дебатов для старшеклассников.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7. Создание интерактивной карты ресурсов для разработки и реализации предпринимательских проектов.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ECF">
        <w:rPr>
          <w:rFonts w:ascii="Times New Roman" w:eastAsia="Times New Roman" w:hAnsi="Times New Roman" w:cs="Times New Roman"/>
          <w:bCs/>
          <w:sz w:val="24"/>
          <w:szCs w:val="24"/>
        </w:rPr>
        <w:t>8. Организация образовательной сессии по информированию учащихся МЛШ о перспективах улучшения жизненно важных параметров городской среды.</w:t>
      </w:r>
    </w:p>
    <w:p w:rsidR="00B26ECF" w:rsidRPr="00B26ECF" w:rsidRDefault="00B26ECF" w:rsidP="00B26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6ECF" w:rsidRPr="00B26ECF" w:rsidRDefault="00B26ECF" w:rsidP="002B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813" w:rsidRPr="002B0813" w:rsidRDefault="002B0813" w:rsidP="002B08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 т</w:t>
      </w:r>
      <w:r w:rsidRPr="002B0813">
        <w:rPr>
          <w:rFonts w:ascii="Times New Roman" w:eastAsia="Times New Roman" w:hAnsi="Times New Roman" w:cs="Times New Roman"/>
          <w:b/>
          <w:bCs/>
          <w:sz w:val="24"/>
          <w:szCs w:val="24"/>
        </w:rPr>
        <w:t>емы для эссе по экономике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Человек «экономический» - это человек, стремящийся к удовлетворению своих разумных потребностей (Аристотель).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Человек богат, когда его потребности удовлетворены, следовательно, чем скромнее у человека потребности, тем ему легче стать богатым.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Пирамида потребностей Абрахама </w:t>
      </w:r>
      <w:proofErr w:type="spellStart"/>
      <w:r w:rsidRPr="00853ABB">
        <w:rPr>
          <w:rFonts w:ascii="Times New Roman" w:hAnsi="Times New Roman" w:cs="Times New Roman"/>
          <w:bCs/>
          <w:sz w:val="24"/>
          <w:szCs w:val="24"/>
        </w:rPr>
        <w:t>Маслоу</w:t>
      </w:r>
      <w:proofErr w:type="spellEnd"/>
      <w:r w:rsidRPr="00853ABB">
        <w:rPr>
          <w:rFonts w:ascii="Times New Roman" w:hAnsi="Times New Roman" w:cs="Times New Roman"/>
          <w:bCs/>
          <w:sz w:val="24"/>
          <w:szCs w:val="24"/>
        </w:rPr>
        <w:t xml:space="preserve"> – путь от животного к сверхчеловеку. </w:t>
      </w:r>
    </w:p>
    <w:p w:rsidR="002B0813" w:rsidRPr="00853ABB" w:rsidRDefault="005C6968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813" w:rsidRPr="00853ABB">
        <w:rPr>
          <w:rFonts w:ascii="Times New Roman" w:hAnsi="Times New Roman" w:cs="Times New Roman"/>
          <w:bCs/>
          <w:sz w:val="24"/>
          <w:szCs w:val="24"/>
        </w:rPr>
        <w:t>«Экономическая теория – это наука, изучающая человеческое поведение с точки зрения соотношения между целями и ограниченными средствами, которые могут иметь иное употребление» (</w:t>
      </w:r>
      <w:proofErr w:type="spellStart"/>
      <w:r w:rsidR="002B0813" w:rsidRPr="00853ABB">
        <w:rPr>
          <w:rFonts w:ascii="Times New Roman" w:hAnsi="Times New Roman" w:cs="Times New Roman"/>
          <w:bCs/>
          <w:sz w:val="24"/>
          <w:szCs w:val="24"/>
        </w:rPr>
        <w:t>Роббинс</w:t>
      </w:r>
      <w:proofErr w:type="spellEnd"/>
      <w:r w:rsidR="002B0813" w:rsidRPr="00853AB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Заинтересовано ли общество в стремлении фирм к увеличению своих размеров?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Ценность любой теории заключается в её предсказательной силе.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Может ли отсутствие прав собственности способствовать возникновению «провалов» рынка?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Экономика России во времена Петра I: традиционная или командная.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3ABB">
        <w:rPr>
          <w:rFonts w:ascii="Times New Roman" w:hAnsi="Times New Roman" w:cs="Times New Roman"/>
          <w:bCs/>
          <w:sz w:val="24"/>
          <w:szCs w:val="24"/>
        </w:rPr>
        <w:t>Ограниченность</w:t>
      </w:r>
      <w:proofErr w:type="gramEnd"/>
      <w:r w:rsidRPr="00853ABB">
        <w:rPr>
          <w:rFonts w:ascii="Times New Roman" w:hAnsi="Times New Roman" w:cs="Times New Roman"/>
          <w:bCs/>
          <w:sz w:val="24"/>
          <w:szCs w:val="24"/>
        </w:rPr>
        <w:t xml:space="preserve"> каких ресурсов в большей степени влияет на экономический рост России?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Культура и знания – основной ресурс экономики </w:t>
      </w:r>
      <w:proofErr w:type="spellStart"/>
      <w:r w:rsidRPr="00853ABB">
        <w:rPr>
          <w:rFonts w:ascii="Times New Roman" w:hAnsi="Times New Roman" w:cs="Times New Roman"/>
          <w:bCs/>
          <w:sz w:val="24"/>
          <w:szCs w:val="24"/>
        </w:rPr>
        <w:t>Нейромира</w:t>
      </w:r>
      <w:proofErr w:type="spellEnd"/>
      <w:r w:rsidRPr="00853ABB">
        <w:rPr>
          <w:rFonts w:ascii="Times New Roman" w:hAnsi="Times New Roman" w:cs="Times New Roman"/>
          <w:bCs/>
          <w:sz w:val="24"/>
          <w:szCs w:val="24"/>
        </w:rPr>
        <w:t xml:space="preserve"> (постиндустриальной, или информационной экономики).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Проблемы эластичности спроса на российские товары.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Свобода конкуренции в современном мире: миф или реальность?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Человек всегда стремится поступать рационально, т. е. </w:t>
      </w:r>
      <w:proofErr w:type="spellStart"/>
      <w:r w:rsidRPr="00853ABB">
        <w:rPr>
          <w:rFonts w:ascii="Times New Roman" w:hAnsi="Times New Roman" w:cs="Times New Roman"/>
          <w:bCs/>
          <w:sz w:val="24"/>
          <w:szCs w:val="24"/>
        </w:rPr>
        <w:t>максимизируя</w:t>
      </w:r>
      <w:proofErr w:type="spellEnd"/>
      <w:r w:rsidRPr="00853ABB">
        <w:rPr>
          <w:rFonts w:ascii="Times New Roman" w:hAnsi="Times New Roman" w:cs="Times New Roman"/>
          <w:bCs/>
          <w:sz w:val="24"/>
          <w:szCs w:val="24"/>
        </w:rPr>
        <w:t xml:space="preserve"> полезность.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Максимизация прибыли – цель любого предприятия и в любых условиях. </w:t>
      </w:r>
    </w:p>
    <w:p w:rsidR="002B0813" w:rsidRPr="00853ABB" w:rsidRDefault="002B0813" w:rsidP="00853ABB">
      <w:pPr>
        <w:pStyle w:val="a5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BB">
        <w:rPr>
          <w:rFonts w:ascii="Times New Roman" w:hAnsi="Times New Roman" w:cs="Times New Roman"/>
          <w:bCs/>
          <w:sz w:val="24"/>
          <w:szCs w:val="24"/>
        </w:rPr>
        <w:t xml:space="preserve">Свобода потребительского выбора: правда, иллюзия или привилегия избранных. </w:t>
      </w:r>
    </w:p>
    <w:p w:rsidR="0002774F" w:rsidRDefault="0002774F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979" w:rsidRPr="005E6979" w:rsidRDefault="005E6979" w:rsidP="005E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97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обязательных оценочных работ</w:t>
      </w:r>
    </w:p>
    <w:p w:rsidR="00AC1B74" w:rsidRPr="008D103D" w:rsidRDefault="005E6979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="00AC1B74" w:rsidRPr="008D10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оценивания </w:t>
      </w:r>
      <w:r w:rsidR="00A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тестовых </w:t>
      </w:r>
      <w:r w:rsidR="00AC1B74" w:rsidRPr="008D103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ответов: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- 100-90 %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- 89-76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- 6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75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</w:p>
    <w:p w:rsidR="00AC1B74" w:rsidRPr="008D103D" w:rsidRDefault="00AC1B74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- 0-64</w:t>
      </w:r>
      <w:r w:rsidRPr="008D103D">
        <w:rPr>
          <w:rFonts w:ascii="Times New Roman" w:eastAsia="Times New Roman" w:hAnsi="Times New Roman" w:cs="Times New Roman"/>
          <w:bCs/>
          <w:sz w:val="24"/>
          <w:szCs w:val="24"/>
        </w:rPr>
        <w:t xml:space="preserve"> %</w:t>
      </w:r>
    </w:p>
    <w:p w:rsidR="00AC1B74" w:rsidRDefault="00AC1B74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723" w:rsidRPr="00A02723" w:rsidRDefault="00A02723" w:rsidP="00AC1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Нормы оценки знаний за </w:t>
      </w:r>
      <w:r w:rsidR="005E697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контрольную, самостоятельную</w:t>
      </w:r>
      <w:r w:rsidRPr="00A02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работу</w:t>
      </w:r>
      <w:r w:rsidR="00A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решение задач:</w:t>
      </w:r>
    </w:p>
    <w:p w:rsidR="00A02723" w:rsidRPr="00A02723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A02723" w:rsidRPr="00AC1B74" w:rsidRDefault="00AC1B74" w:rsidP="00AC1B7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представил развернутое решение задачи поэтапно со всеми промежуточными результатами</w:t>
      </w:r>
      <w:r w:rsidR="00A02723" w:rsidRPr="00AC1B7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02723" w:rsidRPr="00AC1B74" w:rsidRDefault="00A02723" w:rsidP="00AC1B7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допустил не более одного недочета. </w:t>
      </w:r>
    </w:p>
    <w:p w:rsidR="00A02723" w:rsidRPr="00A02723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выполнил работу полностью, но: </w:t>
      </w:r>
    </w:p>
    <w:p w:rsidR="00AC1B74" w:rsidRDefault="00AC1B74" w:rsidP="00AC1B7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представил </w:t>
      </w:r>
      <w:r>
        <w:rPr>
          <w:rFonts w:ascii="Times New Roman" w:hAnsi="Times New Roman" w:cs="Times New Roman"/>
          <w:bCs/>
          <w:sz w:val="24"/>
          <w:szCs w:val="24"/>
        </w:rPr>
        <w:t>не все</w:t>
      </w:r>
      <w:r w:rsidRPr="00AC1B74">
        <w:rPr>
          <w:rFonts w:ascii="Times New Roman" w:hAnsi="Times New Roman" w:cs="Times New Roman"/>
          <w:bCs/>
          <w:sz w:val="24"/>
          <w:szCs w:val="24"/>
        </w:rPr>
        <w:t xml:space="preserve"> промежуточны</w:t>
      </w:r>
      <w:r>
        <w:rPr>
          <w:rFonts w:ascii="Times New Roman" w:hAnsi="Times New Roman" w:cs="Times New Roman"/>
          <w:bCs/>
          <w:sz w:val="24"/>
          <w:szCs w:val="24"/>
        </w:rPr>
        <w:t>е результаты;</w:t>
      </w:r>
    </w:p>
    <w:p w:rsidR="00A02723" w:rsidRPr="00AC1B74" w:rsidRDefault="00AC1B74" w:rsidP="00AC1B74">
      <w:pPr>
        <w:pStyle w:val="a5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723">
        <w:rPr>
          <w:rFonts w:ascii="Times New Roman" w:hAnsi="Times New Roman" w:cs="Times New Roman"/>
          <w:bCs/>
          <w:sz w:val="24"/>
          <w:szCs w:val="24"/>
        </w:rPr>
        <w:t>допустил в ней</w:t>
      </w:r>
      <w:r w:rsidRPr="00AC1B74">
        <w:rPr>
          <w:rFonts w:ascii="Times New Roman" w:hAnsi="Times New Roman" w:cs="Times New Roman"/>
          <w:bCs/>
          <w:sz w:val="24"/>
          <w:szCs w:val="24"/>
        </w:rPr>
        <w:t xml:space="preserve"> не более одной негрубой ошибки и одного недочета; или не более двух недочетов</w:t>
      </w:r>
      <w:r w:rsidR="00A02723" w:rsidRPr="00AC1B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02723" w:rsidRPr="00A02723" w:rsidRDefault="00A02723" w:rsidP="00AC1B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«3»</w:t>
      </w:r>
      <w:r w:rsidRPr="00AC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</w:t>
      </w:r>
      <w:r w:rsidRPr="00A027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правильно выполнил не менее половины работы или допустил: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не более двух грубых ошибок;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>или не более одной грубой и одной негрубой ошибки и одного недочета;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не более двух-трех негрубых ошибок;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ли одной негрубой ошибки и трех недочетов; </w:t>
      </w:r>
    </w:p>
    <w:p w:rsidR="00A02723" w:rsidRPr="00AC1B74" w:rsidRDefault="00A02723" w:rsidP="00AC1B74">
      <w:pPr>
        <w:pStyle w:val="a5"/>
        <w:numPr>
          <w:ilvl w:val="0"/>
          <w:numId w:val="29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A02723" w:rsidRPr="00A92A2A" w:rsidRDefault="00A02723" w:rsidP="00A02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Оценка «2»</w:t>
      </w:r>
      <w:r w:rsidRPr="00A92A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A02723" w:rsidRDefault="00A02723" w:rsidP="00AC1B74">
      <w:pPr>
        <w:pStyle w:val="a5"/>
        <w:numPr>
          <w:ilvl w:val="0"/>
          <w:numId w:val="3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A92A2A" w:rsidRPr="00AC1B74" w:rsidRDefault="00A92A2A" w:rsidP="00AC1B74">
      <w:pPr>
        <w:pStyle w:val="a5"/>
        <w:numPr>
          <w:ilvl w:val="0"/>
          <w:numId w:val="3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A92A2A">
        <w:rPr>
          <w:rFonts w:ascii="Times New Roman" w:hAnsi="Times New Roman" w:cs="Times New Roman"/>
          <w:bCs/>
          <w:sz w:val="24"/>
          <w:szCs w:val="24"/>
        </w:rPr>
        <w:t>представил развернутое решение задачи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02723" w:rsidRPr="00AC1B74" w:rsidRDefault="00A02723" w:rsidP="00AC1B74">
      <w:pPr>
        <w:pStyle w:val="a5"/>
        <w:numPr>
          <w:ilvl w:val="0"/>
          <w:numId w:val="30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B74">
        <w:rPr>
          <w:rFonts w:ascii="Times New Roman" w:hAnsi="Times New Roman" w:cs="Times New Roman"/>
          <w:bCs/>
          <w:sz w:val="24"/>
          <w:szCs w:val="24"/>
        </w:rPr>
        <w:t xml:space="preserve">или если правильно выполнил менее половины работы. </w:t>
      </w:r>
    </w:p>
    <w:p w:rsidR="00C5615F" w:rsidRDefault="00C5615F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5C2D" w:rsidRPr="00C5615F" w:rsidRDefault="00A35C2D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Нормы оценки </w:t>
      </w:r>
      <w:r w:rsid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творческой</w:t>
      </w:r>
      <w:r w:rsidRPr="00C56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A35C2D" w:rsidRPr="00A35C2D" w:rsidRDefault="003A4092" w:rsidP="00C561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C5615F" w:rsidRPr="00E366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«5»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>выставляется в том случае, если учащийся в полном объеме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выполнил предъявляемые задания</w:t>
      </w:r>
      <w:r w:rsidR="005C34B4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(каждое из которых оценивается от 0 до 10)</w:t>
      </w:r>
      <w:r w:rsidR="00C5615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35C2D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осуществил поиск социальной и иной информации и извлек знания из источник</w:t>
      </w:r>
      <w:r w:rsidR="002F43BF">
        <w:rPr>
          <w:rFonts w:ascii="Times New Roman" w:hAnsi="Times New Roman" w:cs="Times New Roman"/>
          <w:bCs/>
          <w:sz w:val="24"/>
          <w:szCs w:val="24"/>
        </w:rPr>
        <w:t>ов</w:t>
      </w:r>
      <w:r w:rsidRPr="00C5615F">
        <w:rPr>
          <w:rFonts w:ascii="Times New Roman" w:hAnsi="Times New Roman" w:cs="Times New Roman"/>
          <w:bCs/>
          <w:sz w:val="24"/>
          <w:szCs w:val="24"/>
        </w:rPr>
        <w:t xml:space="preserve"> по заданной теме</w:t>
      </w:r>
      <w:r w:rsidR="00C5615F" w:rsidRPr="00C5615F">
        <w:rPr>
          <w:rFonts w:ascii="Times New Roman" w:hAnsi="Times New Roman" w:cs="Times New Roman"/>
          <w:bCs/>
          <w:sz w:val="24"/>
          <w:szCs w:val="24"/>
        </w:rPr>
        <w:t xml:space="preserve"> и выбранному </w:t>
      </w:r>
      <w:r w:rsidR="00C5615F">
        <w:rPr>
          <w:rFonts w:ascii="Times New Roman" w:hAnsi="Times New Roman" w:cs="Times New Roman"/>
          <w:bCs/>
          <w:sz w:val="24"/>
          <w:szCs w:val="24"/>
        </w:rPr>
        <w:t>л</w:t>
      </w:r>
      <w:r w:rsidR="00C5615F" w:rsidRPr="00C5615F">
        <w:rPr>
          <w:rFonts w:ascii="Times New Roman" w:hAnsi="Times New Roman" w:cs="Times New Roman"/>
          <w:bCs/>
          <w:sz w:val="24"/>
          <w:szCs w:val="24"/>
        </w:rPr>
        <w:t>ауреату Нобелевской премии по экономике</w:t>
      </w:r>
      <w:r w:rsidRPr="00C56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2F43BF" w:rsidRPr="00C5615F" w:rsidRDefault="002F43BF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F43BF">
        <w:rPr>
          <w:rFonts w:ascii="Times New Roman" w:hAnsi="Times New Roman" w:cs="Times New Roman"/>
          <w:bCs/>
          <w:sz w:val="24"/>
          <w:szCs w:val="24"/>
        </w:rPr>
        <w:t xml:space="preserve">спользовано </w:t>
      </w:r>
      <w:r>
        <w:rPr>
          <w:rFonts w:ascii="Times New Roman" w:hAnsi="Times New Roman" w:cs="Times New Roman"/>
          <w:bCs/>
          <w:sz w:val="24"/>
          <w:szCs w:val="24"/>
        </w:rPr>
        <w:t>не менее десяти ресурсов;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сумел интерпретировать полученную информацию и представить ее в различных знаковых системах;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увидел и сформулировал главную мысль, идею;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 xml:space="preserve">сумел </w:t>
      </w:r>
      <w:r w:rsidR="00C5615F">
        <w:rPr>
          <w:rFonts w:ascii="Times New Roman" w:hAnsi="Times New Roman" w:cs="Times New Roman"/>
          <w:bCs/>
          <w:sz w:val="24"/>
          <w:szCs w:val="24"/>
        </w:rPr>
        <w:t>представить</w:t>
      </w:r>
      <w:r w:rsidRPr="00C5615F">
        <w:rPr>
          <w:rFonts w:ascii="Times New Roman" w:hAnsi="Times New Roman" w:cs="Times New Roman"/>
          <w:bCs/>
          <w:sz w:val="24"/>
          <w:szCs w:val="24"/>
        </w:rPr>
        <w:t xml:space="preserve"> разные </w:t>
      </w:r>
      <w:r w:rsidR="00C5615F">
        <w:rPr>
          <w:rFonts w:ascii="Times New Roman" w:hAnsi="Times New Roman" w:cs="Times New Roman"/>
          <w:bCs/>
          <w:sz w:val="24"/>
          <w:szCs w:val="24"/>
        </w:rPr>
        <w:t>факты из жизни лауреата</w:t>
      </w:r>
      <w:r w:rsidRPr="00C56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 xml:space="preserve">представил собственную точку зрения (позицию, отношение) при </w:t>
      </w:r>
      <w:r w:rsidR="00C5615F">
        <w:rPr>
          <w:rFonts w:ascii="Times New Roman" w:hAnsi="Times New Roman" w:cs="Times New Roman"/>
          <w:bCs/>
          <w:sz w:val="24"/>
          <w:szCs w:val="24"/>
        </w:rPr>
        <w:t>оценке сделанного вклада автором в развитие науки и практики</w:t>
      </w:r>
      <w:r w:rsidRPr="00C56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аргументировал свою позицию с опорой на теоретический материал базового курса;</w:t>
      </w:r>
    </w:p>
    <w:p w:rsidR="00A35C2D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t>продемонстрировал базовые знания смежных предметных областей;</w:t>
      </w:r>
    </w:p>
    <w:p w:rsidR="002F43BF" w:rsidRPr="00C5615F" w:rsidRDefault="002F43BF" w:rsidP="002F43BF">
      <w:pPr>
        <w:pStyle w:val="a5"/>
        <w:numPr>
          <w:ilvl w:val="0"/>
          <w:numId w:val="3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3BF">
        <w:rPr>
          <w:rFonts w:ascii="Times New Roman" w:hAnsi="Times New Roman" w:cs="Times New Roman"/>
          <w:bCs/>
          <w:sz w:val="24"/>
          <w:szCs w:val="24"/>
        </w:rPr>
        <w:t>при защите работа получила полное представление, продемонстрированы аргументированность, свободное владение  материалом, четкость и точность от</w:t>
      </w:r>
      <w:r>
        <w:rPr>
          <w:rFonts w:ascii="Times New Roman" w:hAnsi="Times New Roman" w:cs="Times New Roman"/>
          <w:bCs/>
          <w:sz w:val="24"/>
          <w:szCs w:val="24"/>
        </w:rPr>
        <w:t>ветов на вопросы, культура речи;</w:t>
      </w:r>
    </w:p>
    <w:p w:rsidR="00A35C2D" w:rsidRPr="00C5615F" w:rsidRDefault="00A35C2D" w:rsidP="00C5615F">
      <w:pPr>
        <w:pStyle w:val="a5"/>
        <w:numPr>
          <w:ilvl w:val="0"/>
          <w:numId w:val="31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15F">
        <w:rPr>
          <w:rFonts w:ascii="Times New Roman" w:hAnsi="Times New Roman" w:cs="Times New Roman"/>
          <w:bCs/>
          <w:sz w:val="24"/>
          <w:szCs w:val="24"/>
        </w:rPr>
        <w:lastRenderedPageBreak/>
        <w:t>предъявил письменную работу в соответствии с требованиями оформления (</w:t>
      </w:r>
      <w:r w:rsidR="00E3665B">
        <w:rPr>
          <w:rFonts w:ascii="Times New Roman" w:hAnsi="Times New Roman" w:cs="Times New Roman"/>
          <w:bCs/>
          <w:sz w:val="24"/>
          <w:szCs w:val="24"/>
        </w:rPr>
        <w:t>доклад и оформленный плакат</w:t>
      </w:r>
      <w:r w:rsidRPr="00C5615F">
        <w:rPr>
          <w:rFonts w:ascii="Times New Roman" w:hAnsi="Times New Roman" w:cs="Times New Roman"/>
          <w:bCs/>
          <w:sz w:val="24"/>
          <w:szCs w:val="24"/>
        </w:rPr>
        <w:t>)</w:t>
      </w:r>
    </w:p>
    <w:p w:rsidR="00E3665B" w:rsidRDefault="003A4092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09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A35C2D"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«4»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в том случае, если учащийся осуществил 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требований на </w:t>
      </w:r>
      <w:r w:rsidR="00E3665B" w:rsidRPr="00A35C2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3665B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-89% 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E3665B" w:rsidRPr="00A35C2D"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="00E3665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заданий, выполненных на «5».</w:t>
      </w:r>
    </w:p>
    <w:p w:rsidR="006605F1" w:rsidRPr="006605F1" w:rsidRDefault="003A4092" w:rsidP="00660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09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A35C2D"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«3»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05F1" w:rsidRPr="006605F1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выставляется в том случае, если учащийся осуществил выполнение требований на 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6605F1" w:rsidRPr="006605F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75</w:t>
      </w:r>
      <w:r w:rsidR="006605F1" w:rsidRPr="006605F1">
        <w:rPr>
          <w:rFonts w:ascii="Times New Roman" w:eastAsia="Times New Roman" w:hAnsi="Times New Roman" w:cs="Times New Roman"/>
          <w:bCs/>
          <w:sz w:val="24"/>
          <w:szCs w:val="24"/>
        </w:rPr>
        <w:t>% от содержания заданий, выполненных на «5».</w:t>
      </w:r>
    </w:p>
    <w:p w:rsidR="00A35C2D" w:rsidRPr="00A35C2D" w:rsidRDefault="003A4092" w:rsidP="00A35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09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A35C2D" w:rsidRPr="0066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«2»</w:t>
      </w:r>
      <w:r w:rsidR="00A35C2D" w:rsidRPr="00A35C2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выставляется в том случае, если учащийся выполнил менее 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65% части предлагаемых заданий</w:t>
      </w:r>
      <w:r w:rsidR="0006537D">
        <w:rPr>
          <w:rFonts w:ascii="Times New Roman" w:eastAsia="Times New Roman" w:hAnsi="Times New Roman" w:cs="Times New Roman"/>
          <w:bCs/>
          <w:sz w:val="24"/>
          <w:szCs w:val="24"/>
        </w:rPr>
        <w:t>, а также</w:t>
      </w:r>
      <w:r w:rsidR="006605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не смог определить основную идею, мысль текста;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не раскрыл проблему;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собственную точку зрения представил формально (высказал согласие или несогласие с мнением автора)</w:t>
      </w:r>
      <w:r w:rsidR="006605F1" w:rsidRPr="006605F1">
        <w:rPr>
          <w:rFonts w:ascii="Times New Roman" w:hAnsi="Times New Roman" w:cs="Times New Roman"/>
          <w:bCs/>
          <w:sz w:val="24"/>
          <w:szCs w:val="24"/>
        </w:rPr>
        <w:t>;</w:t>
      </w:r>
    </w:p>
    <w:p w:rsidR="00A35C2D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аргументация отсутствует;</w:t>
      </w:r>
    </w:p>
    <w:p w:rsidR="00AB3106" w:rsidRPr="006605F1" w:rsidRDefault="00A35C2D" w:rsidP="006605F1">
      <w:pPr>
        <w:pStyle w:val="a5"/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5F1">
        <w:rPr>
          <w:rFonts w:ascii="Times New Roman" w:hAnsi="Times New Roman" w:cs="Times New Roman"/>
          <w:bCs/>
          <w:sz w:val="24"/>
          <w:szCs w:val="24"/>
        </w:rPr>
        <w:t>или информац</w:t>
      </w:r>
      <w:r w:rsidR="006605F1" w:rsidRPr="006605F1">
        <w:rPr>
          <w:rFonts w:ascii="Times New Roman" w:hAnsi="Times New Roman" w:cs="Times New Roman"/>
          <w:bCs/>
          <w:sz w:val="24"/>
          <w:szCs w:val="24"/>
        </w:rPr>
        <w:t xml:space="preserve">ия дана не в контексте задания </w:t>
      </w:r>
      <w:r w:rsidR="005C34B4">
        <w:rPr>
          <w:rFonts w:ascii="Times New Roman" w:hAnsi="Times New Roman" w:cs="Times New Roman"/>
          <w:bCs/>
          <w:sz w:val="24"/>
          <w:szCs w:val="24"/>
        </w:rPr>
        <w:t>(неправильный ответ) и т.п.</w:t>
      </w:r>
    </w:p>
    <w:p w:rsidR="003A4092" w:rsidRDefault="003A4092" w:rsidP="003A4092">
      <w:pPr>
        <w:tabs>
          <w:tab w:val="left" w:pos="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0E07" w:rsidRDefault="002B0813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эссе по экономике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0E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в том случае, если уча</w:t>
      </w:r>
      <w:r w:rsidRPr="00C00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щийся или экзаменующийся в полном объеме выполнил предъявляемые задания:</w:t>
      </w:r>
      <w:r w:rsidR="00C922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и сформулировал проблему, поднимаемую автором цитаты, раскрыл проблему на теоретическом уровне (в связях и с обоснованием) с использованием научной терми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 в контексте задания;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собственную точку зрения (позицию, отношение) при раскрытии проблемы;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аргументировал свою позицию с опорой на факты общественной жизни или на социальный личный опыт;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продемонстрировал базовые знания смежных предметных областей (естествознание, искусство и т.д.). 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«4»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учащий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или экзаменующийся осуществил поиск социальной информации и извлек знания по заданной теме; увидел и сформулировал идею, главную мысль текста; представил собственную точку зрения (позицию, отношение) при ответе на вопросы текста; аргументировал свою позицию с опорой на теоретические знания базового курса;</w:t>
      </w:r>
      <w:proofErr w:type="gramEnd"/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обнаружил затруднения в применении базовых знаний смежных предметных областей (естествознание, ис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кусство и т. д.); </w:t>
      </w:r>
      <w:r w:rsidRPr="00C00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сумел интерпретировать полученную информацию и представить ее в различных знаковых системах.</w:t>
      </w:r>
      <w:r w:rsidRPr="00C00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«3»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том случае, если уча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щийся или экзаменующийся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осуществил поиск социальной информации и извлечь необходимый объем знаний по заданной теме; увидел проблему, но не смог ее сформулировать; попытался раскрыть проблему при формальном использовании обществоведческих терминов на бытовом уровне; представил собственную точку зрения (позицию, отношение) при раскрытии проблемы;</w:t>
      </w:r>
      <w:proofErr w:type="gramEnd"/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аргументация слабо связана с раскрытием проблемы, хотя приведены аргументы с опорой на факты личного социального опыта.</w:t>
      </w:r>
    </w:p>
    <w:p w:rsidR="00C00E07" w:rsidRPr="00C00E07" w:rsidRDefault="00C00E07" w:rsidP="00C00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</w:t>
      </w:r>
      <w:r w:rsidRPr="00C00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«2»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выставляется в том слу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чае, если учащийся или экзаменующийся выполнил менее одной третьей части предлагаемых заданий;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увидел проблему, не смог определить основную идею, мысль текста; не раскрыл проблему;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точку зрения представил формально (высказал согласие или не согласие с мнением автора);</w:t>
      </w:r>
      <w:r w:rsidR="00C92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аргументация отсутствует; или информация дана не в контексте задания.</w:t>
      </w:r>
      <w:proofErr w:type="gramEnd"/>
    </w:p>
    <w:p w:rsidR="005E6979" w:rsidRDefault="005E6979" w:rsidP="00DA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3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минимум по курсу </w:t>
      </w:r>
      <w:r w:rsidR="00BD13B6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экономики</w:t>
      </w:r>
    </w:p>
    <w:p w:rsidR="00232FCC" w:rsidRDefault="00232FCC" w:rsidP="00232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Pr="00287057" w:rsidRDefault="00287057" w:rsidP="00232F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1 полугодие</w:t>
      </w:r>
    </w:p>
    <w:p w:rsidR="00287057" w:rsidRDefault="00444BA1" w:rsidP="00232FC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="00DD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понятия:</w:t>
      </w:r>
    </w:p>
    <w:p w:rsidR="00DD5B38" w:rsidRPr="004A49A6" w:rsidRDefault="004A49A6" w:rsidP="004A49A6">
      <w:pPr>
        <w:pStyle w:val="a5"/>
        <w:numPr>
          <w:ilvl w:val="0"/>
          <w:numId w:val="35"/>
        </w:numPr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4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Экономика </w:t>
      </w:r>
      <w:r w:rsidRPr="004A49A6">
        <w:rPr>
          <w:rFonts w:ascii="Times New Roman" w:eastAsia="Calibri" w:hAnsi="Times New Roman" w:cs="Times New Roman"/>
          <w:bCs/>
          <w:sz w:val="24"/>
          <w:szCs w:val="24"/>
        </w:rPr>
        <w:t>- это наука, изучающая механизм удовлетворения неограниченных потребностей человека в условиях относительной ограниченности ресурсов.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DD5B38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Микроэкономика</w:t>
      </w:r>
      <w:r w:rsidRPr="0096505A">
        <w:rPr>
          <w:rFonts w:ascii="Times New Roman" w:eastAsia="Calibri" w:hAnsi="Times New Roman" w:cs="Times New Roman"/>
          <w:sz w:val="24"/>
          <w:szCs w:val="24"/>
        </w:rPr>
        <w:t> </w:t>
      </w:r>
      <w:r w:rsidRPr="0096505A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96505A">
        <w:rPr>
          <w:rFonts w:ascii="Times New Roman" w:eastAsia="Calibri" w:hAnsi="Times New Roman" w:cs="Times New Roman"/>
          <w:sz w:val="24"/>
          <w:szCs w:val="24"/>
        </w:rPr>
        <w:t> это наука, которая изучает рациональное поведение экономических агентов:</w:t>
      </w:r>
      <w:r w:rsidR="0096505A" w:rsidRPr="00965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B38">
        <w:rPr>
          <w:rFonts w:ascii="Times New Roman" w:eastAsia="Calibri" w:hAnsi="Times New Roman" w:cs="Times New Roman"/>
          <w:sz w:val="24"/>
          <w:szCs w:val="24"/>
        </w:rPr>
        <w:t>поведение потребителя;</w:t>
      </w:r>
      <w:r w:rsidR="0096505A" w:rsidRPr="00965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B38">
        <w:rPr>
          <w:rFonts w:ascii="Times New Roman" w:eastAsia="Calibri" w:hAnsi="Times New Roman" w:cs="Times New Roman"/>
          <w:sz w:val="24"/>
          <w:szCs w:val="24"/>
        </w:rPr>
        <w:t>поведение производителя;</w:t>
      </w:r>
      <w:r w:rsidR="0096505A" w:rsidRPr="00965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B38">
        <w:rPr>
          <w:rFonts w:ascii="Times New Roman" w:eastAsia="Calibri" w:hAnsi="Times New Roman" w:cs="Times New Roman"/>
          <w:sz w:val="24"/>
          <w:szCs w:val="24"/>
        </w:rPr>
        <w:t>отдельные типы рыночных структур;</w:t>
      </w:r>
      <w:r w:rsidR="0096505A" w:rsidRPr="00965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B38">
        <w:rPr>
          <w:rFonts w:ascii="Times New Roman" w:eastAsia="Calibri" w:hAnsi="Times New Roman" w:cs="Times New Roman"/>
          <w:sz w:val="24"/>
          <w:szCs w:val="24"/>
        </w:rPr>
        <w:t>денежная и банковская система;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Макроэкономика</w:t>
      </w:r>
      <w:r w:rsidRPr="0096505A">
        <w:rPr>
          <w:rFonts w:ascii="Times New Roman" w:eastAsia="Calibri" w:hAnsi="Times New Roman" w:cs="Times New Roman"/>
          <w:sz w:val="24"/>
          <w:szCs w:val="24"/>
        </w:rPr>
        <w:t> - область экономической теории, которая изучает функционирование экономики как целостной системы, позволяет сформулировать цели общегосударственной экономической политики и определить инструменты, необходимые для их достижения, т.е. функционирование национальной экономики в целом, а не отдельных ее субъектов.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Система распределения</w:t>
      </w:r>
      <w:r w:rsidRPr="0096505A">
        <w:rPr>
          <w:rFonts w:ascii="Times New Roman" w:eastAsia="Calibri" w:hAnsi="Times New Roman" w:cs="Times New Roman"/>
          <w:sz w:val="24"/>
          <w:szCs w:val="24"/>
        </w:rPr>
        <w:t> в обществе включает как распределение товаров (услуг), так и распределение производственных ресурсов (факторов производства). При распределении большое значение имеет отношение одного человека или группы людей, государства к </w:t>
      </w:r>
      <w:r w:rsidRPr="0096505A">
        <w:rPr>
          <w:rFonts w:ascii="Times New Roman" w:eastAsia="Calibri" w:hAnsi="Times New Roman" w:cs="Times New Roman"/>
          <w:i/>
          <w:iCs/>
          <w:sz w:val="24"/>
          <w:szCs w:val="24"/>
        </w:rPr>
        <w:t>собственности.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Экономические блага</w:t>
      </w:r>
      <w:r w:rsidRPr="0096505A">
        <w:rPr>
          <w:rFonts w:ascii="Times New Roman" w:eastAsia="Calibri" w:hAnsi="Times New Roman" w:cs="Times New Roman"/>
          <w:sz w:val="24"/>
          <w:szCs w:val="24"/>
        </w:rPr>
        <w:t> - это средства, необходимые для удовлетворения потребностей людей и имеющиеся в распоряжении общества в ограниченном количестве, т. е. меньшем по сравнению с объемом потребностей.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Факторы производства</w:t>
      </w:r>
      <w:r w:rsidRPr="0096505A">
        <w:rPr>
          <w:rFonts w:ascii="Times New Roman" w:eastAsia="Calibri" w:hAnsi="Times New Roman" w:cs="Times New Roman"/>
          <w:sz w:val="24"/>
          <w:szCs w:val="24"/>
        </w:rPr>
        <w:t> - это ресурсы, которые используются для производства экономических благ (труд, земля, капитал и предпринимательская способность).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sz w:val="24"/>
          <w:szCs w:val="24"/>
        </w:rPr>
        <w:t xml:space="preserve">Рынок </w:t>
      </w:r>
      <w:r w:rsidRPr="0096505A">
        <w:rPr>
          <w:rFonts w:ascii="Times New Roman" w:eastAsia="Calibri" w:hAnsi="Times New Roman" w:cs="Times New Roman"/>
          <w:sz w:val="24"/>
          <w:szCs w:val="24"/>
        </w:rPr>
        <w:t>представляет собой совокупность товарно-денежных отношений, возникающих в результате купли-продажи товаров и услуг, налаживает тем самым взаимодействие трех главных экономических субъектов. Ими являются государство (правительство), предприятия, фирмы (бизнес) и домашние хозяйства.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Конкуренция</w:t>
      </w:r>
      <w:r w:rsidRPr="0096505A">
        <w:rPr>
          <w:rFonts w:ascii="Times New Roman" w:eastAsia="Calibri" w:hAnsi="Times New Roman" w:cs="Times New Roman"/>
          <w:sz w:val="24"/>
          <w:szCs w:val="24"/>
        </w:rPr>
        <w:t xml:space="preserve"> - это столкновение интересов, возникающее там, где количество благ или потребительский спрос </w:t>
      </w:r>
      <w:proofErr w:type="gramStart"/>
      <w:r w:rsidRPr="0096505A">
        <w:rPr>
          <w:rFonts w:ascii="Times New Roman" w:eastAsia="Calibri" w:hAnsi="Times New Roman" w:cs="Times New Roman"/>
          <w:sz w:val="24"/>
          <w:szCs w:val="24"/>
        </w:rPr>
        <w:t>ограничены</w:t>
      </w:r>
      <w:proofErr w:type="gramEnd"/>
      <w:r w:rsidRPr="009650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BA1" w:rsidRDefault="00444BA1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Спрос</w:t>
      </w:r>
      <w:r w:rsidRPr="0096505A">
        <w:rPr>
          <w:rFonts w:ascii="Times New Roman" w:eastAsia="Calibri" w:hAnsi="Times New Roman" w:cs="Times New Roman"/>
          <w:sz w:val="24"/>
          <w:szCs w:val="24"/>
        </w:rPr>
        <w:t> - это потребность, представленная на рынке и обеспеченная соответствующими денежными средствами.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Предложение</w:t>
      </w:r>
      <w:r w:rsidRPr="0096505A">
        <w:rPr>
          <w:rFonts w:ascii="Times New Roman" w:eastAsia="Calibri" w:hAnsi="Times New Roman" w:cs="Times New Roman"/>
          <w:sz w:val="24"/>
          <w:szCs w:val="24"/>
        </w:rPr>
        <w:t> - это зависимость между количеством товара, который продавцы хотят и могут продать, и ценами на этот товар.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Кривая безразличия</w:t>
      </w:r>
      <w:r w:rsidRPr="0096505A">
        <w:rPr>
          <w:rFonts w:ascii="Times New Roman" w:eastAsia="Calibri" w:hAnsi="Times New Roman" w:cs="Times New Roman"/>
          <w:sz w:val="24"/>
          <w:szCs w:val="24"/>
        </w:rPr>
        <w:t> - это геометрическое место точек, которое показывает различные комбинации двух благ, обладающих одинаковой полезностью. В каждой из которых потребителю безразлично, какое соотношение товаров</w:t>
      </w:r>
      <w:proofErr w:type="gramStart"/>
      <w:r w:rsidRPr="0096505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96505A">
        <w:rPr>
          <w:rFonts w:ascii="Times New Roman" w:eastAsia="Calibri" w:hAnsi="Times New Roman" w:cs="Times New Roman"/>
          <w:sz w:val="24"/>
          <w:szCs w:val="24"/>
        </w:rPr>
        <w:t xml:space="preserve"> и В он будет потреблять (приобретать).</w:t>
      </w:r>
    </w:p>
    <w:p w:rsidR="00DD5B38" w:rsidRPr="00DD5B38" w:rsidRDefault="00DD5B38" w:rsidP="0096505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B38" w:rsidRPr="0096505A" w:rsidRDefault="00DD5B38" w:rsidP="0096505A">
      <w:pPr>
        <w:pStyle w:val="a5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05A">
        <w:rPr>
          <w:rFonts w:ascii="Times New Roman" w:eastAsia="Calibri" w:hAnsi="Times New Roman" w:cs="Times New Roman"/>
          <w:b/>
          <w:bCs/>
          <w:sz w:val="24"/>
          <w:szCs w:val="24"/>
        </w:rPr>
        <w:t>Бюджетное ограничение</w:t>
      </w:r>
      <w:r w:rsidRPr="0096505A">
        <w:rPr>
          <w:rFonts w:ascii="Times New Roman" w:eastAsia="Calibri" w:hAnsi="Times New Roman" w:cs="Times New Roman"/>
          <w:sz w:val="24"/>
          <w:szCs w:val="24"/>
        </w:rPr>
        <w:t> показывает, какие потребительские наборы доступны потребителю при данных ценах и доходе.</w:t>
      </w:r>
    </w:p>
    <w:p w:rsidR="00C855CC" w:rsidRDefault="00C855CC" w:rsidP="002870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Default="00DD5B38" w:rsidP="002870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и уметь объяснить</w:t>
      </w:r>
      <w:r w:rsidR="000A195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44BA1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приводить примеры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44BA1" w:rsidRPr="00DD5B38" w:rsidRDefault="002C3BD6" w:rsidP="00444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44BA1" w:rsidRPr="00DD5B38">
        <w:rPr>
          <w:rFonts w:ascii="Times New Roman" w:eastAsia="Calibri" w:hAnsi="Times New Roman" w:cs="Times New Roman"/>
          <w:b/>
          <w:sz w:val="24"/>
          <w:szCs w:val="24"/>
        </w:rPr>
        <w:t>Альтернативной стоимостью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 xml:space="preserve"> решения являются товары (услуги), от которых приходится отказаться, чтобы приобрести товар (услугу), котором</w:t>
      </w:r>
      <w:proofErr w:type="gramStart"/>
      <w:r w:rsidR="00444BA1" w:rsidRPr="00DD5B38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="00444BA1" w:rsidRPr="00DD5B38">
        <w:rPr>
          <w:rFonts w:ascii="Times New Roman" w:eastAsia="Calibri" w:hAnsi="Times New Roman" w:cs="Times New Roman"/>
          <w:sz w:val="24"/>
          <w:szCs w:val="24"/>
        </w:rPr>
        <w:t>ой) отдано предпочтение. Но определяется альтернативная стоимость </w:t>
      </w:r>
      <w:r w:rsidR="00444BA1" w:rsidRPr="00DD5B38">
        <w:rPr>
          <w:rFonts w:ascii="Times New Roman" w:eastAsia="Calibri" w:hAnsi="Times New Roman" w:cs="Times New Roman"/>
          <w:i/>
          <w:iCs/>
          <w:sz w:val="24"/>
          <w:szCs w:val="24"/>
        </w:rPr>
        <w:t>наилучшим из отвергнутых вариантов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BA1" w:rsidRDefault="00444BA1" w:rsidP="00444B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4BA1" w:rsidRPr="00DD5B38" w:rsidRDefault="002C3BD6" w:rsidP="00444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444BA1" w:rsidRPr="00DD5B38">
        <w:rPr>
          <w:rFonts w:ascii="Times New Roman" w:eastAsia="Calibri" w:hAnsi="Times New Roman" w:cs="Times New Roman"/>
          <w:b/>
          <w:bCs/>
          <w:sz w:val="24"/>
          <w:szCs w:val="24"/>
        </w:rPr>
        <w:t>Кривая производственных возможностей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 (</w:t>
      </w:r>
      <w:r w:rsidR="00444BA1" w:rsidRPr="00DD5B38">
        <w:rPr>
          <w:rFonts w:ascii="Times New Roman" w:eastAsia="Calibri" w:hAnsi="Times New Roman" w:cs="Times New Roman"/>
          <w:b/>
          <w:bCs/>
          <w:sz w:val="24"/>
          <w:szCs w:val="24"/>
        </w:rPr>
        <w:t>КПВ)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 - показывает производственные возможности данной экономики, исходя из наличия тех ресурсов, которые имеются в стране.</w:t>
      </w:r>
    </w:p>
    <w:p w:rsidR="00444BA1" w:rsidRDefault="00444BA1" w:rsidP="00444B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4BA1" w:rsidRPr="00DD5B38" w:rsidRDefault="00235201" w:rsidP="00444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="002C3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444BA1" w:rsidRPr="00DD5B38">
        <w:rPr>
          <w:rFonts w:ascii="Times New Roman" w:eastAsia="Calibri" w:hAnsi="Times New Roman" w:cs="Times New Roman"/>
          <w:b/>
          <w:bCs/>
          <w:sz w:val="24"/>
          <w:szCs w:val="24"/>
        </w:rPr>
        <w:t>Взаимозаменяемые товары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, </w:t>
      </w:r>
      <w:r w:rsidR="00444BA1" w:rsidRPr="00DD5B38">
        <w:rPr>
          <w:rFonts w:ascii="Times New Roman" w:eastAsia="Calibri" w:hAnsi="Times New Roman" w:cs="Times New Roman"/>
          <w:b/>
          <w:bCs/>
          <w:sz w:val="24"/>
          <w:szCs w:val="24"/>
        </w:rPr>
        <w:t>товары-субституты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, - это группа товаров, удовлетворяющих аналогичные потребности. Например, различные средства для стирки, порошок и мыло.</w:t>
      </w:r>
    </w:p>
    <w:p w:rsidR="00444BA1" w:rsidRPr="00DD5B38" w:rsidRDefault="00444BA1" w:rsidP="00444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BA1" w:rsidRPr="00DD5B38" w:rsidRDefault="00235201" w:rsidP="00444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2C3B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444BA1" w:rsidRPr="00DD5B38">
        <w:rPr>
          <w:rFonts w:ascii="Times New Roman" w:eastAsia="Calibri" w:hAnsi="Times New Roman" w:cs="Times New Roman"/>
          <w:b/>
          <w:bCs/>
          <w:sz w:val="24"/>
          <w:szCs w:val="24"/>
        </w:rPr>
        <w:t>Дополняющие товары,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 </w:t>
      </w:r>
      <w:r w:rsidR="00444BA1" w:rsidRPr="00DD5B38">
        <w:rPr>
          <w:rFonts w:ascii="Times New Roman" w:eastAsia="Calibri" w:hAnsi="Times New Roman" w:cs="Times New Roman"/>
          <w:b/>
          <w:bCs/>
          <w:sz w:val="24"/>
          <w:szCs w:val="24"/>
        </w:rPr>
        <w:t>комплементарные товары</w:t>
      </w:r>
      <w:r w:rsidR="00444BA1" w:rsidRPr="00DD5B38">
        <w:rPr>
          <w:rFonts w:ascii="Times New Roman" w:eastAsia="Calibri" w:hAnsi="Times New Roman" w:cs="Times New Roman"/>
          <w:sz w:val="24"/>
          <w:szCs w:val="24"/>
        </w:rPr>
        <w:t>, - это товары, которые не могут потребляться один без другого, например фотоаппараты и фотопленка. Если увеличится цена на фотоаппараты, спрос на фотопленку упадет.</w:t>
      </w:r>
    </w:p>
    <w:p w:rsidR="00444BA1" w:rsidRDefault="00444BA1" w:rsidP="00444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057" w:rsidRPr="00287057" w:rsidRDefault="00287057" w:rsidP="00DD5B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sz w:val="24"/>
          <w:szCs w:val="24"/>
        </w:rPr>
        <w:t>2 полугодие</w:t>
      </w:r>
    </w:p>
    <w:p w:rsidR="00287057" w:rsidRDefault="00392F33" w:rsidP="0028705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 понятия:</w:t>
      </w: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Прожиточный минимум</w:t>
      </w:r>
      <w:r w:rsidRPr="007547AF">
        <w:rPr>
          <w:rFonts w:ascii="Times New Roman" w:eastAsia="Calibri" w:hAnsi="Times New Roman" w:cs="Times New Roman"/>
          <w:i/>
          <w:iCs/>
          <w:sz w:val="24"/>
          <w:szCs w:val="24"/>
        </w:rPr>
        <w:t> -</w:t>
      </w:r>
      <w:r w:rsidRPr="007547AF">
        <w:rPr>
          <w:rFonts w:ascii="Times New Roman" w:eastAsia="Calibri" w:hAnsi="Times New Roman" w:cs="Times New Roman"/>
          <w:sz w:val="24"/>
          <w:szCs w:val="24"/>
        </w:rPr>
        <w:t> это минимальный доход, необходимый для приобретения товаров первой необходимости (продуктов питания, одежды, жилья), а также для удовлетворения важнейших социокультурных потребностей.</w:t>
      </w:r>
    </w:p>
    <w:p w:rsidR="003473BC" w:rsidRP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Минимальная заработная плата</w:t>
      </w:r>
      <w:r w:rsidRPr="007547AF">
        <w:rPr>
          <w:rFonts w:ascii="Times New Roman" w:eastAsia="Calibri" w:hAnsi="Times New Roman" w:cs="Times New Roman"/>
          <w:sz w:val="24"/>
          <w:szCs w:val="24"/>
        </w:rPr>
        <w:t> - цена потребительских благ и услуг, обеспечивающих прожиточный минимум.</w:t>
      </w:r>
    </w:p>
    <w:p w:rsidR="003473BC" w:rsidRP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Величина предложения</w:t>
      </w:r>
      <w:r w:rsidRPr="007547AF">
        <w:rPr>
          <w:rFonts w:ascii="Times New Roman" w:eastAsia="Calibri" w:hAnsi="Times New Roman" w:cs="Times New Roman"/>
          <w:sz w:val="24"/>
          <w:szCs w:val="24"/>
        </w:rPr>
        <w:t> </w:t>
      </w:r>
      <w:r w:rsidRPr="0014769C">
        <w:rPr>
          <w:rFonts w:ascii="Times New Roman" w:eastAsia="Calibri" w:hAnsi="Times New Roman" w:cs="Times New Roman"/>
          <w:b/>
          <w:sz w:val="24"/>
          <w:szCs w:val="24"/>
        </w:rPr>
        <w:t>на рынке труда</w:t>
      </w:r>
      <w:r w:rsidRPr="007547AF">
        <w:rPr>
          <w:rFonts w:ascii="Times New Roman" w:eastAsia="Calibri" w:hAnsi="Times New Roman" w:cs="Times New Roman"/>
          <w:sz w:val="24"/>
          <w:szCs w:val="24"/>
        </w:rPr>
        <w:t xml:space="preserve"> равна величине </w:t>
      </w:r>
      <w:r w:rsidRPr="007547AF">
        <w:rPr>
          <w:rFonts w:ascii="Times New Roman" w:eastAsia="Calibri" w:hAnsi="Times New Roman" w:cs="Times New Roman"/>
          <w:i/>
          <w:iCs/>
          <w:sz w:val="24"/>
          <w:szCs w:val="24"/>
        </w:rPr>
        <w:t>экономически активного населения</w:t>
      </w:r>
      <w:r w:rsidRPr="007547AF">
        <w:rPr>
          <w:rFonts w:ascii="Times New Roman" w:eastAsia="Calibri" w:hAnsi="Times New Roman" w:cs="Times New Roman"/>
          <w:sz w:val="24"/>
          <w:szCs w:val="24"/>
        </w:rPr>
        <w:t> - общей численности людей работающих по найму (в том числе на своём предприятии) и безработных, ищущих работу.</w:t>
      </w:r>
    </w:p>
    <w:p w:rsidR="003473BC" w:rsidRP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Рыночное предложение услуг труда</w:t>
      </w:r>
      <w:r w:rsidRPr="007547AF">
        <w:rPr>
          <w:rFonts w:ascii="Times New Roman" w:eastAsia="Calibri" w:hAnsi="Times New Roman" w:cs="Times New Roman"/>
          <w:sz w:val="24"/>
          <w:szCs w:val="24"/>
        </w:rPr>
        <w:t> определенного вида есть сумма объемов предложения труда всех работников при каждой возможной ставке заработной платы и при прочих равных условиях в определенный момент времени.</w:t>
      </w:r>
    </w:p>
    <w:p w:rsidR="003473BC" w:rsidRP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Реальный капитал</w:t>
      </w:r>
      <w:r w:rsidRPr="007547AF">
        <w:rPr>
          <w:rFonts w:ascii="Times New Roman" w:eastAsia="Calibri" w:hAnsi="Times New Roman" w:cs="Times New Roman"/>
          <w:sz w:val="24"/>
          <w:szCs w:val="24"/>
        </w:rPr>
        <w:t> - произведенные ресурсы, используемые в процессе производства товаров и услуг. Реальный капитал представляет собой средства производства, или инвестиционные товары.</w:t>
      </w:r>
    </w:p>
    <w:p w:rsidR="003473BC" w:rsidRP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Оборотный капитал</w:t>
      </w:r>
      <w:r w:rsidRPr="007547AF">
        <w:rPr>
          <w:rFonts w:ascii="Times New Roman" w:eastAsia="Calibri" w:hAnsi="Times New Roman" w:cs="Times New Roman"/>
          <w:sz w:val="24"/>
          <w:szCs w:val="24"/>
        </w:rPr>
        <w:t> - средства производства, которые единовременно потребляются в производственном процессе, изменяя при этом свою натуральную форму и превращаясь в готовую продукцию. Это в том числе и промежуточная продукция.</w:t>
      </w:r>
    </w:p>
    <w:p w:rsidR="003473BC" w:rsidRP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BC" w:rsidRPr="007547AF" w:rsidRDefault="003473BC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Человеческий капитал</w:t>
      </w:r>
      <w:r w:rsidRPr="007547AF">
        <w:rPr>
          <w:rFonts w:ascii="Times New Roman" w:eastAsia="Calibri" w:hAnsi="Times New Roman" w:cs="Times New Roman"/>
          <w:sz w:val="24"/>
          <w:szCs w:val="24"/>
        </w:rPr>
        <w:t> - денежная оценка воплощенной в человеке способности приносить доход.</w:t>
      </w:r>
    </w:p>
    <w:p w:rsidR="003473BC" w:rsidRDefault="003473BC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45635" w:rsidRPr="007547AF" w:rsidRDefault="00345635" w:rsidP="007547AF">
      <w:pPr>
        <w:pStyle w:val="a5"/>
        <w:numPr>
          <w:ilvl w:val="0"/>
          <w:numId w:val="38"/>
        </w:numPr>
        <w:tabs>
          <w:tab w:val="left" w:pos="567"/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Совершенная конкуренция</w:t>
      </w:r>
      <w:r w:rsidRPr="007547AF">
        <w:rPr>
          <w:rFonts w:ascii="Times New Roman" w:eastAsia="Calibri" w:hAnsi="Times New Roman" w:cs="Times New Roman"/>
          <w:sz w:val="24"/>
          <w:szCs w:val="24"/>
        </w:rPr>
        <w:t> - тип рынка, на котором существует множество мелких фирм, которые</w:t>
      </w:r>
      <w:r w:rsidR="007547AF" w:rsidRPr="00754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7AF">
        <w:rPr>
          <w:rFonts w:ascii="Times New Roman" w:eastAsia="Calibri" w:hAnsi="Times New Roman" w:cs="Times New Roman"/>
          <w:sz w:val="24"/>
          <w:szCs w:val="24"/>
        </w:rPr>
        <w:t>достаточно малы относительно всего рынка, чтобы изменение их индивидуального предложения повлияло на рыночную цену;</w:t>
      </w:r>
      <w:r w:rsidR="007547AF" w:rsidRPr="00754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7AF">
        <w:rPr>
          <w:rFonts w:ascii="Times New Roman" w:eastAsia="Calibri" w:hAnsi="Times New Roman" w:cs="Times New Roman"/>
          <w:sz w:val="24"/>
          <w:szCs w:val="24"/>
        </w:rPr>
        <w:t>могут свободно входить на рынок и покидать его в зависимости от уровня цен.</w:t>
      </w:r>
    </w:p>
    <w:p w:rsidR="00345635" w:rsidRPr="00345635" w:rsidRDefault="00345635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635" w:rsidRPr="007547AF" w:rsidRDefault="00345635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Монополистическая конкуренция</w:t>
      </w:r>
      <w:r w:rsidRPr="007547AF">
        <w:rPr>
          <w:rFonts w:ascii="Times New Roman" w:eastAsia="Calibri" w:hAnsi="Times New Roman" w:cs="Times New Roman"/>
          <w:sz w:val="24"/>
          <w:szCs w:val="24"/>
        </w:rPr>
        <w:t> представляет такую структуру рынка, при которой большое число фирм производит взаимозаменяемые товары и услуги, в той или иной степени осуществляют контроль над ценами. При этом имеются барьеры для вхождения в отрасль, а также ограничения доступа к экономической информации.</w:t>
      </w:r>
    </w:p>
    <w:p w:rsidR="00345635" w:rsidRPr="00345635" w:rsidRDefault="00345635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635" w:rsidRPr="007547AF" w:rsidRDefault="00345635" w:rsidP="007547AF">
      <w:pPr>
        <w:pStyle w:val="a5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7AF">
        <w:rPr>
          <w:rFonts w:ascii="Times New Roman" w:eastAsia="Calibri" w:hAnsi="Times New Roman" w:cs="Times New Roman"/>
          <w:b/>
          <w:bCs/>
          <w:sz w:val="24"/>
          <w:szCs w:val="24"/>
        </w:rPr>
        <w:t>Олигополия</w:t>
      </w:r>
      <w:r w:rsidRPr="007547AF">
        <w:rPr>
          <w:rFonts w:ascii="Times New Roman" w:eastAsia="Calibri" w:hAnsi="Times New Roman" w:cs="Times New Roman"/>
          <w:sz w:val="24"/>
          <w:szCs w:val="24"/>
        </w:rPr>
        <w:t> представляет собой рыночную структуру, при которой на рынке какого-либо продукта присутствует небольшое число фирм-продавцов, каждая из которых занимает существенную долю рынка и обладает значительным контролем над ценами.</w:t>
      </w:r>
    </w:p>
    <w:p w:rsidR="00345635" w:rsidRPr="00345635" w:rsidRDefault="00345635" w:rsidP="007547A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F33" w:rsidRPr="00392F33" w:rsidRDefault="00392F33" w:rsidP="00392F3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F33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и уметь объяснить (приводить примеры):</w:t>
      </w:r>
    </w:p>
    <w:p w:rsidR="00287057" w:rsidRPr="00417CB1" w:rsidRDefault="00417CB1" w:rsidP="00502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Прибыль</w:t>
      </w:r>
      <w:r w:rsidRPr="00345635">
        <w:rPr>
          <w:rFonts w:ascii="Times New Roman" w:eastAsia="Calibri" w:hAnsi="Times New Roman" w:cs="Times New Roman"/>
          <w:sz w:val="24"/>
          <w:szCs w:val="24"/>
        </w:rPr>
        <w:t> для фирмы является разницей между возможной выручкой от её деятельности и возможными затратами.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Объясните разницу между различными видами прибыли: </w:t>
      </w:r>
      <w:r w:rsidRPr="00345635">
        <w:rPr>
          <w:rFonts w:ascii="Times New Roman" w:eastAsia="Calibri" w:hAnsi="Times New Roman" w:cs="Times New Roman"/>
          <w:bCs/>
          <w:i/>
          <w:sz w:val="24"/>
          <w:szCs w:val="24"/>
        </w:rPr>
        <w:t>Бухгалтерская прибыль</w:t>
      </w:r>
      <w:r w:rsidRPr="00417CB1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345635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345635">
        <w:rPr>
          <w:rFonts w:ascii="Times New Roman" w:eastAsia="Calibri" w:hAnsi="Times New Roman" w:cs="Times New Roman"/>
          <w:bCs/>
          <w:i/>
          <w:sz w:val="24"/>
          <w:szCs w:val="24"/>
        </w:rPr>
        <w:t>Экономическая прибыль</w:t>
      </w:r>
      <w:r w:rsidRPr="00417CB1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17CB1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345635">
        <w:rPr>
          <w:rFonts w:ascii="Times New Roman" w:eastAsia="Calibri" w:hAnsi="Times New Roman" w:cs="Times New Roman"/>
          <w:bCs/>
          <w:i/>
          <w:sz w:val="24"/>
          <w:szCs w:val="24"/>
        </w:rPr>
        <w:t>Чистая прибыль</w:t>
      </w:r>
      <w:r w:rsidRPr="00417CB1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345635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345635">
        <w:rPr>
          <w:rFonts w:ascii="Times New Roman" w:eastAsia="Calibri" w:hAnsi="Times New Roman" w:cs="Times New Roman"/>
          <w:bCs/>
          <w:i/>
          <w:sz w:val="24"/>
          <w:szCs w:val="24"/>
        </w:rPr>
        <w:t>«Нулевая» или «нормальная»</w:t>
      </w:r>
      <w:r w:rsidRPr="00417CB1">
        <w:rPr>
          <w:rFonts w:ascii="Times New Roman" w:eastAsia="Calibri" w:hAnsi="Times New Roman" w:cs="Times New Roman"/>
          <w:i/>
          <w:sz w:val="24"/>
          <w:szCs w:val="24"/>
        </w:rPr>
        <w:t> прибыль.</w:t>
      </w:r>
    </w:p>
    <w:p w:rsidR="00287057" w:rsidRDefault="00287057" w:rsidP="00502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CB1" w:rsidRPr="00345635" w:rsidRDefault="00417CB1" w:rsidP="0050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Экономические издержки</w:t>
      </w:r>
      <w:r w:rsidRPr="00345635">
        <w:rPr>
          <w:rFonts w:ascii="Times New Roman" w:eastAsia="Calibri" w:hAnsi="Times New Roman" w:cs="Times New Roman"/>
          <w:sz w:val="24"/>
          <w:szCs w:val="24"/>
        </w:rPr>
        <w:t> включают в себя явные внешние (бухгалтерские) издержки и неявные внутренние (альтернативные) издержки.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Бухгалтерские (явные) издержки</w:t>
      </w:r>
      <w:r w:rsidRPr="00345635">
        <w:rPr>
          <w:rFonts w:ascii="Times New Roman" w:eastAsia="Calibri" w:hAnsi="Times New Roman" w:cs="Times New Roman"/>
          <w:sz w:val="24"/>
          <w:szCs w:val="24"/>
        </w:rPr>
        <w:t> - это стоимость израсходованных ресурсов в фактических ценах их приобретения и отражаются в бухгалтерской документации. Бухгалтерские издержки обычно называют 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себестоимостью продукции</w:t>
      </w:r>
      <w:r w:rsidRPr="0034563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Альтернативные (неявные) издержки</w:t>
      </w:r>
      <w:r w:rsidRPr="00345635">
        <w:rPr>
          <w:rFonts w:ascii="Times New Roman" w:eastAsia="Calibri" w:hAnsi="Times New Roman" w:cs="Times New Roman"/>
          <w:sz w:val="24"/>
          <w:szCs w:val="24"/>
        </w:rPr>
        <w:t> - это стоимость ресурсов принадлежащих собственнику при их альтернативном использовании. Другими словами это сумма дохода, который не получен вследствие отказа от альтернативного варианта вложения труда и капитала.</w:t>
      </w:r>
    </w:p>
    <w:p w:rsidR="00417CB1" w:rsidRDefault="00417CB1" w:rsidP="0050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CB1" w:rsidRPr="00345635" w:rsidRDefault="00417CB1" w:rsidP="0050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17CB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45635">
        <w:rPr>
          <w:rFonts w:ascii="Times New Roman" w:eastAsia="Calibri" w:hAnsi="Times New Roman" w:cs="Times New Roman"/>
          <w:b/>
          <w:sz w:val="24"/>
          <w:szCs w:val="24"/>
        </w:rPr>
        <w:t>Общие издержки (TC</w:t>
      </w:r>
      <w:r w:rsidRPr="00345635">
        <w:rPr>
          <w:rFonts w:ascii="Times New Roman" w:eastAsia="Calibri" w:hAnsi="Times New Roman" w:cs="Times New Roman"/>
          <w:sz w:val="24"/>
          <w:szCs w:val="24"/>
        </w:rPr>
        <w:t>) - это затраты необходимые для производства запланированного объёма выпуска. TC=FC+VC</w:t>
      </w:r>
    </w:p>
    <w:p w:rsidR="00417CB1" w:rsidRPr="00345635" w:rsidRDefault="00417CB1" w:rsidP="0050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35">
        <w:rPr>
          <w:rFonts w:ascii="Times New Roman" w:eastAsia="Calibri" w:hAnsi="Times New Roman" w:cs="Times New Roman"/>
          <w:bCs/>
          <w:sz w:val="24"/>
          <w:szCs w:val="24"/>
        </w:rPr>
        <w:t>Общие затраты</w:t>
      </w:r>
      <w:r w:rsidRPr="00345635">
        <w:rPr>
          <w:rFonts w:ascii="Times New Roman" w:eastAsia="Calibri" w:hAnsi="Times New Roman" w:cs="Times New Roman"/>
          <w:sz w:val="24"/>
          <w:szCs w:val="24"/>
        </w:rPr>
        <w:t> являются суммой постоянных (FC) и переменных (VC) затрат.</w:t>
      </w:r>
    </w:p>
    <w:p w:rsidR="00417CB1" w:rsidRPr="00345635" w:rsidRDefault="00417CB1" w:rsidP="005028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Постоянные издержки (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fixed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cost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, FC)</w:t>
      </w:r>
      <w:r w:rsidRPr="00345635">
        <w:rPr>
          <w:rFonts w:ascii="Times New Roman" w:eastAsia="Calibri" w:hAnsi="Times New Roman" w:cs="Times New Roman"/>
          <w:sz w:val="24"/>
          <w:szCs w:val="24"/>
        </w:rPr>
        <w:t> - это затраты производителя, которые в краткосрочном периоде остаются неизменными вне зависимости от изменения величины объема производства. FC - 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постоянные затраты</w:t>
      </w:r>
      <w:r w:rsidRPr="00345635">
        <w:rPr>
          <w:rFonts w:ascii="Times New Roman" w:eastAsia="Calibri" w:hAnsi="Times New Roman" w:cs="Times New Roman"/>
          <w:sz w:val="24"/>
          <w:szCs w:val="24"/>
        </w:rPr>
        <w:t>, не зависят от объёма выпуска (например, арендная плата). Не путать с безвозвратными затратами.</w:t>
      </w:r>
    </w:p>
    <w:p w:rsidR="00417CB1" w:rsidRPr="00345635" w:rsidRDefault="00417CB1" w:rsidP="00417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Переменные издержки (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variable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cost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345635">
        <w:rPr>
          <w:rFonts w:ascii="Times New Roman" w:eastAsia="Calibri" w:hAnsi="Times New Roman" w:cs="Times New Roman"/>
          <w:sz w:val="24"/>
          <w:szCs w:val="24"/>
        </w:rPr>
        <w:t> - это затраты производителя, которые в краткосрочном периоде меняются в зависимости от изменения величины объема производства. VC 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- переменные затраты</w:t>
      </w:r>
      <w:r w:rsidRPr="00345635">
        <w:rPr>
          <w:rFonts w:ascii="Times New Roman" w:eastAsia="Calibri" w:hAnsi="Times New Roman" w:cs="Times New Roman"/>
          <w:sz w:val="24"/>
          <w:szCs w:val="24"/>
        </w:rPr>
        <w:t>, напрямую зависят от объёма выпуска, 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если</w:t>
      </w:r>
      <w:r w:rsidRPr="00345635">
        <w:rPr>
          <w:rFonts w:ascii="Times New Roman" w:eastAsia="Calibri" w:hAnsi="Times New Roman" w:cs="Times New Roman"/>
          <w:sz w:val="24"/>
          <w:szCs w:val="24"/>
        </w:rPr>
        <w:t> Q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=0, то</w:t>
      </w:r>
      <w:r w:rsidRPr="00345635">
        <w:rPr>
          <w:rFonts w:ascii="Times New Roman" w:eastAsia="Calibri" w:hAnsi="Times New Roman" w:cs="Times New Roman"/>
          <w:sz w:val="24"/>
          <w:szCs w:val="24"/>
        </w:rPr>
        <w:t> TC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=</w:t>
      </w:r>
      <w:r w:rsidRPr="00345635">
        <w:rPr>
          <w:rFonts w:ascii="Times New Roman" w:eastAsia="Calibri" w:hAnsi="Times New Roman" w:cs="Times New Roman"/>
          <w:sz w:val="24"/>
          <w:szCs w:val="24"/>
        </w:rPr>
        <w:t>FC</w:t>
      </w:r>
    </w:p>
    <w:p w:rsidR="00417CB1" w:rsidRPr="00345635" w:rsidRDefault="00417CB1" w:rsidP="00417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Средние (общие) издержки (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average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total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cost</w:t>
      </w:r>
      <w:proofErr w:type="spellEnd"/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, АТС)</w:t>
      </w:r>
      <w:r w:rsidRPr="00345635">
        <w:rPr>
          <w:rFonts w:ascii="Times New Roman" w:eastAsia="Calibri" w:hAnsi="Times New Roman" w:cs="Times New Roman"/>
          <w:sz w:val="24"/>
          <w:szCs w:val="24"/>
        </w:rPr>
        <w:t> затраты на изготовление единицы выпуска. 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АС -</w:t>
      </w:r>
      <w:r w:rsidRPr="00345635">
        <w:rPr>
          <w:rFonts w:ascii="Times New Roman" w:eastAsia="Calibri" w:hAnsi="Times New Roman" w:cs="Times New Roman"/>
          <w:sz w:val="24"/>
          <w:szCs w:val="24"/>
        </w:rPr>
        <w:t> </w:t>
      </w:r>
      <w:r w:rsidRPr="00345635">
        <w:rPr>
          <w:rFonts w:ascii="Times New Roman" w:eastAsia="Calibri" w:hAnsi="Times New Roman" w:cs="Times New Roman"/>
          <w:i/>
          <w:iCs/>
          <w:sz w:val="24"/>
          <w:szCs w:val="24"/>
        </w:rPr>
        <w:t>средние затраты</w:t>
      </w:r>
      <w:r w:rsidRPr="00345635">
        <w:rPr>
          <w:rFonts w:ascii="Times New Roman" w:eastAsia="Calibri" w:hAnsi="Times New Roman" w:cs="Times New Roman"/>
          <w:sz w:val="24"/>
          <w:szCs w:val="24"/>
        </w:rPr>
        <w:t>, это затраты на каждую единицу продукции. </w:t>
      </w:r>
      <w:r w:rsidRPr="00345635">
        <w:rPr>
          <w:rFonts w:ascii="Times New Roman" w:eastAsia="Calibri" w:hAnsi="Times New Roman" w:cs="Times New Roman"/>
          <w:b/>
          <w:bCs/>
          <w:sz w:val="24"/>
          <w:szCs w:val="24"/>
        </w:rPr>
        <w:t>АС= ТС/</w:t>
      </w:r>
      <w:r w:rsidRPr="00345635">
        <w:rPr>
          <w:rFonts w:ascii="Times New Roman" w:eastAsia="Calibri" w:hAnsi="Times New Roman" w:cs="Times New Roman"/>
          <w:sz w:val="24"/>
          <w:szCs w:val="24"/>
        </w:rPr>
        <w:t>Q</w:t>
      </w:r>
    </w:p>
    <w:p w:rsidR="00417CB1" w:rsidRDefault="00417CB1" w:rsidP="0041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82E" w:rsidRPr="0050282E" w:rsidRDefault="00417CB1" w:rsidP="005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0282E" w:rsidRPr="0050282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продукт</w:t>
      </w:r>
      <w:r w:rsidR="0050282E" w:rsidRPr="0050282E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="0050282E" w:rsidRPr="0050282E">
        <w:rPr>
          <w:rFonts w:ascii="Times New Roman" w:eastAsia="Times New Roman" w:hAnsi="Times New Roman" w:cs="Times New Roman"/>
          <w:b/>
          <w:bCs/>
          <w:sz w:val="24"/>
          <w:szCs w:val="24"/>
        </w:rPr>
        <w:t>ТР</w:t>
      </w:r>
      <w:proofErr w:type="gramStart"/>
      <w:r w:rsidR="0050282E" w:rsidRPr="005028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proofErr w:type="gramEnd"/>
      <w:r w:rsidR="0050282E" w:rsidRPr="005028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50282E" w:rsidRPr="0050282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282E" w:rsidRPr="0050282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0282E" w:rsidRPr="0050282E">
        <w:rPr>
          <w:rFonts w:ascii="Times New Roman" w:eastAsia="Times New Roman" w:hAnsi="Times New Roman" w:cs="Times New Roman"/>
          <w:sz w:val="24"/>
          <w:szCs w:val="24"/>
        </w:rPr>
        <w:t> от использования фактора, он показывает, сколько всего продукции мы произведём при помощи имеющегося фактора.</w:t>
      </w:r>
    </w:p>
    <w:p w:rsidR="0050282E" w:rsidRPr="0050282E" w:rsidRDefault="0050282E" w:rsidP="005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82E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Start"/>
      <w:r w:rsidRPr="005028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proofErr w:type="gramEnd"/>
      <w:r w:rsidRPr="0050282E">
        <w:rPr>
          <w:rFonts w:ascii="Times New Roman" w:eastAsia="Times New Roman" w:hAnsi="Times New Roman" w:cs="Times New Roman"/>
          <w:sz w:val="24"/>
          <w:szCs w:val="24"/>
        </w:rPr>
        <w:t>= Q</w:t>
      </w:r>
    </w:p>
    <w:p w:rsidR="0050282E" w:rsidRPr="0050282E" w:rsidRDefault="0050282E" w:rsidP="005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82E">
        <w:rPr>
          <w:rFonts w:ascii="Times New Roman" w:eastAsia="Times New Roman" w:hAnsi="Times New Roman" w:cs="Times New Roman"/>
          <w:b/>
          <w:sz w:val="24"/>
          <w:szCs w:val="24"/>
        </w:rPr>
        <w:t>Средний продукт</w:t>
      </w:r>
      <w:r w:rsidRPr="0050282E">
        <w:rPr>
          <w:rFonts w:ascii="Times New Roman" w:eastAsia="Times New Roman" w:hAnsi="Times New Roman" w:cs="Times New Roman"/>
          <w:sz w:val="24"/>
          <w:szCs w:val="24"/>
        </w:rPr>
        <w:t xml:space="preserve">, он показывает, какую пользу в среднем приносит каждая единица фактора АР = </w:t>
      </w:r>
      <w:proofErr w:type="spellStart"/>
      <w:r w:rsidRPr="0050282E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5028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proofErr w:type="gramStart"/>
      <w:r w:rsidRPr="0050282E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50282E">
        <w:rPr>
          <w:rFonts w:ascii="Times New Roman" w:eastAsia="Times New Roman" w:hAnsi="Times New Roman" w:cs="Times New Roman"/>
          <w:sz w:val="24"/>
          <w:szCs w:val="24"/>
        </w:rPr>
        <w:t xml:space="preserve"> F = Q</w:t>
      </w:r>
      <w:proofErr w:type="gramStart"/>
      <w:r w:rsidRPr="0050282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0282E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</w:p>
    <w:p w:rsidR="0050282E" w:rsidRPr="0050282E" w:rsidRDefault="0050282E" w:rsidP="005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82E">
        <w:rPr>
          <w:rFonts w:ascii="Times New Roman" w:eastAsia="Times New Roman" w:hAnsi="Times New Roman" w:cs="Times New Roman"/>
          <w:b/>
          <w:sz w:val="24"/>
          <w:szCs w:val="24"/>
        </w:rPr>
        <w:t>Предельный продукт</w:t>
      </w:r>
      <w:r w:rsidRPr="0050282E">
        <w:rPr>
          <w:rFonts w:ascii="Times New Roman" w:eastAsia="Times New Roman" w:hAnsi="Times New Roman" w:cs="Times New Roman"/>
          <w:sz w:val="24"/>
          <w:szCs w:val="24"/>
        </w:rPr>
        <w:t xml:space="preserve">, он показывает, какую пользу нам приносит каждая дополнительная нанятая единица фактора МР = </w:t>
      </w:r>
      <w:r w:rsidRPr="0050282E">
        <w:rPr>
          <w:rFonts w:ascii="Cambria Math" w:eastAsia="Times New Roman" w:hAnsi="Cambria Math" w:cs="Cambria Math"/>
          <w:sz w:val="24"/>
          <w:szCs w:val="24"/>
        </w:rPr>
        <w:t>⊿</w:t>
      </w:r>
      <w:proofErr w:type="gramStart"/>
      <w:r w:rsidRPr="0050282E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50282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50282E">
        <w:rPr>
          <w:rFonts w:ascii="Cambria Math" w:eastAsia="Times New Roman" w:hAnsi="Cambria Math" w:cs="Cambria Math"/>
          <w:sz w:val="24"/>
          <w:szCs w:val="24"/>
        </w:rPr>
        <w:t>⊿</w:t>
      </w:r>
      <w:r w:rsidRPr="0050282E">
        <w:rPr>
          <w:rFonts w:ascii="Times New Roman" w:eastAsia="Times New Roman" w:hAnsi="Times New Roman" w:cs="Times New Roman"/>
          <w:sz w:val="24"/>
          <w:szCs w:val="24"/>
        </w:rPr>
        <w:t>Q</w:t>
      </w:r>
    </w:p>
    <w:p w:rsidR="00417CB1" w:rsidRDefault="00417CB1" w:rsidP="0041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B5F" w:rsidRPr="009E7B5F" w:rsidRDefault="0050282E" w:rsidP="009E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9E7B5F" w:rsidRPr="009E7B5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выручка</w:t>
      </w:r>
      <w:r w:rsidR="009E7B5F" w:rsidRPr="009E7B5F">
        <w:rPr>
          <w:rFonts w:ascii="Times New Roman" w:eastAsia="Times New Roman" w:hAnsi="Times New Roman" w:cs="Times New Roman"/>
          <w:sz w:val="24"/>
          <w:szCs w:val="24"/>
        </w:rPr>
        <w:t> - это совокупная выручка полученная фирмой от продажи всего объема произведенной продукции, равная произведению цены товара на количество (объем). TR </w:t>
      </w:r>
      <w:r w:rsidR="009E7B5F" w:rsidRPr="009E7B5F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9E7B5F" w:rsidRPr="009E7B5F">
        <w:rPr>
          <w:rFonts w:ascii="Times New Roman" w:eastAsia="Times New Roman" w:hAnsi="Times New Roman" w:cs="Times New Roman"/>
          <w:sz w:val="24"/>
          <w:szCs w:val="24"/>
        </w:rPr>
        <w:t> P x Q</w:t>
      </w:r>
    </w:p>
    <w:p w:rsidR="009E7B5F" w:rsidRPr="009E7B5F" w:rsidRDefault="009E7B5F" w:rsidP="009E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B5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выручка</w:t>
      </w:r>
      <w:r w:rsidRPr="009E7B5F">
        <w:rPr>
          <w:rFonts w:ascii="Times New Roman" w:eastAsia="Times New Roman" w:hAnsi="Times New Roman" w:cs="Times New Roman"/>
          <w:sz w:val="24"/>
          <w:szCs w:val="24"/>
        </w:rPr>
        <w:t> - это выручка полученная фирмой в среднем от продажи одной единицы произведенной продукции, равная отношению общей выручки и количеству (объему) проданной продукции. </w:t>
      </w:r>
      <w:r w:rsidRPr="009E7B5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E7B5F">
        <w:rPr>
          <w:rFonts w:ascii="Times New Roman" w:eastAsia="Times New Roman" w:hAnsi="Times New Roman" w:cs="Times New Roman"/>
          <w:sz w:val="24"/>
          <w:szCs w:val="24"/>
        </w:rPr>
        <w:t>R </w:t>
      </w:r>
      <w:r w:rsidRPr="009E7B5F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Pr="009E7B5F">
        <w:rPr>
          <w:rFonts w:ascii="Times New Roman" w:eastAsia="Times New Roman" w:hAnsi="Times New Roman" w:cs="Times New Roman"/>
          <w:sz w:val="24"/>
          <w:szCs w:val="24"/>
        </w:rPr>
        <w:t> TR</w:t>
      </w:r>
      <w:proofErr w:type="gramStart"/>
      <w:r w:rsidRPr="009E7B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7B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9E7B5F">
        <w:rPr>
          <w:rFonts w:ascii="Times New Roman" w:eastAsia="Times New Roman" w:hAnsi="Times New Roman" w:cs="Times New Roman"/>
          <w:sz w:val="24"/>
          <w:szCs w:val="24"/>
        </w:rPr>
        <w:t> Q</w:t>
      </w:r>
    </w:p>
    <w:p w:rsidR="009E7B5F" w:rsidRPr="009E7B5F" w:rsidRDefault="009E7B5F" w:rsidP="009E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B5F">
        <w:rPr>
          <w:rFonts w:ascii="Times New Roman" w:eastAsia="Times New Roman" w:hAnsi="Times New Roman" w:cs="Times New Roman"/>
          <w:b/>
          <w:sz w:val="24"/>
          <w:szCs w:val="24"/>
        </w:rPr>
        <w:t>Предельная выручка</w:t>
      </w:r>
      <w:r w:rsidRPr="009E7B5F">
        <w:rPr>
          <w:rFonts w:ascii="Times New Roman" w:eastAsia="Times New Roman" w:hAnsi="Times New Roman" w:cs="Times New Roman"/>
          <w:sz w:val="24"/>
          <w:szCs w:val="24"/>
        </w:rPr>
        <w:t xml:space="preserve">, это </w:t>
      </w:r>
      <w:proofErr w:type="gramStart"/>
      <w:r w:rsidRPr="009E7B5F">
        <w:rPr>
          <w:rFonts w:ascii="Times New Roman" w:eastAsia="Times New Roman" w:hAnsi="Times New Roman" w:cs="Times New Roman"/>
          <w:sz w:val="24"/>
          <w:szCs w:val="24"/>
        </w:rPr>
        <w:t>выручка</w:t>
      </w:r>
      <w:proofErr w:type="gramEnd"/>
      <w:r w:rsidRPr="009E7B5F">
        <w:rPr>
          <w:rFonts w:ascii="Times New Roman" w:eastAsia="Times New Roman" w:hAnsi="Times New Roman" w:cs="Times New Roman"/>
          <w:sz w:val="24"/>
          <w:szCs w:val="24"/>
        </w:rPr>
        <w:t xml:space="preserve"> полученная от продажи каждой дополнительной единицы продукции MR= ∆TR/∆Q</w:t>
      </w:r>
    </w:p>
    <w:p w:rsidR="009E7B5F" w:rsidRPr="009E7B5F" w:rsidRDefault="009E7B5F" w:rsidP="009E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5F">
        <w:rPr>
          <w:rFonts w:ascii="Times New Roman" w:eastAsia="Times New Roman" w:hAnsi="Times New Roman" w:cs="Times New Roman"/>
          <w:b/>
          <w:sz w:val="24"/>
          <w:szCs w:val="24"/>
        </w:rPr>
        <w:t>Закон "Максимизации прибыли"</w:t>
      </w:r>
      <w:r w:rsidR="00B7295F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9E7B5F">
        <w:rPr>
          <w:rFonts w:ascii="Times New Roman" w:eastAsia="Times New Roman" w:hAnsi="Times New Roman" w:cs="Times New Roman"/>
          <w:sz w:val="24"/>
          <w:szCs w:val="24"/>
        </w:rPr>
        <w:t xml:space="preserve"> фирма достигает максимума прибыли при таком объёме производства, при котором предельная выручка равна предельным затратам MR=MC</w:t>
      </w:r>
    </w:p>
    <w:p w:rsidR="0050282E" w:rsidRDefault="0050282E" w:rsidP="0041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7AF" w:rsidRPr="007547AF" w:rsidRDefault="007547AF" w:rsidP="0075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547A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функция</w:t>
      </w:r>
      <w:r w:rsidRPr="007547AF">
        <w:rPr>
          <w:rFonts w:ascii="Times New Roman" w:eastAsia="Times New Roman" w:hAnsi="Times New Roman" w:cs="Times New Roman"/>
          <w:sz w:val="24"/>
          <w:szCs w:val="24"/>
        </w:rPr>
        <w:t xml:space="preserve"> - затрачиваемые в производстве ресурсы, отражает зависимость между объёмом применяемых фирмой ресурсов и максимально возможным выпуском продукции, произведённой в определённое время. Q = f(L, К)</w:t>
      </w:r>
    </w:p>
    <w:p w:rsidR="007547AF" w:rsidRPr="007547AF" w:rsidRDefault="007547AF" w:rsidP="0075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7AF">
        <w:rPr>
          <w:rFonts w:ascii="Times New Roman" w:eastAsia="Times New Roman" w:hAnsi="Times New Roman" w:cs="Times New Roman"/>
          <w:b/>
          <w:sz w:val="24"/>
          <w:szCs w:val="24"/>
        </w:rPr>
        <w:t>Положительный эффект масштаба производства</w:t>
      </w:r>
      <w:r w:rsidRPr="007547AF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сокращении средних издержек с увеличением масштабов производства. Если рост общих издержек опережает рост выпуска продукта, то возникает отрицательный эффект масштаба производства.</w:t>
      </w:r>
    </w:p>
    <w:p w:rsidR="007547AF" w:rsidRPr="00287057" w:rsidRDefault="007547AF" w:rsidP="0075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7AF">
        <w:rPr>
          <w:rFonts w:ascii="Times New Roman" w:eastAsia="Times New Roman" w:hAnsi="Times New Roman" w:cs="Times New Roman"/>
          <w:b/>
          <w:sz w:val="24"/>
          <w:szCs w:val="24"/>
        </w:rPr>
        <w:t>Отрицательный эффект масштаба производства</w:t>
      </w:r>
      <w:r w:rsidRPr="007547AF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увеличении средних издержек с увеличением масштаба производства. Если рост общих издержек равен росту </w:t>
      </w:r>
      <w:r w:rsidRPr="007547AF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выпуска продукции, то наблюдается нейтральный (неизменный) эффект масштаба производства.</w:t>
      </w:r>
    </w:p>
    <w:p w:rsidR="00287057" w:rsidRPr="00287057" w:rsidRDefault="00287057" w:rsidP="00926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057" w:rsidRDefault="00287057" w:rsidP="0092691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Список литературы:</w:t>
      </w:r>
    </w:p>
    <w:p w:rsidR="009307B7" w:rsidRDefault="00BD7DB6" w:rsidP="00926913">
      <w:pPr>
        <w:pStyle w:val="a5"/>
        <w:numPr>
          <w:ilvl w:val="0"/>
          <w:numId w:val="4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Киреев А. Экономика: учебник для 10-11 классов общеобразовательных организаций (углубленный уровень).– М.: ВИТА-ПРЕСС, 2019.</w:t>
      </w:r>
    </w:p>
    <w:p w:rsidR="00BD7DB6" w:rsidRDefault="00BD7DB6" w:rsidP="00926913">
      <w:pPr>
        <w:pStyle w:val="a5"/>
        <w:numPr>
          <w:ilvl w:val="0"/>
          <w:numId w:val="4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Киреев А. Универсальная рабочая тетрадь по экономике: пособие для 10-11 классов.– 6-е изд. – М.: ВИТА-ПРЕСС, 2018. </w:t>
      </w:r>
    </w:p>
    <w:p w:rsidR="00BD7DB6" w:rsidRPr="00BF33C2" w:rsidRDefault="009366E3" w:rsidP="00926913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Компьютерное приложение к учебнику // </w:t>
      </w:r>
      <w:hyperlink r:id="rId9" w:history="1"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vita</w:t>
        </w:r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press</w:t>
        </w:r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9366E3">
          <w:rPr>
            <w:rStyle w:val="a8"/>
            <w:rFonts w:ascii="Times New Roman" w:hAnsi="Times New Roman" w:cs="Times New Roman"/>
            <w:bCs/>
            <w:sz w:val="24"/>
            <w:szCs w:val="24"/>
          </w:rPr>
          <w:t>/261.</w:t>
        </w:r>
        <w:r w:rsidRPr="00611E9D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html</w:t>
        </w:r>
      </w:hyperlink>
      <w:r w:rsidRPr="009366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6913" w:rsidRPr="00160C8A" w:rsidRDefault="00926913" w:rsidP="00926913">
      <w:pPr>
        <w:tabs>
          <w:tab w:val="left" w:pos="8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057" w:rsidRPr="00287057" w:rsidRDefault="00287057" w:rsidP="00926913">
      <w:pPr>
        <w:tabs>
          <w:tab w:val="left" w:pos="80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E836D2" w:rsidRPr="00E836D2" w:rsidRDefault="00E836D2" w:rsidP="00926913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54AB">
        <w:rPr>
          <w:rFonts w:ascii="Times New Roman" w:eastAsia="Times New Roman" w:hAnsi="Times New Roman" w:cs="Times New Roman"/>
          <w:sz w:val="24"/>
          <w:szCs w:val="24"/>
        </w:rPr>
        <w:t xml:space="preserve">кимов Д.В., </w:t>
      </w:r>
      <w:proofErr w:type="spellStart"/>
      <w:r w:rsidR="008154AB">
        <w:rPr>
          <w:rFonts w:ascii="Times New Roman" w:eastAsia="Times New Roman" w:hAnsi="Times New Roman" w:cs="Times New Roman"/>
          <w:sz w:val="24"/>
          <w:szCs w:val="24"/>
        </w:rPr>
        <w:t>Дичева</w:t>
      </w:r>
      <w:proofErr w:type="spellEnd"/>
      <w:r w:rsidR="008154AB">
        <w:rPr>
          <w:rFonts w:ascii="Times New Roman" w:eastAsia="Times New Roman" w:hAnsi="Times New Roman" w:cs="Times New Roman"/>
          <w:sz w:val="24"/>
          <w:szCs w:val="24"/>
        </w:rPr>
        <w:t xml:space="preserve"> О.В., Щукина. </w:t>
      </w:r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Задания по экономике: от простых до олимпиадных: пособие для 10-11 классов общеобразовательных учреждений – 4-е изд. – М.: Вита-пресс, 2014  </w:t>
      </w:r>
    </w:p>
    <w:p w:rsidR="00E836D2" w:rsidRPr="00E836D2" w:rsidRDefault="00E836D2" w:rsidP="00E836D2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Макконнелл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К.,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Брю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С. –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Экономикс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>: Принципы, проблемы и политика. В 2-х т. – М.: Инфра-М, 2000.</w:t>
      </w:r>
    </w:p>
    <w:p w:rsidR="00E836D2" w:rsidRPr="00E836D2" w:rsidRDefault="00E836D2" w:rsidP="00E836D2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>Матвеева Т.Ю. - Введение в макроэкономику. - М.: Изд-во ГУ-ВШЭ, 2008.</w:t>
      </w:r>
    </w:p>
    <w:p w:rsidR="00E836D2" w:rsidRPr="00E836D2" w:rsidRDefault="00E836D2" w:rsidP="00877536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>Мицкевич А.А. – Сборник заданий по экономике. – В 3-х книгах. Кн. 1. Задачник по микроэкономике. – М.: Вита – Пресс. 2001.</w:t>
      </w:r>
    </w:p>
    <w:p w:rsidR="00E836D2" w:rsidRPr="00E836D2" w:rsidRDefault="00E836D2" w:rsidP="00877536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Мэнкью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Г. – Принципы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экономикс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>. СПб: Питер Ком</w:t>
      </w:r>
      <w:proofErr w:type="gramStart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836D2">
        <w:rPr>
          <w:rFonts w:ascii="Times New Roman" w:eastAsia="Times New Roman" w:hAnsi="Times New Roman" w:cs="Times New Roman"/>
          <w:sz w:val="24"/>
          <w:szCs w:val="24"/>
        </w:rPr>
        <w:t>1999 (или любое издание)</w:t>
      </w:r>
    </w:p>
    <w:p w:rsidR="00E836D2" w:rsidRPr="00E836D2" w:rsidRDefault="00E836D2" w:rsidP="00877536">
      <w:pPr>
        <w:widowControl w:val="0"/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Фишер С.,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Дорнбуш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Р., </w:t>
      </w:r>
      <w:proofErr w:type="spellStart"/>
      <w:r w:rsidRPr="00E836D2">
        <w:rPr>
          <w:rFonts w:ascii="Times New Roman" w:eastAsia="Times New Roman" w:hAnsi="Times New Roman" w:cs="Times New Roman"/>
          <w:sz w:val="24"/>
          <w:szCs w:val="24"/>
        </w:rPr>
        <w:t>Шмалензи</w:t>
      </w:r>
      <w:proofErr w:type="spellEnd"/>
      <w:r w:rsidRPr="00E836D2">
        <w:rPr>
          <w:rFonts w:ascii="Times New Roman" w:eastAsia="Times New Roman" w:hAnsi="Times New Roman" w:cs="Times New Roman"/>
          <w:sz w:val="24"/>
          <w:szCs w:val="24"/>
        </w:rPr>
        <w:t xml:space="preserve"> Р. – Экономика. – М., 1993</w:t>
      </w:r>
    </w:p>
    <w:p w:rsidR="00877536" w:rsidRDefault="00877536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536" w:rsidRPr="00877536" w:rsidRDefault="00877536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53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877536" w:rsidRP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libertarium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library</w:t>
        </w:r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библиотека экономической литературы.</w:t>
      </w:r>
    </w:p>
    <w:p w:rsidR="00877536" w:rsidRP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finansy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информация по социально-экономическому положению и развитию в России.</w:t>
      </w:r>
    </w:p>
    <w:p w:rsidR="00877536" w:rsidRP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almaz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com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nobel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economics</w:t>
        </w:r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- лауреаты Нобелевской премии по экономике.</w:t>
      </w:r>
    </w:p>
    <w:p w:rsidR="00877536" w:rsidRP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cbr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официальный сайт Центрального банка России (аналитические материалы).</w:t>
      </w:r>
    </w:p>
    <w:p w:rsidR="00877536" w:rsidRP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4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ereport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обзорная информация по экономике.</w:t>
      </w:r>
    </w:p>
    <w:p w:rsidR="00877536" w:rsidRP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stplan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экономика и управление.</w:t>
      </w:r>
    </w:p>
    <w:p w:rsidR="00877536" w:rsidRDefault="00B26ECF" w:rsidP="0025156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catback</w:t>
        </w:r>
        <w:proofErr w:type="spellEnd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877536" w:rsidRPr="00877536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877536" w:rsidRPr="0087753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научные статьи и учебные материалы по экономике.</w:t>
      </w:r>
    </w:p>
    <w:p w:rsidR="002532F0" w:rsidRDefault="002532F0" w:rsidP="002532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32F0" w:rsidRPr="002532F0" w:rsidRDefault="002532F0" w:rsidP="00253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2F0">
        <w:rPr>
          <w:rFonts w:ascii="Times New Roman" w:eastAsia="Calibri" w:hAnsi="Times New Roman" w:cs="Times New Roman"/>
          <w:b/>
          <w:sz w:val="24"/>
          <w:szCs w:val="24"/>
        </w:rPr>
        <w:t>Интернет-сайты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2694"/>
      </w:tblGrid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Securities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Exchange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Commission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(Комиссия по ценным бумагам и биржам США)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www.sec.gov</w:t>
            </w:r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NYSE Euronext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NYSE Euronext (NYSE Group, Inc. and Euronext N.V)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www.nyse.com</w:t>
            </w:r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The Financial Industry Regulatory Authority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www.finra.org</w:t>
            </w:r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SIPC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Securities Investor Protection Corporation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www.sipc.org</w:t>
            </w:r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Financial Services Authority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7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www.fsa.gov.uk</w:t>
              </w:r>
            </w:hyperlink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London Stock Exchange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8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www.londonstockexchange.com</w:t>
              </w:r>
            </w:hyperlink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BaFin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Bundesanstalt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fur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Finanzdinstleistungsaufsicht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9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www.bawe.de</w:t>
              </w:r>
            </w:hyperlink>
            <w:r w:rsidR="002532F0"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Aktieninstitut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www.dai.de</w:t>
              </w:r>
            </w:hyperlink>
          </w:p>
        </w:tc>
      </w:tr>
      <w:tr w:rsidR="002532F0" w:rsidRPr="002532F0" w:rsidTr="0092691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IOSCO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 Organization of Securities Commissions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Международная организация комиссий по ценным бумагам)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www.iosco.org</w:t>
            </w:r>
          </w:p>
        </w:tc>
      </w:tr>
      <w:tr w:rsidR="002532F0" w:rsidRPr="002532F0" w:rsidTr="00926913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Deutsche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Borse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AG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www.exchange.de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World Federation of Exchanges </w:t>
            </w:r>
          </w:p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Мировая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федерация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бирж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www.world-exchanges.org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Federation of Euro-Asian Stock Exchanges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Федерация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фондовых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бирж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Европы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Азии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3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www.feas.org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Securities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Industry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Association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(Ассоциация участников «индустрии ценных бумаг», США)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www.sia.com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Capital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Market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Association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ICMA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(Ассоциация участников международного рынка капиталов)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www.icma-group.org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Корпоративное управление в России – сайт Ассоциации по защите прав инвесторов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hyperlink r:id="rId24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corp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The Bond Market Association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Ассоциация участников рынка облигаций)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www.bondmarket.com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Chicago Board Options Exchange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5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www.cboe.com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Global Custodian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Глобальные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кастодианы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6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home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globalcustodian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Bank of England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Англии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7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www.bankofengland.co.uk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8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www.cbr.ru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Board of Governors of the Federal Reserve System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Правление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Федеральной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резервной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www.federalreserve.gov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Treasury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(Министерство финансов Великобритании)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9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hm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treasury</w:t>
              </w:r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uk</w:t>
              </w:r>
              <w:proofErr w:type="spellEnd"/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US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Treasury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(Министерство финансов США)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www.ustreas.gov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финансов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B26ECF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hyperlink r:id="rId30" w:history="1">
              <w:r w:rsidR="002532F0" w:rsidRPr="002532F0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www.minfin.ru</w:t>
              </w:r>
            </w:hyperlink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Financial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Stability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Forum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(Форум по вопросам стабильности мировой финансовой системы)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www.fsforum.org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www.europa.eu.int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International Monetary Fund (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валютный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фонд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www.imf.org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OECD</w:t>
            </w: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(Организация экономического сотрудничества и развития, ОЭСР)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www.oecd.org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Moody’s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Investors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www.moodys.com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Standart&amp;Poor’s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www.standartpoor.org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Fitch Ratings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www.fitchratings.com</w:t>
            </w:r>
          </w:p>
        </w:tc>
      </w:tr>
      <w:tr w:rsidR="002532F0" w:rsidRPr="002532F0" w:rsidTr="00926913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Capital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Market</w:t>
            </w:r>
            <w:proofErr w:type="spellEnd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Association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F0" w:rsidRPr="002532F0" w:rsidRDefault="002532F0" w:rsidP="002532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32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www.icma-group.org</w:t>
            </w:r>
          </w:p>
        </w:tc>
      </w:tr>
    </w:tbl>
    <w:p w:rsidR="002532F0" w:rsidRPr="002532F0" w:rsidRDefault="002532F0" w:rsidP="002532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7057" w:rsidRPr="00287057" w:rsidRDefault="00E836D2" w:rsidP="0025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2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87057" w:rsidRPr="0028705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87057" w:rsidRPr="00287057" w:rsidRDefault="00287057" w:rsidP="0092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1.Книгопечатная продукция:</w:t>
      </w:r>
    </w:p>
    <w:p w:rsidR="00287057" w:rsidRPr="00287057" w:rsidRDefault="00287057" w:rsidP="0092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учебники по </w:t>
      </w:r>
      <w:r w:rsidR="00877536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877536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практикумы и сборники задач по микроэкономике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методические пособия для учителя </w:t>
      </w:r>
      <w:r w:rsidR="00B53CEF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870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- справочно-энциклопедическая литература.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2. Информационно-коммуникативные средства: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- справочно-энциклопедическая лите</w:t>
      </w:r>
      <w:r w:rsidR="00817ADC">
        <w:rPr>
          <w:rFonts w:ascii="Times New Roman" w:eastAsia="Times New Roman" w:hAnsi="Times New Roman" w:cs="Times New Roman"/>
          <w:sz w:val="24"/>
          <w:szCs w:val="24"/>
        </w:rPr>
        <w:t>ратура на электронных носителях;</w:t>
      </w:r>
    </w:p>
    <w:p w:rsidR="00287057" w:rsidRPr="00287057" w:rsidRDefault="00287057" w:rsidP="009269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 xml:space="preserve">- интерактивные </w:t>
      </w:r>
      <w:r w:rsidR="00817ADC">
        <w:rPr>
          <w:rFonts w:ascii="Times New Roman" w:eastAsia="Times New Roman" w:hAnsi="Times New Roman" w:cs="Times New Roman"/>
          <w:sz w:val="24"/>
          <w:szCs w:val="24"/>
        </w:rPr>
        <w:t>файлы по экономике.</w:t>
      </w:r>
    </w:p>
    <w:p w:rsidR="00287057" w:rsidRPr="00287057" w:rsidRDefault="00287057" w:rsidP="00926913">
      <w:pPr>
        <w:spacing w:after="0" w:line="276" w:lineRule="auto"/>
        <w:contextualSpacing/>
        <w:jc w:val="both"/>
        <w:rPr>
          <w:rFonts w:ascii="Times New Roman" w:eastAsia="Times New Roman" w:hAnsi="Times New Roman" w:cs="Calibri"/>
          <w:sz w:val="24"/>
        </w:rPr>
      </w:pPr>
      <w:r w:rsidRPr="002870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057">
        <w:rPr>
          <w:rFonts w:ascii="Times New Roman" w:eastAsia="Times New Roman" w:hAnsi="Times New Roman" w:cs="Calibri"/>
          <w:sz w:val="24"/>
          <w:szCs w:val="24"/>
        </w:rPr>
        <w:t xml:space="preserve"> Технические средства обучения:</w:t>
      </w:r>
      <w:r w:rsidRPr="00287057">
        <w:rPr>
          <w:rFonts w:ascii="Times New Roman" w:eastAsia="Times New Roman" w:hAnsi="Times New Roman" w:cs="Calibri"/>
          <w:sz w:val="24"/>
        </w:rPr>
        <w:t xml:space="preserve"> мультимедийное оборудование (доска интерактивная, мультимедийный пр</w:t>
      </w:r>
      <w:r w:rsidR="00817ADC">
        <w:rPr>
          <w:rFonts w:ascii="Times New Roman" w:eastAsia="Times New Roman" w:hAnsi="Times New Roman" w:cs="Calibri"/>
          <w:sz w:val="24"/>
        </w:rPr>
        <w:t>оектор, персональный компьютер);</w:t>
      </w:r>
      <w:r w:rsidR="00926913" w:rsidRPr="00926913">
        <w:rPr>
          <w:rFonts w:ascii="Times New Roman" w:eastAsia="Times New Roman" w:hAnsi="Times New Roman" w:cs="Calibri"/>
          <w:sz w:val="24"/>
        </w:rPr>
        <w:t xml:space="preserve"> </w:t>
      </w:r>
      <w:r w:rsidRPr="00287057">
        <w:rPr>
          <w:rFonts w:ascii="Times New Roman" w:eastAsia="Times New Roman" w:hAnsi="Times New Roman" w:cs="Calibri"/>
          <w:sz w:val="24"/>
        </w:rPr>
        <w:t>пульт управления</w:t>
      </w:r>
      <w:r w:rsidR="00817ADC">
        <w:rPr>
          <w:rFonts w:ascii="Times New Roman" w:eastAsia="Times New Roman" w:hAnsi="Times New Roman" w:cs="Calibri"/>
          <w:sz w:val="24"/>
        </w:rPr>
        <w:t>;</w:t>
      </w:r>
      <w:r w:rsidR="00444BA1" w:rsidRPr="00444B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17ADC">
        <w:rPr>
          <w:rFonts w:ascii="Times New Roman" w:eastAsia="Times New Roman" w:hAnsi="Times New Roman" w:cs="Calibri"/>
          <w:sz w:val="24"/>
        </w:rPr>
        <w:t>компьютер с выходом в интернет.</w:t>
      </w:r>
      <w:r w:rsidRPr="00287057">
        <w:rPr>
          <w:rFonts w:ascii="Times New Roman" w:eastAsia="Times New Roman" w:hAnsi="Times New Roman" w:cs="Calibri"/>
          <w:sz w:val="24"/>
        </w:rPr>
        <w:t xml:space="preserve"> </w:t>
      </w: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B39BF" w:rsidRDefault="007B39BF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28705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ЛИСТ ДОПОЛНЕНИЙ И ИЗМЕНЕНИЙ В РАБОЧЕЙ ПРОГРАММЕ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(название курса)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28"/>
        <w:gridCol w:w="4728"/>
      </w:tblGrid>
      <w:tr w:rsidR="00287057" w:rsidRPr="00287057" w:rsidTr="0028705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87057" w:rsidRPr="00287057" w:rsidTr="00287057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057" w:rsidRPr="00287057" w:rsidRDefault="00287057" w:rsidP="0028705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   ______________        __________________</w:t>
      </w:r>
    </w:p>
    <w:p w:rsidR="00287057" w:rsidRPr="00287057" w:rsidRDefault="00287057" w:rsidP="00287057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>(название метод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.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о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бъединения) 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(подпись)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 рабочую программу курса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tabs>
          <w:tab w:val="right" w:leader="underscore" w:pos="102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(название курса)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Вносятся с «_____» __________20____г. следующие дополнения и изменения:</w:t>
      </w:r>
    </w:p>
    <w:p w:rsidR="00287057" w:rsidRPr="00287057" w:rsidRDefault="00287057" w:rsidP="00287057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728"/>
        <w:gridCol w:w="4728"/>
      </w:tblGrid>
      <w:tr w:rsidR="00287057" w:rsidRPr="00287057" w:rsidTr="0028705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Прежняя редакция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870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Новая редакция</w:t>
            </w:r>
          </w:p>
        </w:tc>
      </w:tr>
      <w:tr w:rsidR="00287057" w:rsidRPr="00287057" w:rsidTr="00287057">
        <w:trPr>
          <w:trHeight w:val="42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0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7057" w:rsidRPr="00287057" w:rsidTr="00287057">
        <w:trPr>
          <w:trHeight w:val="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57" w:rsidRPr="00287057" w:rsidRDefault="00287057" w:rsidP="00287057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7057" w:rsidRPr="00287057" w:rsidRDefault="00287057" w:rsidP="00287057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t>Руководитель методического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объединения </w:t>
      </w:r>
      <w:r w:rsidRPr="00287057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>_____________________________________________   ______________        __________________</w:t>
      </w:r>
    </w:p>
    <w:p w:rsidR="00287057" w:rsidRPr="00287057" w:rsidRDefault="00287057" w:rsidP="00287057">
      <w:pPr>
        <w:tabs>
          <w:tab w:val="center" w:pos="2694"/>
          <w:tab w:val="center" w:pos="6379"/>
          <w:tab w:val="center" w:pos="893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</w:pP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>(название метод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.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 </w:t>
      </w:r>
      <w:proofErr w:type="gramStart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>о</w:t>
      </w:r>
      <w:proofErr w:type="gramEnd"/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 xml:space="preserve">бъединения) 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(подпись)</w:t>
      </w:r>
      <w:r w:rsidRPr="00287057">
        <w:rPr>
          <w:rFonts w:ascii="Times New Roman" w:eastAsia="SimSun" w:hAnsi="Times New Roman" w:cs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p w:rsidR="00287057" w:rsidRDefault="00287057"/>
    <w:sectPr w:rsidR="00287057" w:rsidSect="00287057">
      <w:headerReference w:type="default" r:id="rId31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A4" w:rsidRDefault="007267A4">
      <w:pPr>
        <w:spacing w:after="0" w:line="240" w:lineRule="auto"/>
      </w:pPr>
      <w:r>
        <w:separator/>
      </w:r>
    </w:p>
  </w:endnote>
  <w:endnote w:type="continuationSeparator" w:id="0">
    <w:p w:rsidR="007267A4" w:rsidRDefault="0072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A4" w:rsidRDefault="007267A4">
      <w:pPr>
        <w:spacing w:after="0" w:line="240" w:lineRule="auto"/>
      </w:pPr>
      <w:r>
        <w:separator/>
      </w:r>
    </w:p>
  </w:footnote>
  <w:footnote w:type="continuationSeparator" w:id="0">
    <w:p w:rsidR="007267A4" w:rsidRDefault="0072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CF" w:rsidRDefault="00B26ECF">
    <w:pPr>
      <w:pStyle w:val="a6"/>
    </w:pPr>
    <w: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E4"/>
    <w:multiLevelType w:val="hybridMultilevel"/>
    <w:tmpl w:val="A596FA4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31B5CC7"/>
    <w:multiLevelType w:val="hybridMultilevel"/>
    <w:tmpl w:val="F044EEE8"/>
    <w:lvl w:ilvl="0" w:tplc="C5420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C208D"/>
    <w:multiLevelType w:val="hybridMultilevel"/>
    <w:tmpl w:val="3C24927C"/>
    <w:lvl w:ilvl="0" w:tplc="36C0F034">
      <w:start w:val="1"/>
      <w:numFmt w:val="decimal"/>
      <w:suff w:val="space"/>
      <w:lvlText w:val="%1."/>
      <w:lvlJc w:val="left"/>
      <w:pPr>
        <w:ind w:left="1080" w:hanging="360"/>
      </w:pPr>
    </w:lvl>
    <w:lvl w:ilvl="1" w:tplc="45345EE6">
      <w:start w:val="1"/>
      <w:numFmt w:val="decimal"/>
      <w:suff w:val="space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5286DDE"/>
    <w:multiLevelType w:val="hybridMultilevel"/>
    <w:tmpl w:val="E57A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CB1"/>
    <w:multiLevelType w:val="hybridMultilevel"/>
    <w:tmpl w:val="E266E01E"/>
    <w:lvl w:ilvl="0" w:tplc="04190011">
      <w:start w:val="1"/>
      <w:numFmt w:val="decimal"/>
      <w:lvlText w:val="%1)"/>
      <w:lvlJc w:val="left"/>
      <w:pPr>
        <w:ind w:left="1971" w:hanging="360"/>
      </w:pPr>
    </w:lvl>
    <w:lvl w:ilvl="1" w:tplc="04190019" w:tentative="1">
      <w:start w:val="1"/>
      <w:numFmt w:val="lowerLetter"/>
      <w:lvlText w:val="%2."/>
      <w:lvlJc w:val="left"/>
      <w:pPr>
        <w:ind w:left="2691" w:hanging="360"/>
      </w:pPr>
    </w:lvl>
    <w:lvl w:ilvl="2" w:tplc="0419001B" w:tentative="1">
      <w:start w:val="1"/>
      <w:numFmt w:val="lowerRoman"/>
      <w:lvlText w:val="%3."/>
      <w:lvlJc w:val="right"/>
      <w:pPr>
        <w:ind w:left="3411" w:hanging="180"/>
      </w:pPr>
    </w:lvl>
    <w:lvl w:ilvl="3" w:tplc="0419000F" w:tentative="1">
      <w:start w:val="1"/>
      <w:numFmt w:val="decimal"/>
      <w:lvlText w:val="%4."/>
      <w:lvlJc w:val="left"/>
      <w:pPr>
        <w:ind w:left="4131" w:hanging="360"/>
      </w:pPr>
    </w:lvl>
    <w:lvl w:ilvl="4" w:tplc="04190019" w:tentative="1">
      <w:start w:val="1"/>
      <w:numFmt w:val="lowerLetter"/>
      <w:lvlText w:val="%5."/>
      <w:lvlJc w:val="left"/>
      <w:pPr>
        <w:ind w:left="4851" w:hanging="360"/>
      </w:pPr>
    </w:lvl>
    <w:lvl w:ilvl="5" w:tplc="0419001B" w:tentative="1">
      <w:start w:val="1"/>
      <w:numFmt w:val="lowerRoman"/>
      <w:lvlText w:val="%6."/>
      <w:lvlJc w:val="right"/>
      <w:pPr>
        <w:ind w:left="5571" w:hanging="180"/>
      </w:pPr>
    </w:lvl>
    <w:lvl w:ilvl="6" w:tplc="0419000F" w:tentative="1">
      <w:start w:val="1"/>
      <w:numFmt w:val="decimal"/>
      <w:lvlText w:val="%7."/>
      <w:lvlJc w:val="left"/>
      <w:pPr>
        <w:ind w:left="6291" w:hanging="360"/>
      </w:pPr>
    </w:lvl>
    <w:lvl w:ilvl="7" w:tplc="04190019" w:tentative="1">
      <w:start w:val="1"/>
      <w:numFmt w:val="lowerLetter"/>
      <w:lvlText w:val="%8."/>
      <w:lvlJc w:val="left"/>
      <w:pPr>
        <w:ind w:left="7011" w:hanging="360"/>
      </w:pPr>
    </w:lvl>
    <w:lvl w:ilvl="8" w:tplc="041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5">
    <w:nsid w:val="09122950"/>
    <w:multiLevelType w:val="hybridMultilevel"/>
    <w:tmpl w:val="401E28D8"/>
    <w:lvl w:ilvl="0" w:tplc="29EC8D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958CD"/>
    <w:multiLevelType w:val="hybridMultilevel"/>
    <w:tmpl w:val="C3AC23CA"/>
    <w:lvl w:ilvl="0" w:tplc="EF1E03B2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132" w:hanging="360"/>
      </w:pPr>
    </w:lvl>
    <w:lvl w:ilvl="2" w:tplc="0419001B">
      <w:start w:val="1"/>
      <w:numFmt w:val="lowerRoman"/>
      <w:lvlText w:val="%3."/>
      <w:lvlJc w:val="right"/>
      <w:pPr>
        <w:ind w:left="2852" w:hanging="180"/>
      </w:pPr>
    </w:lvl>
    <w:lvl w:ilvl="3" w:tplc="0419000F">
      <w:start w:val="1"/>
      <w:numFmt w:val="decimal"/>
      <w:lvlText w:val="%4."/>
      <w:lvlJc w:val="left"/>
      <w:pPr>
        <w:ind w:left="3572" w:hanging="360"/>
      </w:pPr>
    </w:lvl>
    <w:lvl w:ilvl="4" w:tplc="04190019">
      <w:start w:val="1"/>
      <w:numFmt w:val="lowerLetter"/>
      <w:lvlText w:val="%5."/>
      <w:lvlJc w:val="left"/>
      <w:pPr>
        <w:ind w:left="4292" w:hanging="360"/>
      </w:pPr>
    </w:lvl>
    <w:lvl w:ilvl="5" w:tplc="0419001B">
      <w:start w:val="1"/>
      <w:numFmt w:val="lowerRoman"/>
      <w:lvlText w:val="%6."/>
      <w:lvlJc w:val="right"/>
      <w:pPr>
        <w:ind w:left="5012" w:hanging="180"/>
      </w:pPr>
    </w:lvl>
    <w:lvl w:ilvl="6" w:tplc="0419000F">
      <w:start w:val="1"/>
      <w:numFmt w:val="decimal"/>
      <w:lvlText w:val="%7."/>
      <w:lvlJc w:val="left"/>
      <w:pPr>
        <w:ind w:left="5732" w:hanging="360"/>
      </w:pPr>
    </w:lvl>
    <w:lvl w:ilvl="7" w:tplc="04190019">
      <w:start w:val="1"/>
      <w:numFmt w:val="lowerLetter"/>
      <w:lvlText w:val="%8."/>
      <w:lvlJc w:val="left"/>
      <w:pPr>
        <w:ind w:left="6452" w:hanging="360"/>
      </w:pPr>
    </w:lvl>
    <w:lvl w:ilvl="8" w:tplc="0419001B">
      <w:start w:val="1"/>
      <w:numFmt w:val="lowerRoman"/>
      <w:lvlText w:val="%9."/>
      <w:lvlJc w:val="right"/>
      <w:pPr>
        <w:ind w:left="7172" w:hanging="180"/>
      </w:pPr>
    </w:lvl>
  </w:abstractNum>
  <w:abstractNum w:abstractNumId="7">
    <w:nsid w:val="09C86B62"/>
    <w:multiLevelType w:val="hybridMultilevel"/>
    <w:tmpl w:val="B9208A3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C861E63"/>
    <w:multiLevelType w:val="hybridMultilevel"/>
    <w:tmpl w:val="8C9C9D90"/>
    <w:lvl w:ilvl="0" w:tplc="C5420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54437B"/>
    <w:multiLevelType w:val="hybridMultilevel"/>
    <w:tmpl w:val="2CF87E5E"/>
    <w:lvl w:ilvl="0" w:tplc="29EC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54A00"/>
    <w:multiLevelType w:val="hybridMultilevel"/>
    <w:tmpl w:val="642E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01AEC"/>
    <w:multiLevelType w:val="hybridMultilevel"/>
    <w:tmpl w:val="2A7E98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9A42C4"/>
    <w:multiLevelType w:val="hybridMultilevel"/>
    <w:tmpl w:val="2376CFB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1FBB0227"/>
    <w:multiLevelType w:val="hybridMultilevel"/>
    <w:tmpl w:val="72CA2724"/>
    <w:lvl w:ilvl="0" w:tplc="BAC6EF42">
      <w:start w:val="1"/>
      <w:numFmt w:val="decimal"/>
      <w:suff w:val="space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2252" w:hanging="360"/>
      </w:pPr>
    </w:lvl>
    <w:lvl w:ilvl="2" w:tplc="0419001B">
      <w:start w:val="1"/>
      <w:numFmt w:val="lowerRoman"/>
      <w:lvlText w:val="%3."/>
      <w:lvlJc w:val="right"/>
      <w:pPr>
        <w:ind w:left="2972" w:hanging="180"/>
      </w:pPr>
    </w:lvl>
    <w:lvl w:ilvl="3" w:tplc="0419000F">
      <w:start w:val="1"/>
      <w:numFmt w:val="decimal"/>
      <w:lvlText w:val="%4."/>
      <w:lvlJc w:val="left"/>
      <w:pPr>
        <w:ind w:left="3692" w:hanging="360"/>
      </w:pPr>
    </w:lvl>
    <w:lvl w:ilvl="4" w:tplc="04190019">
      <w:start w:val="1"/>
      <w:numFmt w:val="lowerLetter"/>
      <w:lvlText w:val="%5."/>
      <w:lvlJc w:val="left"/>
      <w:pPr>
        <w:ind w:left="4412" w:hanging="360"/>
      </w:pPr>
    </w:lvl>
    <w:lvl w:ilvl="5" w:tplc="0419001B">
      <w:start w:val="1"/>
      <w:numFmt w:val="lowerRoman"/>
      <w:lvlText w:val="%6."/>
      <w:lvlJc w:val="right"/>
      <w:pPr>
        <w:ind w:left="5132" w:hanging="180"/>
      </w:pPr>
    </w:lvl>
    <w:lvl w:ilvl="6" w:tplc="0419000F">
      <w:start w:val="1"/>
      <w:numFmt w:val="decimal"/>
      <w:lvlText w:val="%7."/>
      <w:lvlJc w:val="left"/>
      <w:pPr>
        <w:ind w:left="5852" w:hanging="360"/>
      </w:pPr>
    </w:lvl>
    <w:lvl w:ilvl="7" w:tplc="04190019">
      <w:start w:val="1"/>
      <w:numFmt w:val="lowerLetter"/>
      <w:lvlText w:val="%8."/>
      <w:lvlJc w:val="left"/>
      <w:pPr>
        <w:ind w:left="6572" w:hanging="360"/>
      </w:pPr>
    </w:lvl>
    <w:lvl w:ilvl="8" w:tplc="0419001B">
      <w:start w:val="1"/>
      <w:numFmt w:val="lowerRoman"/>
      <w:lvlText w:val="%9."/>
      <w:lvlJc w:val="right"/>
      <w:pPr>
        <w:ind w:left="7292" w:hanging="180"/>
      </w:pPr>
    </w:lvl>
  </w:abstractNum>
  <w:abstractNum w:abstractNumId="14">
    <w:nsid w:val="204C32F1"/>
    <w:multiLevelType w:val="hybridMultilevel"/>
    <w:tmpl w:val="E8AA7A1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D57BE"/>
    <w:multiLevelType w:val="multilevel"/>
    <w:tmpl w:val="A2D2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F28C1"/>
    <w:multiLevelType w:val="hybridMultilevel"/>
    <w:tmpl w:val="6C00A00E"/>
    <w:lvl w:ilvl="0" w:tplc="29EC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B7E73"/>
    <w:multiLevelType w:val="hybridMultilevel"/>
    <w:tmpl w:val="6D8CF3AC"/>
    <w:lvl w:ilvl="0" w:tplc="C5420C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4C81F7F"/>
    <w:multiLevelType w:val="hybridMultilevel"/>
    <w:tmpl w:val="1BA6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B2B98"/>
    <w:multiLevelType w:val="hybridMultilevel"/>
    <w:tmpl w:val="982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1496"/>
    <w:multiLevelType w:val="hybridMultilevel"/>
    <w:tmpl w:val="C56E8CD4"/>
    <w:lvl w:ilvl="0" w:tplc="36C0F034">
      <w:start w:val="1"/>
      <w:numFmt w:val="decimal"/>
      <w:suff w:val="space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B7228D"/>
    <w:multiLevelType w:val="hybridMultilevel"/>
    <w:tmpl w:val="867848B6"/>
    <w:lvl w:ilvl="0" w:tplc="36C0F034">
      <w:start w:val="1"/>
      <w:numFmt w:val="decimal"/>
      <w:suff w:val="space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7B0704"/>
    <w:multiLevelType w:val="hybridMultilevel"/>
    <w:tmpl w:val="C87A684E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6103A"/>
    <w:multiLevelType w:val="hybridMultilevel"/>
    <w:tmpl w:val="5F8279AA"/>
    <w:lvl w:ilvl="0" w:tplc="42B463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101E0"/>
    <w:multiLevelType w:val="hybridMultilevel"/>
    <w:tmpl w:val="37E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60B59"/>
    <w:multiLevelType w:val="hybridMultilevel"/>
    <w:tmpl w:val="14C092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E674C1"/>
    <w:multiLevelType w:val="multilevel"/>
    <w:tmpl w:val="D27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B577F"/>
    <w:multiLevelType w:val="hybridMultilevel"/>
    <w:tmpl w:val="BAA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6550B"/>
    <w:multiLevelType w:val="hybridMultilevel"/>
    <w:tmpl w:val="AC84F1DC"/>
    <w:lvl w:ilvl="0" w:tplc="36C0F0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334AB"/>
    <w:multiLevelType w:val="multilevel"/>
    <w:tmpl w:val="9C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66D48"/>
    <w:multiLevelType w:val="hybridMultilevel"/>
    <w:tmpl w:val="5EF4434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64236EB"/>
    <w:multiLevelType w:val="hybridMultilevel"/>
    <w:tmpl w:val="26722C92"/>
    <w:lvl w:ilvl="0" w:tplc="DB98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3C3A06"/>
    <w:multiLevelType w:val="hybridMultilevel"/>
    <w:tmpl w:val="758E5EE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C594D"/>
    <w:multiLevelType w:val="hybridMultilevel"/>
    <w:tmpl w:val="5B8A2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C09524E"/>
    <w:multiLevelType w:val="hybridMultilevel"/>
    <w:tmpl w:val="6AC22B96"/>
    <w:lvl w:ilvl="0" w:tplc="29EC8DE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1B4CF2"/>
    <w:multiLevelType w:val="hybridMultilevel"/>
    <w:tmpl w:val="27A08A04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2E67A5"/>
    <w:multiLevelType w:val="hybridMultilevel"/>
    <w:tmpl w:val="FA94BF84"/>
    <w:lvl w:ilvl="0" w:tplc="29EC8D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E314C"/>
    <w:multiLevelType w:val="hybridMultilevel"/>
    <w:tmpl w:val="FE58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85DE7"/>
    <w:multiLevelType w:val="hybridMultilevel"/>
    <w:tmpl w:val="6A4C5D92"/>
    <w:lvl w:ilvl="0" w:tplc="29EC8DE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3"/>
  </w:num>
  <w:num w:numId="6">
    <w:abstractNumId w:val="21"/>
  </w:num>
  <w:num w:numId="7">
    <w:abstractNumId w:val="35"/>
  </w:num>
  <w:num w:numId="8">
    <w:abstractNumId w:val="5"/>
  </w:num>
  <w:num w:numId="9">
    <w:abstractNumId w:val="24"/>
  </w:num>
  <w:num w:numId="10">
    <w:abstractNumId w:val="43"/>
  </w:num>
  <w:num w:numId="11">
    <w:abstractNumId w:val="40"/>
  </w:num>
  <w:num w:numId="12">
    <w:abstractNumId w:val="29"/>
  </w:num>
  <w:num w:numId="13">
    <w:abstractNumId w:val="37"/>
  </w:num>
  <w:num w:numId="14">
    <w:abstractNumId w:val="41"/>
  </w:num>
  <w:num w:numId="15">
    <w:abstractNumId w:val="17"/>
  </w:num>
  <w:num w:numId="16">
    <w:abstractNumId w:val="25"/>
  </w:num>
  <w:num w:numId="17">
    <w:abstractNumId w:val="9"/>
  </w:num>
  <w:num w:numId="18">
    <w:abstractNumId w:val="39"/>
  </w:num>
  <w:num w:numId="19">
    <w:abstractNumId w:val="1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3"/>
  </w:num>
  <w:num w:numId="25">
    <w:abstractNumId w:val="22"/>
  </w:num>
  <w:num w:numId="26">
    <w:abstractNumId w:val="27"/>
  </w:num>
  <w:num w:numId="27">
    <w:abstractNumId w:val="6"/>
  </w:num>
  <w:num w:numId="28">
    <w:abstractNumId w:val="11"/>
  </w:num>
  <w:num w:numId="29">
    <w:abstractNumId w:val="14"/>
  </w:num>
  <w:num w:numId="30">
    <w:abstractNumId w:val="4"/>
  </w:num>
  <w:num w:numId="31">
    <w:abstractNumId w:val="0"/>
  </w:num>
  <w:num w:numId="32">
    <w:abstractNumId w:val="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0"/>
  </w:num>
  <w:num w:numId="36">
    <w:abstractNumId w:val="16"/>
  </w:num>
  <w:num w:numId="37">
    <w:abstractNumId w:val="28"/>
  </w:num>
  <w:num w:numId="38">
    <w:abstractNumId w:val="30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8"/>
  </w:num>
  <w:num w:numId="42">
    <w:abstractNumId w:val="26"/>
  </w:num>
  <w:num w:numId="43">
    <w:abstractNumId w:val="20"/>
  </w:num>
  <w:num w:numId="44">
    <w:abstractNumId w:val="34"/>
  </w:num>
  <w:num w:numId="45">
    <w:abstractNumId w:val="1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0"/>
    <w:rsid w:val="00025C81"/>
    <w:rsid w:val="0002774F"/>
    <w:rsid w:val="00056C39"/>
    <w:rsid w:val="0006537D"/>
    <w:rsid w:val="00067725"/>
    <w:rsid w:val="00077428"/>
    <w:rsid w:val="00095CA6"/>
    <w:rsid w:val="00096329"/>
    <w:rsid w:val="000A1954"/>
    <w:rsid w:val="000B68B4"/>
    <w:rsid w:val="000B6C0E"/>
    <w:rsid w:val="000B7833"/>
    <w:rsid w:val="000C00B4"/>
    <w:rsid w:val="000D02F6"/>
    <w:rsid w:val="000F7C49"/>
    <w:rsid w:val="001170A1"/>
    <w:rsid w:val="00141BB4"/>
    <w:rsid w:val="0014769C"/>
    <w:rsid w:val="0015792B"/>
    <w:rsid w:val="00160C8A"/>
    <w:rsid w:val="00165A52"/>
    <w:rsid w:val="001707AF"/>
    <w:rsid w:val="00187877"/>
    <w:rsid w:val="001E1496"/>
    <w:rsid w:val="001F6DC9"/>
    <w:rsid w:val="002005B6"/>
    <w:rsid w:val="00207C23"/>
    <w:rsid w:val="002225A0"/>
    <w:rsid w:val="00227125"/>
    <w:rsid w:val="00232FCC"/>
    <w:rsid w:val="00235201"/>
    <w:rsid w:val="00241948"/>
    <w:rsid w:val="00251560"/>
    <w:rsid w:val="002532F0"/>
    <w:rsid w:val="0026381D"/>
    <w:rsid w:val="00265BE4"/>
    <w:rsid w:val="00287057"/>
    <w:rsid w:val="002A657F"/>
    <w:rsid w:val="002B0813"/>
    <w:rsid w:val="002C2B77"/>
    <w:rsid w:val="002C3BD6"/>
    <w:rsid w:val="002F43BF"/>
    <w:rsid w:val="00300A37"/>
    <w:rsid w:val="00302CC9"/>
    <w:rsid w:val="00304005"/>
    <w:rsid w:val="00306907"/>
    <w:rsid w:val="00345635"/>
    <w:rsid w:val="003473BC"/>
    <w:rsid w:val="00354E0A"/>
    <w:rsid w:val="00380EC8"/>
    <w:rsid w:val="00392F33"/>
    <w:rsid w:val="003A1985"/>
    <w:rsid w:val="003A4092"/>
    <w:rsid w:val="003B0054"/>
    <w:rsid w:val="00401CD7"/>
    <w:rsid w:val="00417CB1"/>
    <w:rsid w:val="00423F57"/>
    <w:rsid w:val="00444BA1"/>
    <w:rsid w:val="00452D79"/>
    <w:rsid w:val="00472E49"/>
    <w:rsid w:val="004A49A6"/>
    <w:rsid w:val="004C6324"/>
    <w:rsid w:val="004F58F5"/>
    <w:rsid w:val="0050282E"/>
    <w:rsid w:val="0051650C"/>
    <w:rsid w:val="005434E6"/>
    <w:rsid w:val="005607AA"/>
    <w:rsid w:val="00566BA9"/>
    <w:rsid w:val="00571D62"/>
    <w:rsid w:val="00585356"/>
    <w:rsid w:val="00586ABF"/>
    <w:rsid w:val="00596373"/>
    <w:rsid w:val="005A2BDD"/>
    <w:rsid w:val="005A6447"/>
    <w:rsid w:val="005B163E"/>
    <w:rsid w:val="005C34B4"/>
    <w:rsid w:val="005C6968"/>
    <w:rsid w:val="005E31DD"/>
    <w:rsid w:val="005E49C2"/>
    <w:rsid w:val="005E6979"/>
    <w:rsid w:val="005F242D"/>
    <w:rsid w:val="00603DBC"/>
    <w:rsid w:val="0061370B"/>
    <w:rsid w:val="00613BF2"/>
    <w:rsid w:val="00624054"/>
    <w:rsid w:val="00655836"/>
    <w:rsid w:val="006605F1"/>
    <w:rsid w:val="006B3817"/>
    <w:rsid w:val="006B46F9"/>
    <w:rsid w:val="006C68F9"/>
    <w:rsid w:val="006F3A52"/>
    <w:rsid w:val="00713806"/>
    <w:rsid w:val="00721FBA"/>
    <w:rsid w:val="007267A4"/>
    <w:rsid w:val="007547AF"/>
    <w:rsid w:val="007877C2"/>
    <w:rsid w:val="00792840"/>
    <w:rsid w:val="00794818"/>
    <w:rsid w:val="007B04CF"/>
    <w:rsid w:val="007B39BF"/>
    <w:rsid w:val="007D6D68"/>
    <w:rsid w:val="007E073E"/>
    <w:rsid w:val="008154AB"/>
    <w:rsid w:val="00817ADC"/>
    <w:rsid w:val="008307B0"/>
    <w:rsid w:val="0085089A"/>
    <w:rsid w:val="00850AC9"/>
    <w:rsid w:val="00853ABB"/>
    <w:rsid w:val="008746AB"/>
    <w:rsid w:val="00877536"/>
    <w:rsid w:val="008A1E3C"/>
    <w:rsid w:val="008A3D39"/>
    <w:rsid w:val="008C4EEB"/>
    <w:rsid w:val="008D103D"/>
    <w:rsid w:val="008E1D70"/>
    <w:rsid w:val="009020B1"/>
    <w:rsid w:val="00926913"/>
    <w:rsid w:val="009307B7"/>
    <w:rsid w:val="009366E3"/>
    <w:rsid w:val="00955794"/>
    <w:rsid w:val="0096505A"/>
    <w:rsid w:val="009659BE"/>
    <w:rsid w:val="00985E73"/>
    <w:rsid w:val="00992E5C"/>
    <w:rsid w:val="009A585F"/>
    <w:rsid w:val="009E7B5F"/>
    <w:rsid w:val="009F1B59"/>
    <w:rsid w:val="00A00E47"/>
    <w:rsid w:val="00A02723"/>
    <w:rsid w:val="00A05766"/>
    <w:rsid w:val="00A07709"/>
    <w:rsid w:val="00A13A78"/>
    <w:rsid w:val="00A35C2D"/>
    <w:rsid w:val="00A667BA"/>
    <w:rsid w:val="00A6770C"/>
    <w:rsid w:val="00A72196"/>
    <w:rsid w:val="00A92A2A"/>
    <w:rsid w:val="00AB3106"/>
    <w:rsid w:val="00AC1B74"/>
    <w:rsid w:val="00AC50FF"/>
    <w:rsid w:val="00AE577A"/>
    <w:rsid w:val="00AF7E84"/>
    <w:rsid w:val="00B01EC9"/>
    <w:rsid w:val="00B0219D"/>
    <w:rsid w:val="00B26ECF"/>
    <w:rsid w:val="00B33581"/>
    <w:rsid w:val="00B36241"/>
    <w:rsid w:val="00B450F6"/>
    <w:rsid w:val="00B53CEF"/>
    <w:rsid w:val="00B7295F"/>
    <w:rsid w:val="00B7398C"/>
    <w:rsid w:val="00BB004A"/>
    <w:rsid w:val="00BB7A7E"/>
    <w:rsid w:val="00BD0693"/>
    <w:rsid w:val="00BD13B6"/>
    <w:rsid w:val="00BD6461"/>
    <w:rsid w:val="00BD7DB6"/>
    <w:rsid w:val="00BE6B4F"/>
    <w:rsid w:val="00BF33C2"/>
    <w:rsid w:val="00C00E07"/>
    <w:rsid w:val="00C03E7C"/>
    <w:rsid w:val="00C3148B"/>
    <w:rsid w:val="00C45406"/>
    <w:rsid w:val="00C47009"/>
    <w:rsid w:val="00C5615F"/>
    <w:rsid w:val="00C7709E"/>
    <w:rsid w:val="00C855CC"/>
    <w:rsid w:val="00C87BDA"/>
    <w:rsid w:val="00C9222A"/>
    <w:rsid w:val="00C95EF9"/>
    <w:rsid w:val="00CA000B"/>
    <w:rsid w:val="00CB02D3"/>
    <w:rsid w:val="00CB2228"/>
    <w:rsid w:val="00CC1C22"/>
    <w:rsid w:val="00D0575D"/>
    <w:rsid w:val="00D325FA"/>
    <w:rsid w:val="00D348B3"/>
    <w:rsid w:val="00D46B03"/>
    <w:rsid w:val="00D47F00"/>
    <w:rsid w:val="00D54309"/>
    <w:rsid w:val="00D831E1"/>
    <w:rsid w:val="00DA5ED3"/>
    <w:rsid w:val="00DB6752"/>
    <w:rsid w:val="00DC1859"/>
    <w:rsid w:val="00DC6C7F"/>
    <w:rsid w:val="00DD5B38"/>
    <w:rsid w:val="00E01022"/>
    <w:rsid w:val="00E1159A"/>
    <w:rsid w:val="00E20044"/>
    <w:rsid w:val="00E266C5"/>
    <w:rsid w:val="00E3665B"/>
    <w:rsid w:val="00E37FE5"/>
    <w:rsid w:val="00E720B5"/>
    <w:rsid w:val="00E761ED"/>
    <w:rsid w:val="00E836D2"/>
    <w:rsid w:val="00E930A4"/>
    <w:rsid w:val="00EC0764"/>
    <w:rsid w:val="00EF6D26"/>
    <w:rsid w:val="00F0711A"/>
    <w:rsid w:val="00F15CAA"/>
    <w:rsid w:val="00F34E00"/>
    <w:rsid w:val="00F37B5B"/>
    <w:rsid w:val="00F807C3"/>
    <w:rsid w:val="00F860D8"/>
    <w:rsid w:val="00FC1C73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057"/>
  </w:style>
  <w:style w:type="paragraph" w:styleId="a3">
    <w:name w:val="Body Text"/>
    <w:basedOn w:val="a"/>
    <w:link w:val="a4"/>
    <w:uiPriority w:val="99"/>
    <w:semiHidden/>
    <w:rsid w:val="00287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05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287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87057"/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287057"/>
    <w:rPr>
      <w:color w:val="0000FF"/>
      <w:u w:val="single"/>
    </w:rPr>
  </w:style>
  <w:style w:type="paragraph" w:styleId="a9">
    <w:name w:val="No Spacing"/>
    <w:uiPriority w:val="1"/>
    <w:qFormat/>
    <w:rsid w:val="000B6C0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6C5"/>
  </w:style>
  <w:style w:type="paragraph" w:customStyle="1" w:styleId="Default">
    <w:name w:val="Default"/>
    <w:rsid w:val="003A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057"/>
  </w:style>
  <w:style w:type="paragraph" w:styleId="a3">
    <w:name w:val="Body Text"/>
    <w:basedOn w:val="a"/>
    <w:link w:val="a4"/>
    <w:uiPriority w:val="99"/>
    <w:semiHidden/>
    <w:rsid w:val="00287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05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28705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287057"/>
    <w:rPr>
      <w:rFonts w:ascii="Calibri" w:eastAsia="Times New Roman" w:hAnsi="Calibri" w:cs="Calibri"/>
    </w:rPr>
  </w:style>
  <w:style w:type="character" w:styleId="a8">
    <w:name w:val="Hyperlink"/>
    <w:uiPriority w:val="99"/>
    <w:unhideWhenUsed/>
    <w:rsid w:val="00287057"/>
    <w:rPr>
      <w:color w:val="0000FF"/>
      <w:u w:val="single"/>
    </w:rPr>
  </w:style>
  <w:style w:type="paragraph" w:styleId="a9">
    <w:name w:val="No Spacing"/>
    <w:uiPriority w:val="1"/>
    <w:qFormat/>
    <w:rsid w:val="000B6C0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2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6C5"/>
  </w:style>
  <w:style w:type="paragraph" w:customStyle="1" w:styleId="Default">
    <w:name w:val="Default"/>
    <w:rsid w:val="003A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br.ru" TargetMode="External"/><Relationship Id="rId18" Type="http://schemas.openxmlformats.org/officeDocument/2006/relationships/hyperlink" Target="http://www.londonstockexchange.com/" TargetMode="External"/><Relationship Id="rId26" Type="http://schemas.openxmlformats.org/officeDocument/2006/relationships/hyperlink" Target="http://home.globalcustodia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xchange.d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lmaz.com/nobel/economics" TargetMode="External"/><Relationship Id="rId17" Type="http://schemas.openxmlformats.org/officeDocument/2006/relationships/hyperlink" Target="http://www.fsa.gov.uk/" TargetMode="External"/><Relationship Id="rId25" Type="http://schemas.openxmlformats.org/officeDocument/2006/relationships/hyperlink" Target="http://www.cboe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tback.ru" TargetMode="External"/><Relationship Id="rId20" Type="http://schemas.openxmlformats.org/officeDocument/2006/relationships/hyperlink" Target="http://www.dai.de/" TargetMode="External"/><Relationship Id="rId29" Type="http://schemas.openxmlformats.org/officeDocument/2006/relationships/hyperlink" Target="http://www.hm-treasury.gov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sy.ru" TargetMode="External"/><Relationship Id="rId24" Type="http://schemas.openxmlformats.org/officeDocument/2006/relationships/hyperlink" Target="http://www.corp-gov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tplan.ru" TargetMode="External"/><Relationship Id="rId23" Type="http://schemas.openxmlformats.org/officeDocument/2006/relationships/hyperlink" Target="http://www.feas.org/" TargetMode="External"/><Relationship Id="rId28" Type="http://schemas.openxmlformats.org/officeDocument/2006/relationships/hyperlink" Target="http://www.cbr.ru/" TargetMode="External"/><Relationship Id="rId10" Type="http://schemas.openxmlformats.org/officeDocument/2006/relationships/hyperlink" Target="http://www.libertarium.ru/library" TargetMode="External"/><Relationship Id="rId19" Type="http://schemas.openxmlformats.org/officeDocument/2006/relationships/hyperlink" Target="http://www.bawe.de/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ta-press.ru/261.html" TargetMode="External"/><Relationship Id="rId14" Type="http://schemas.openxmlformats.org/officeDocument/2006/relationships/hyperlink" Target="http://www.ereport.ru" TargetMode="External"/><Relationship Id="rId22" Type="http://schemas.openxmlformats.org/officeDocument/2006/relationships/hyperlink" Target="http://www.world-exchanges.org/" TargetMode="External"/><Relationship Id="rId27" Type="http://schemas.openxmlformats.org/officeDocument/2006/relationships/hyperlink" Target="http://www.bankofengland.co.uk/" TargetMode="External"/><Relationship Id="rId30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8C41-04FB-4F4C-B4B6-436568B2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21</Pages>
  <Words>7873</Words>
  <Characters>44881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246</cp:revision>
  <dcterms:created xsi:type="dcterms:W3CDTF">2019-09-09T02:35:00Z</dcterms:created>
  <dcterms:modified xsi:type="dcterms:W3CDTF">2020-10-06T03:24:00Z</dcterms:modified>
</cp:coreProperties>
</file>