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B8" w:rsidRPr="00ED3285" w:rsidRDefault="006760B8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413" w:rsidRPr="00ED3285" w:rsidRDefault="002A3413" w:rsidP="00176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«ДАЛЬНЕВОСТОЧНЫЙ ЦЕНТР НЕПРЕРЫВНОГО ОБРАЗОВАНИЯ»</w:t>
      </w: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(МЛШ)</w:t>
      </w: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A3413" w:rsidRPr="00ED3285" w:rsidTr="00D34F78">
        <w:trPr>
          <w:jc w:val="center"/>
        </w:trPr>
        <w:tc>
          <w:tcPr>
            <w:tcW w:w="4785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3413" w:rsidRPr="00ED3285" w:rsidTr="00D34F78">
        <w:trPr>
          <w:jc w:val="center"/>
        </w:trPr>
        <w:tc>
          <w:tcPr>
            <w:tcW w:w="4785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3413" w:rsidRPr="00ED3285" w:rsidTr="00D34F78">
        <w:trPr>
          <w:jc w:val="center"/>
        </w:trPr>
        <w:tc>
          <w:tcPr>
            <w:tcW w:w="4785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 w:rsidR="00C63D70" w:rsidRPr="00ED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2A3413" w:rsidRPr="00ED3285" w:rsidRDefault="002A3413" w:rsidP="0017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6C514E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</w:p>
    <w:p w:rsidR="002A3413" w:rsidRPr="00ED3285" w:rsidRDefault="00CF3D6E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3413" w:rsidRPr="00ED328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D3285">
        <w:rPr>
          <w:rFonts w:ascii="Times New Roman" w:eastAsia="Times New Roman" w:hAnsi="Times New Roman" w:cs="Times New Roman"/>
          <w:sz w:val="24"/>
          <w:szCs w:val="24"/>
        </w:rPr>
        <w:t xml:space="preserve">Составил  </w:t>
      </w:r>
      <w:r w:rsidR="00EE257A" w:rsidRPr="00ED3285">
        <w:rPr>
          <w:rFonts w:ascii="Times New Roman" w:eastAsia="Times New Roman" w:hAnsi="Times New Roman" w:cs="Times New Roman"/>
          <w:sz w:val="24"/>
          <w:szCs w:val="24"/>
        </w:rPr>
        <w:t>Е.В.</w:t>
      </w:r>
      <w:proofErr w:type="gramEnd"/>
      <w:r w:rsidR="00EE257A" w:rsidRPr="00ED3285">
        <w:rPr>
          <w:rFonts w:ascii="Times New Roman" w:eastAsia="Times New Roman" w:hAnsi="Times New Roman" w:cs="Times New Roman"/>
          <w:sz w:val="24"/>
          <w:szCs w:val="24"/>
        </w:rPr>
        <w:t xml:space="preserve"> Строганова,</w:t>
      </w: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</w:rPr>
        <w:t>учитель русского языка</w:t>
      </w: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A06F8F" w:rsidRPr="00ED3285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13" w:rsidRPr="00ED3285" w:rsidRDefault="002A3413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</w:rPr>
        <w:t>г. Владивосток</w:t>
      </w:r>
    </w:p>
    <w:p w:rsidR="002A3413" w:rsidRPr="00ED3285" w:rsidRDefault="002A3413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257A" w:rsidRPr="00ED32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328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C514E" w:rsidRPr="00ED3285" w:rsidRDefault="006C514E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14E" w:rsidRPr="00ED3285" w:rsidRDefault="006C514E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960" w:rsidRPr="00ED3285" w:rsidRDefault="00E05960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960" w:rsidRPr="00ED3285" w:rsidRDefault="00E05960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960" w:rsidRPr="00ED3285" w:rsidRDefault="00E05960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960" w:rsidRPr="00ED3285" w:rsidRDefault="00E05960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687" w:rsidRPr="00ED3285" w:rsidRDefault="00961687" w:rsidP="0017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5C03" w:rsidRPr="00ED3285" w:rsidRDefault="006C3E08" w:rsidP="00176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Федерального государственного стандарта основного общего </w:t>
      </w:r>
      <w:proofErr w:type="gramStart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и</w:t>
      </w:r>
      <w:proofErr w:type="gramEnd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 языку для 5-9 классов (авторы Л.М. </w:t>
      </w:r>
      <w:proofErr w:type="spellStart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Александрова)</w:t>
      </w:r>
      <w:r w:rsidR="00FD5C03"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D5C03" w:rsidRPr="00ED3285">
        <w:rPr>
          <w:rFonts w:ascii="Times New Roman" w:hAnsi="Times New Roman" w:cs="Times New Roman"/>
          <w:sz w:val="24"/>
          <w:szCs w:val="24"/>
        </w:rPr>
        <w:t>сохраняют преемственность с основной образовательной программой основного общего образования Международной лингвистической школы.</w:t>
      </w:r>
    </w:p>
    <w:p w:rsidR="00FD5C03" w:rsidRPr="00ED3285" w:rsidRDefault="006C3E08" w:rsidP="00176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«Русский язык. 6 класс» в 2-х частях / Л.М. </w:t>
      </w:r>
      <w:proofErr w:type="spellStart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Александрова, О.В. Загоровская, А.Г. </w:t>
      </w:r>
      <w:proofErr w:type="spellStart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ED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«Просвещение», 2016. </w:t>
      </w:r>
    </w:p>
    <w:p w:rsidR="006C3E08" w:rsidRPr="00ED3285" w:rsidRDefault="006C3E08" w:rsidP="0017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F4" w:rsidRPr="00ED3285" w:rsidRDefault="00E676F4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60B8" w:rsidRPr="00ED3285" w:rsidRDefault="006760B8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60B8" w:rsidRPr="00ED3285" w:rsidRDefault="00475B3D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</w:t>
      </w:r>
      <w:r w:rsidR="006760B8"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езультаты </w:t>
      </w:r>
    </w:p>
    <w:p w:rsidR="006760B8" w:rsidRPr="00ED3285" w:rsidRDefault="006760B8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освоения программы по русскому языку в </w:t>
      </w:r>
      <w:r w:rsidR="00AD17D4"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являются: 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русского языка как одной из национально</w:t>
      </w:r>
      <w:r w:rsidR="00AD17D4"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-культурных ценностей русского 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народа;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эстетической ценности русского языка;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уважительное</w:t>
      </w:r>
      <w:r w:rsidR="00AD17D4"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отношение 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к родному языку;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потребность сохранить чистоту русского языка как явления национальной культуры;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стремление к речевому </w:t>
      </w:r>
      <w:proofErr w:type="spellStart"/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самосовершествованию</w:t>
      </w:r>
      <w:proofErr w:type="spellEnd"/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способности самооценки на основе наблюдения за собственной речью.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освоения программы по русскому языку в </w:t>
      </w:r>
      <w:r w:rsidR="00AD17D4"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являются: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всеми видами речевой деятельности (а</w:t>
      </w:r>
      <w:r w:rsidR="00AD17D4"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декватное понимание информации </w:t>
      </w: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применение приобретенных знаний, умений и навыков в повседневной жизни;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использовать родной язык и как средство получения знаний по другим предметам;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- коммуникативно-целесообразное взаимодействие с окружающими людьми в процессе речевого общения;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знакомство с национально-культурными </w:t>
      </w:r>
      <w:proofErr w:type="gramStart"/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>нормами  речевого</w:t>
      </w:r>
      <w:proofErr w:type="gramEnd"/>
      <w:r w:rsidRPr="00ED3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этикета.</w:t>
      </w:r>
    </w:p>
    <w:p w:rsidR="006760B8" w:rsidRPr="00ED3285" w:rsidRDefault="006760B8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</w:p>
    <w:p w:rsidR="00692711" w:rsidRPr="00ED3285" w:rsidRDefault="00692711" w:rsidP="0056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понятия «язык» и «речь», виды речи и формы речи: монолог (монолог-описание, монолог-рассуждение, монолог-повествование), диалог;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основные признаки текста, условия членения текста на абзацы;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абзац как средство членения текста на композиционно-смысловые части;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средства связи предложений и частей текста (формы слова, однокоренные слова, синонимы, антонимы, личные местоимения, повтор слова); использовать их при создании собственного текста (устного и письменного);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выборочным, детальным – научно-учебных и художественных текстов различных функционально-смысловых типов речи;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не менее 100 слов; для сжатого изложения – не менее 110 слов);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создания; распознавать тексты различных функциональных разновидностей;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составлять простой план прочитанного текста с целью дальнейшего воспроизведения содержания текста в устной и письменной форме;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устно пересказывать прочитанный или прослушанный текст объемом не менее 100 слов;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устные монологические высказывания объемом не менее 50 слов 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участвовать в диалоге на лингвистические темы (в рамках изученного) и темы на основе жизненных наблюдений объемом не менее 2</w:t>
      </w:r>
      <w:bookmarkStart w:id="0" w:name="page13"/>
      <w:bookmarkEnd w:id="0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реплик;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осуществлять выбор языковых средств для создания высказывания в соответствии с коммуникативным замыслом;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предложений; классного сочинения объемом 0,5–1,0 страницы);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восстанавливать деформированный текст; осуществлять корректировку восстановленного текста с опорой на образец;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характеризовать звук как единицу языка; объяснять соотношение звуков и букв, характеризовать систему звуков, в том числе гласных и согласных звуков, делить слова на слоги;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способы обозначения [й'], мягкости согласных, использование прописных и строчных букв;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понятие орфограммы, различать буквенные и небуквенные орфограммы;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применять знание о правописании разделительных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антонимов; определение значения слова по контексту);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однозначные и многозначные слова, различать прямое и переносное значение слова, распознавать синонимы, антонимы, омонимы;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многозначные слова и омонимы; характеризовать тематические группы слов: родовые и видовые понятия;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проводить лексический анализ слова;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применять знания по лексике при выполнении различных видов языкового анализа и в речевой практике;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разные виды лексических словарей и понимать их роль в овладении словарным богатством родного языка;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 морфему</w:t>
      </w:r>
      <w:proofErr w:type="gram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как  минимальную  значимую  единицу языка;</w:t>
      </w:r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виды морфем в слове; находить чередование звуков в морфемах (в том числе чередование гласных с нулем звука);</w:t>
      </w:r>
      <w:bookmarkStart w:id="1" w:name="page14"/>
      <w:bookmarkEnd w:id="1"/>
    </w:p>
    <w:p w:rsidR="00692711" w:rsidRPr="00ED3285" w:rsidRDefault="00692711" w:rsidP="0056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проводить морфемный анализ слова; применять знания по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морфемике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различных видов языкового анализа и в практике правописания, неизменяемых на письме приставок и приставок на з (с); ы – и после приставок; корней с безударными проверяемыми, непроверяемыми 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(в рамках изученного), чередующимися гласными; корней с проверяемыми, непроверяемыми (в рамках изученного), непроизносимыми согласными; ё – о после шипящих в корне слова;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уместно использовать слова с суффиксами оценки в собственной речи; использовать словообразовательные нормы русского языка;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грамматическое значение слова, части речи как лексико-грамматические разряды слов, систему частей речи в русском языке (распознавать имена существительные, имена прилагательные, глаголы);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определять общее грамматическое значение, морфологические признаки и синтаксические функции имени существительного, объяснять его роль в речи; определять лексико-грамматические разряды имен существительных; 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различать типы склонения имен существительных, выявлять разносклоняемые и несклоняемые имена существительные; характеризовать синтаксическую роль имени существительного;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соблюдать нормы словоизменения, произношения имен существительных, постановки в них ударения (в рамках изученного), правописания имен существительных (безударных окончаний,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после шипящих и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суффиксах и окончаниях, суффиксов –чик – (-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щик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-); –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– -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корней с чередованием о//а: -лаг- – -лож-; -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– -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– -рос-; -гор- – -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 -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зор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– -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-; употребления/неупотребления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 имен существительных после шипящих; слитное и раздельное написание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именами существительными, правописание собственных имен существительных);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форму имён прилагательных;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соблюдать нормы словоизменения имен прилагательных, произношения, постановки в них ударения (в рамках изученного), правописания имен прилагательных (безударных окончаний,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шипящих и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суффиксах и окончаниях, кратких форм имен прилагательных с основой на шипящие; слитное и раздельное написание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именами прилагательными);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общее грамматическое значение, морфологические признаки и синтаксические функции глагола, объяснять его роль в словосочетании и предложении, а также – в речи;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глаголы совершенного и несовершенного вида, возвратные и невозвратные, переходные и непереходные;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 определять спряжение глагола,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распознавать разноспрягаемые глаголы, уметь спрягать глаголы; соблюдать нормы словоизменения глаголов, постановки ударения в</w:t>
      </w:r>
      <w:bookmarkStart w:id="2" w:name="page15"/>
      <w:bookmarkEnd w:id="2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глагольных формах (в рамках изученного), правописания глаголов (корней с чередованием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использования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показателя грамматической формы в инфинитиве, в форме 2-го лица единственного числа, в формах повелительного наклонения глагола; -</w:t>
      </w:r>
      <w:proofErr w:type="spellStart"/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-</w:t>
      </w:r>
      <w:proofErr w:type="spellStart"/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глаголах; суффиксов - </w:t>
      </w:r>
      <w:proofErr w:type="spellStart"/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-/-</w:t>
      </w:r>
      <w:proofErr w:type="spellStart"/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 -</w:t>
      </w:r>
      <w:proofErr w:type="spellStart"/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-/-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-;личных окончаний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глагола,гласной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передсуффиксом -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формах прошедшего времени глагола; слитного и раздельного написания </w:t>
      </w: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глаголами);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проводить морфологический анализ имен существительных, имен прилагательных, глаголов;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применять знания по морфологии при выполнении различных видов языкового анализа и в речевой практике;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распознавать единицы синтаксиса (словосочетание и предложение); выделять словосочетания, распознавать их виды по характеру главного слова, называть средства связи слов в словосочетании; 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различать виды предложений по цели высказывания и эмоциональной окраске; простые неосложненные предложения; предложения, осложненные однородными членами, обращением; сложные предложения; предложения с прямой речью;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характеризовать интонацию предложения; определять главные (грамматическую основу) и второстепенные члены предложения;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различать распространенные и нераспространенные предложения, простые и сложные; 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находить однородные члены предложения и обобщающие слова при них; находить предложения с обращением, с прямой речью;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предложении; оформлять на письме диалог;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применять знания по синтаксису и пунктуации при выполнении различных видов языкового анализа и в речевой практике;</w:t>
      </w:r>
    </w:p>
    <w:p w:rsidR="00692711" w:rsidRPr="00ED3285" w:rsidRDefault="00692711" w:rsidP="00176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соблюдать на письме нормы современного русского литературного (в том числе во время списывания текста объемом 90–100 слов; словарного диктанта объемом 15–20 слов; диктанта на основе связного текста объемом 90–100 слов, содержащего не более 12 орфограмм и 2−3 </w:t>
      </w:r>
      <w:proofErr w:type="spellStart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пунктограмм</w:t>
      </w:r>
      <w:proofErr w:type="spellEnd"/>
      <w:r w:rsidRPr="00ED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более 5 слов с непроверяемыми написаниями).</w:t>
      </w:r>
    </w:p>
    <w:p w:rsidR="006760B8" w:rsidRPr="00ED3285" w:rsidRDefault="006760B8" w:rsidP="00176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F78" w:rsidRPr="00ED3285" w:rsidRDefault="00D34F78" w:rsidP="00176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285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764312" w:rsidRPr="00ED3285" w:rsidRDefault="00764312" w:rsidP="00176E93">
      <w:pPr>
        <w:pStyle w:val="c10"/>
        <w:spacing w:before="0" w:beforeAutospacing="0" w:after="0" w:afterAutospacing="0"/>
        <w:rPr>
          <w:rStyle w:val="c2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Осознание важности коммуникативных умений в жизни</w:t>
      </w:r>
      <w:r w:rsidRPr="00ED3285">
        <w:rPr>
          <w:sz w:val="24"/>
          <w:szCs w:val="24"/>
        </w:rPr>
        <w:br/>
        <w:t>человека, понимание роли русского языка в жизни общества</w:t>
      </w:r>
      <w:r w:rsidRPr="00ED3285">
        <w:rPr>
          <w:sz w:val="24"/>
          <w:szCs w:val="24"/>
        </w:rPr>
        <w:br/>
        <w:t>и государства, в современном мире.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Фонетика и орфоэпия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Фонетика как раздел лингвистики.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Графика</w:t>
      </w:r>
    </w:p>
    <w:p w:rsidR="00764312" w:rsidRPr="00ED3285" w:rsidRDefault="00764312" w:rsidP="00176E93">
      <w:pPr>
        <w:pStyle w:val="af5"/>
        <w:numPr>
          <w:ilvl w:val="0"/>
          <w:numId w:val="23"/>
        </w:numPr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[й].</w:t>
      </w:r>
    </w:p>
    <w:p w:rsidR="00764312" w:rsidRPr="00ED3285" w:rsidRDefault="00764312" w:rsidP="00176E93">
      <w:pPr>
        <w:pStyle w:val="af5"/>
        <w:numPr>
          <w:ilvl w:val="0"/>
          <w:numId w:val="23"/>
        </w:numPr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lastRenderedPageBreak/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proofErr w:type="spellStart"/>
      <w:r w:rsidRPr="00ED3285">
        <w:rPr>
          <w:b/>
          <w:bCs/>
          <w:i/>
          <w:iCs/>
          <w:sz w:val="24"/>
          <w:szCs w:val="24"/>
        </w:rPr>
        <w:t>Морфемика</w:t>
      </w:r>
      <w:proofErr w:type="spellEnd"/>
      <w:r w:rsidRPr="00ED3285">
        <w:rPr>
          <w:b/>
          <w:bCs/>
          <w:i/>
          <w:iCs/>
          <w:sz w:val="24"/>
          <w:szCs w:val="24"/>
        </w:rPr>
        <w:t xml:space="preserve"> и словообразование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1. </w:t>
      </w:r>
      <w:proofErr w:type="spellStart"/>
      <w:r w:rsidRPr="00ED3285">
        <w:rPr>
          <w:sz w:val="24"/>
          <w:szCs w:val="24"/>
        </w:rPr>
        <w:t>Морфемика</w:t>
      </w:r>
      <w:proofErr w:type="spellEnd"/>
      <w:r w:rsidRPr="00ED3285">
        <w:rPr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Приставка, суффикс как словообразующие морфемы.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ED3285">
        <w:rPr>
          <w:sz w:val="24"/>
          <w:szCs w:val="24"/>
        </w:rPr>
        <w:t>бессуффиксный</w:t>
      </w:r>
      <w:proofErr w:type="spellEnd"/>
      <w:r w:rsidRPr="00ED3285">
        <w:rPr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Словообразовательный и морфемный словари.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ED3285">
        <w:rPr>
          <w:sz w:val="24"/>
          <w:szCs w:val="24"/>
        </w:rPr>
        <w:t>формо</w:t>
      </w:r>
      <w:proofErr w:type="spellEnd"/>
      <w:r w:rsidRPr="00ED3285">
        <w:rPr>
          <w:sz w:val="24"/>
          <w:szCs w:val="24"/>
        </w:rPr>
        <w:t>- и словообразования.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Применение знаний и умений по </w:t>
      </w:r>
      <w:proofErr w:type="spellStart"/>
      <w:r w:rsidRPr="00ED3285">
        <w:rPr>
          <w:sz w:val="24"/>
          <w:szCs w:val="24"/>
        </w:rPr>
        <w:t>морфемике</w:t>
      </w:r>
      <w:proofErr w:type="spellEnd"/>
      <w:r w:rsidRPr="00ED3285">
        <w:rPr>
          <w:sz w:val="24"/>
          <w:szCs w:val="24"/>
        </w:rPr>
        <w:t xml:space="preserve"> и словообразованию в практике правописания.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Лексикология и фразеология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Тематические группы слов. Толковые словари русского языка.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Синонимы. Антонимы. Омонимы. Словари синонимов и антонимов русского языка.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Стилистические пласты лексики.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Проведение лексического разбора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Морфология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Морфология как раздел грамматики.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lastRenderedPageBreak/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Служебные части речи, их </w:t>
      </w:r>
      <w:proofErr w:type="gramStart"/>
      <w:r w:rsidRPr="00ED3285">
        <w:rPr>
          <w:sz w:val="24"/>
          <w:szCs w:val="24"/>
        </w:rPr>
        <w:t>разряды</w:t>
      </w:r>
      <w:proofErr w:type="gramEnd"/>
      <w:r w:rsidRPr="00ED3285">
        <w:rPr>
          <w:sz w:val="24"/>
          <w:szCs w:val="24"/>
        </w:rPr>
        <w:t xml:space="preserve"> но значению, структуре и синтаксическому употреблению.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Междометия и звукоподражательные слова. Омонимия слов разных частей речи. Словари грамматических трудностей.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</w:t>
      </w:r>
      <w:r w:rsidRPr="00ED3285">
        <w:rPr>
          <w:sz w:val="24"/>
          <w:szCs w:val="24"/>
        </w:rPr>
        <w:br/>
        <w:t>речи.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Применение морфологических знаний и умений в практике правописания.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Использование словарей грамматических трудностей в речевой практике.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Синтаксис.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I. Синтаксис как раздел грамматики. Словосочетание и предложение как единицы синтаксиса.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Виды односоставных предложений.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Способы передачи чужой речи.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Применение синтаксических знаний и умений в практике правописания.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Правописание: орфография и пунктуация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Орфография как система правил правописания. Понятие</w:t>
      </w:r>
      <w:r w:rsidRPr="00ED3285">
        <w:rPr>
          <w:sz w:val="24"/>
          <w:szCs w:val="24"/>
        </w:rPr>
        <w:br/>
        <w:t>орфограммы.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Правописание гласных и согласных в составе морфем. Правописание ъ и ь.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Орфографические словари и справочники.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Пунктуация как система правил правописания.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и их функции. Одиночные и парные знаки препинания.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в конце предложения.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в простом неосложнённом предложении.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в простом осложнённом предложении.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Знаки препинания при прямой речи и цитировании, в диалоге.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Сочетание знаков препинания.</w:t>
      </w:r>
    </w:p>
    <w:p w:rsidR="00764312" w:rsidRPr="00ED3285" w:rsidRDefault="00764312" w:rsidP="00176E93">
      <w:pPr>
        <w:pStyle w:val="af5"/>
        <w:numPr>
          <w:ilvl w:val="0"/>
          <w:numId w:val="24"/>
        </w:numPr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 xml:space="preserve">Овладение орфографической и пунктуационной зоркостью. Соблюдение основных орфографических пунктуационных норм в письменной речи. Опора на </w:t>
      </w:r>
      <w:proofErr w:type="gramStart"/>
      <w:r w:rsidRPr="00ED3285">
        <w:rPr>
          <w:sz w:val="24"/>
          <w:szCs w:val="24"/>
        </w:rPr>
        <w:t>фонетический,</w:t>
      </w:r>
      <w:r w:rsidRPr="00ED3285">
        <w:rPr>
          <w:sz w:val="24"/>
          <w:szCs w:val="24"/>
        </w:rPr>
        <w:br/>
      </w:r>
      <w:proofErr w:type="spellStart"/>
      <w:r w:rsidRPr="00ED3285">
        <w:rPr>
          <w:sz w:val="24"/>
          <w:szCs w:val="24"/>
        </w:rPr>
        <w:t>морфемно</w:t>
      </w:r>
      <w:proofErr w:type="spellEnd"/>
      <w:proofErr w:type="gramEnd"/>
      <w:r w:rsidRPr="00ED3285">
        <w:rPr>
          <w:sz w:val="24"/>
          <w:szCs w:val="24"/>
        </w:rPr>
        <w:t xml:space="preserve">-словообразовательный и морфологический анализ при выборе правильного </w:t>
      </w:r>
      <w:r w:rsidRPr="00ED3285">
        <w:rPr>
          <w:sz w:val="24"/>
          <w:szCs w:val="24"/>
        </w:rPr>
        <w:lastRenderedPageBreak/>
        <w:t xml:space="preserve">написания слова. Опора на </w:t>
      </w:r>
      <w:proofErr w:type="spellStart"/>
      <w:r w:rsidRPr="00ED3285">
        <w:rPr>
          <w:sz w:val="24"/>
          <w:szCs w:val="24"/>
        </w:rPr>
        <w:t>граммматико</w:t>
      </w:r>
      <w:proofErr w:type="spellEnd"/>
      <w:r w:rsidRPr="00ED3285">
        <w:rPr>
          <w:sz w:val="24"/>
          <w:szCs w:val="24"/>
        </w:rPr>
        <w:t>-интонационный анализ при объяснении расстановки знаков препинания в предложении.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b/>
          <w:bCs/>
          <w:i/>
          <w:iCs/>
          <w:sz w:val="24"/>
          <w:szCs w:val="24"/>
        </w:rPr>
        <w:t>Язык и культура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1. Взаимосвязь языка и культуры, истории народа. Русский</w:t>
      </w:r>
      <w:r w:rsidRPr="00ED3285">
        <w:rPr>
          <w:sz w:val="24"/>
          <w:szCs w:val="24"/>
        </w:rPr>
        <w:br/>
        <w:t>речевой этикет.</w:t>
      </w:r>
    </w:p>
    <w:p w:rsidR="00764312" w:rsidRPr="00ED3285" w:rsidRDefault="00764312" w:rsidP="00176E93">
      <w:pPr>
        <w:pStyle w:val="af5"/>
        <w:spacing w:before="0" w:beforeAutospacing="0" w:after="0" w:afterAutospacing="0"/>
        <w:rPr>
          <w:sz w:val="24"/>
          <w:szCs w:val="24"/>
        </w:rPr>
      </w:pPr>
      <w:r w:rsidRPr="00ED3285">
        <w:rPr>
          <w:sz w:val="24"/>
          <w:szCs w:val="24"/>
        </w:rPr>
        <w:t>2. Выявление единиц языка с национально-культурным</w:t>
      </w:r>
      <w:r w:rsidRPr="00ED3285">
        <w:rPr>
          <w:sz w:val="24"/>
          <w:szCs w:val="24"/>
        </w:rPr>
        <w:br/>
        <w:t>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AD17D4" w:rsidRPr="00ED3285" w:rsidRDefault="00AD17D4" w:rsidP="00176E93">
      <w:pPr>
        <w:pStyle w:val="af5"/>
        <w:spacing w:before="0" w:beforeAutospacing="0" w:after="0" w:afterAutospacing="0"/>
        <w:rPr>
          <w:sz w:val="24"/>
          <w:szCs w:val="24"/>
        </w:rPr>
      </w:pPr>
    </w:p>
    <w:p w:rsidR="00AD17D4" w:rsidRPr="00ED3285" w:rsidRDefault="00AD17D4" w:rsidP="00176E9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28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класса разработана в соответствии с Федеральным   государственным образовательным стандартом основного общего образования, утверждённого приказом Министерства образования и науки от 29.01. 2014 г. N 307, на основе примерной программы основного общего образования по русскому языку и авторской программы для общеобразовательных учреждений «Русский язык. 5-9 классы» под редакцией Л.М. </w:t>
      </w:r>
      <w:proofErr w:type="spellStart"/>
      <w:r w:rsidRPr="00ED3285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ED3285">
        <w:rPr>
          <w:rFonts w:ascii="Times New Roman" w:hAnsi="Times New Roman" w:cs="Times New Roman"/>
          <w:sz w:val="24"/>
          <w:szCs w:val="24"/>
        </w:rPr>
        <w:t xml:space="preserve">, О.М. Александрова, А.В. Глазкова. А.Г. Лисицына, М: «Просвещение»,2011 г., рассчитанной на 172 часа в год (5 часов в неделю). </w:t>
      </w:r>
    </w:p>
    <w:p w:rsidR="005676EA" w:rsidRPr="00ED3285" w:rsidRDefault="005676EA" w:rsidP="00176E93">
      <w:pPr>
        <w:pStyle w:val="c10"/>
        <w:spacing w:before="0" w:beforeAutospacing="0" w:after="0" w:afterAutospacing="0"/>
        <w:rPr>
          <w:rStyle w:val="c2"/>
        </w:rPr>
      </w:pPr>
    </w:p>
    <w:p w:rsidR="003C19B4" w:rsidRPr="00ED3285" w:rsidRDefault="003C19B4" w:rsidP="0056355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ED3285">
        <w:rPr>
          <w:rFonts w:ascii="Times New Roman" w:hAnsi="Times New Roman"/>
          <w:b/>
          <w:bCs/>
          <w:sz w:val="24"/>
          <w:szCs w:val="24"/>
        </w:rPr>
        <w:t>Календарно-тематическое план</w:t>
      </w:r>
      <w:bookmarkStart w:id="3" w:name="_GoBack"/>
      <w:bookmarkEnd w:id="3"/>
      <w:r w:rsidRPr="00ED3285">
        <w:rPr>
          <w:rFonts w:ascii="Times New Roman" w:hAnsi="Times New Roman"/>
          <w:b/>
          <w:bCs/>
          <w:sz w:val="24"/>
          <w:szCs w:val="24"/>
        </w:rPr>
        <w:t>ирование</w:t>
      </w:r>
    </w:p>
    <w:p w:rsidR="00EE257A" w:rsidRPr="00ED3285" w:rsidRDefault="00EE257A" w:rsidP="0056355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3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66"/>
        <w:gridCol w:w="6411"/>
        <w:gridCol w:w="1700"/>
        <w:gridCol w:w="1558"/>
      </w:tblGrid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19B4" w:rsidRPr="00ED3285" w:rsidRDefault="003C19B4" w:rsidP="0017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19B4" w:rsidRPr="00ED3285" w:rsidRDefault="003C19B4" w:rsidP="0017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3C19B4" w:rsidRPr="00ED3285" w:rsidTr="00176E93">
        <w:trPr>
          <w:trHeight w:val="6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6E93" w:rsidRPr="00ED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(6)</w:t>
            </w:r>
          </w:p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E93" w:rsidRPr="00ED3285" w:rsidTr="00176E93">
        <w:trPr>
          <w:trHeight w:val="38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«Язык и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языкознание»(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диктант.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и общение» (§2)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676AC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Введение. Текст. (§3)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676AC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Сочинение-описание</w:t>
            </w:r>
            <w:r w:rsid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3285"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питомец»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(§3)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9B4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676AC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9B4" w:rsidRPr="00ED3285" w:rsidTr="00176E93">
        <w:trPr>
          <w:trHeight w:val="57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Фонетика, графика, орфография.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CA7"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(1</w:t>
            </w:r>
            <w:r w:rsidR="00DC2BA9"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+ 1 час развития речи)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9B4" w:rsidRPr="00ED3285" w:rsidRDefault="003C19B4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93" w:rsidRPr="00ED3285" w:rsidTr="00176E93">
        <w:trPr>
          <w:trHeight w:val="532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звук. Алфавит. (§4)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обозначающие их буквы. Глухие и звонкие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глухих и звонких согласных в корне слова. Непроизносимые согласные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непроизносимых согласных в корне слова. (§6)   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твёрдости и мягкости согласных.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и обозначающие их буквы. (§7)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и ударение. (§8)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Устный рассказ по картине</w:t>
            </w:r>
            <w:r w:rsid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«Масленица».</w:t>
            </w:r>
            <w:r w:rsid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слова. (§9) -37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«Фонетика, графика, орфография». (§10)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“Фонетика, графика, орфография”.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словообразование, орфография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11ч. (8 часов + 3 часов развития речи)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Родственные слова. (§11)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основа слова. (§12)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Приставки. (§13)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Суффиксы. (§14)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слова. (§15)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словообразование, орфография». (§16) </w:t>
            </w:r>
          </w:p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по образовательному минимуму.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EE257A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Сочинение-рассуждение по данному началу.упр.93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Сочинение-рассуждение по данному началу.упр.93.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</w:t>
            </w:r>
            <w:proofErr w:type="spellStart"/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словообразование, орфография».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 .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Лексикология.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ч. (24 часа + 6 часов развития речи)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(§17)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Разговорная, книжная и нейтральная лексика. (§18)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Толковые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в корне слова. (§20)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Однозначные и многозначные слова. (§21)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группа. (§23)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(§24)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Антонимы. (§25)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Паронимы. (§26)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Продолжение текста с сохранением заданного стиля и типа речи. Упр.201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«Лексика».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чередовании. (§27)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букв Е//И в корнях. (§28)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букв Е//И в корнях. (§28)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букв А//О в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корнях.(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(§29 )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Подробное изложение с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продолжением.(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у.231)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Подробное изложение с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продолжением.(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у.231)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-чик- и -</w:t>
            </w:r>
            <w:proofErr w:type="spell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(§30)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на тему «Как я первый раз...»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на тему «Как я первый раз...»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написания приставок на З//С. (§32)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написания приставок на З/С. (§32)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(§33)</w:t>
            </w:r>
          </w:p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Зачёт по образовательному минимуму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</w:t>
            </w:r>
            <w:proofErr w:type="spell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после приставок на согласные. (§31 </w:t>
            </w:r>
            <w:r w:rsidR="009E675B" w:rsidRPr="00ED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«Лексикология». (§35)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Крылатые слова. (§34)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Четвертной контрольный диктант по изученному материалу.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ч.( 36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+8 часов развития речи)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(§36)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(§37)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(§38)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существительных (§39)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Выборочное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284 )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(§39) Морфологический разбор имени существительного.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Е//И в падежных окончаниях имён существительных (§40)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Е//И в падежных окончаниях имён существительных(§40)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О//Ё после шипящих и Ц в окончаниях имён существительных(§41)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 именами существительными. (§42)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 именами существительными. (§42)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“Имя существительное”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прилагательное(§43)  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Повествование с элементами описания. (у.329)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Повествование с элементами описания.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имён прилагательных. (§44)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прилагательные. (§45)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 с именами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прилагательными.(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§46)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 с именами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прилагательными.(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§46) Морфологический разбор имени прилагательного.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Изложение прочитанного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у.351)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Изложение прочитанного текста.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6E93" w:rsidRPr="00ED3285" w:rsidTr="00176E93">
        <w:trPr>
          <w:trHeight w:val="400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числительное. (§47)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(§48)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Глагол. (§49)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(§50)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изученному материалу.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6E93" w:rsidRPr="00ED3285" w:rsidTr="00176E93">
        <w:trPr>
          <w:trHeight w:val="34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глагола.(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- описание.</w:t>
            </w:r>
          </w:p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«Гардероб 2200 года»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Спряжение. (§52)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лицам и числам. Спряжение. (§52)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глаголов. (§53)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глаголов. (§53 </w:t>
            </w:r>
            <w:r w:rsidR="00CB412F" w:rsidRPr="00ED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(§54)</w:t>
            </w:r>
          </w:p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по образовательному минимуму.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(§54) Практикум.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(§55).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(§55) Практикум.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по теме “Морфология”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Сочинение по картине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картине.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«Морфология». (§56) Практикум.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пунктуация.</w:t>
            </w: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ч. (22 часов + 4 часов развития речи)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синтаксис? (§57)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(§58)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(§59)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(§59)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Эмоции и их отражение в предложении. (§61)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“Синтаксис и пунктуация”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proofErr w:type="gramStart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отзыв.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основа предложения. (§62)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Грамматическая основа предложения. (§62)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сказуемое. Средства их выражения. (§63)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предложения. (§64)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Определение. (§65)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Дополнение. (§66)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Дополнение. (§66)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(§67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Обстоятельство. (§67)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предложения. (§68)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предложения. (§68)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(§69)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Обращение. (§70)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6E93" w:rsidRPr="00ED3285" w:rsidTr="00CB412F">
        <w:trPr>
          <w:trHeight w:val="39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речь. (§71)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План текста. Изложение с элементами сочинения.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изложения с элементами</w:t>
            </w: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сочинения.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«Синтаксис и пунктуация». (§73)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6E93" w:rsidRPr="00ED3285" w:rsidTr="009E675B">
        <w:trPr>
          <w:trHeight w:val="58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CB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«Синтаксис и пунктуация.</w:t>
            </w:r>
          </w:p>
          <w:p w:rsidR="00176E93" w:rsidRPr="00ED3285" w:rsidRDefault="00176E93" w:rsidP="00CB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по образовательному минимуму.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CB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12F" w:rsidRPr="00ED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изученному материалу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6E93" w:rsidRPr="00ED3285" w:rsidTr="00176E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E93" w:rsidRPr="00ED3285" w:rsidRDefault="00176E93" w:rsidP="0017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E7E5E" w:rsidRPr="00ED3285" w:rsidRDefault="004641A4" w:rsidP="00ED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5E7E5E" w:rsidRPr="00ED3285" w:rsidRDefault="005E7E5E" w:rsidP="00176E9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D328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ЛИСТ ДОПОЛНЕНИЙ И ИЗМЕНЕНИЙ В РАБОЧЕЙ ПРОГРАММЕ</w:t>
      </w:r>
    </w:p>
    <w:p w:rsidR="005E7E5E" w:rsidRPr="00ED3285" w:rsidRDefault="005E7E5E" w:rsidP="00176E9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E7E5E" w:rsidRPr="00ED3285" w:rsidRDefault="005E7E5E" w:rsidP="00176E9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5E7E5E" w:rsidRPr="00ED3285" w:rsidRDefault="005E7E5E" w:rsidP="00176E93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5E7E5E" w:rsidRPr="00ED3285" w:rsidRDefault="005E7E5E" w:rsidP="00176E9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ED3285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(название курса)</w:t>
      </w:r>
    </w:p>
    <w:p w:rsidR="005E7E5E" w:rsidRPr="00ED3285" w:rsidRDefault="005E7E5E" w:rsidP="00176E9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5E7E5E" w:rsidRPr="00ED3285" w:rsidRDefault="005E7E5E" w:rsidP="00176E9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982"/>
        <w:gridCol w:w="4982"/>
      </w:tblGrid>
      <w:tr w:rsidR="005E7E5E" w:rsidRPr="00ED3285" w:rsidTr="00791AD3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3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3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D3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5E7E5E" w:rsidRPr="00ED3285" w:rsidTr="00791AD3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7E5E" w:rsidRPr="00ED3285" w:rsidTr="00791AD3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7E5E" w:rsidRPr="00ED3285" w:rsidTr="00791AD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7E5E" w:rsidRPr="00ED3285" w:rsidTr="00791AD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7E5E" w:rsidRPr="00ED3285" w:rsidTr="00791AD3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E" w:rsidRPr="00ED3285" w:rsidRDefault="005E7E5E" w:rsidP="00176E9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44C18" w:rsidRPr="00ED3285" w:rsidRDefault="005E7E5E" w:rsidP="00ED32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ED3285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p w:rsidR="00744C18" w:rsidRDefault="00ED3285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материалы.</w:t>
      </w:r>
    </w:p>
    <w:p w:rsidR="00ED3285" w:rsidRPr="00ED3285" w:rsidRDefault="00ED3285" w:rsidP="00ED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18" w:rsidRDefault="00ED3285" w:rsidP="00176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четверть.</w:t>
      </w:r>
    </w:p>
    <w:p w:rsidR="00ED3285" w:rsidRDefault="00ED3285" w:rsidP="00ED3285">
      <w:pPr>
        <w:pStyle w:val="a3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Р/р. Сочинение-описание</w:t>
      </w:r>
      <w:r w:rsidRPr="00ED32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«Мой питомец»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3285" w:rsidRDefault="00ED3285" w:rsidP="00ED3285">
      <w:pPr>
        <w:pStyle w:val="a3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диктант по теме “Фонетика, графика, орфография”.</w:t>
      </w:r>
    </w:p>
    <w:p w:rsidR="00ED3285" w:rsidRDefault="00ED3285" w:rsidP="00ED3285">
      <w:pPr>
        <w:pStyle w:val="a3"/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P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четверть.</w:t>
      </w:r>
    </w:p>
    <w:p w:rsidR="00ED3285" w:rsidRDefault="00ED3285" w:rsidP="00ED3285">
      <w:pPr>
        <w:pStyle w:val="a3"/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диктант по теме «Лексика».</w:t>
      </w:r>
    </w:p>
    <w:p w:rsidR="00ED3285" w:rsidRDefault="00ED3285" w:rsidP="00ED3285">
      <w:pPr>
        <w:pStyle w:val="a3"/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Четвертной контрольный диктант по изученному материалу.</w:t>
      </w:r>
    </w:p>
    <w:p w:rsidR="00ED3285" w:rsidRDefault="00ED3285" w:rsidP="00ED3285">
      <w:pPr>
        <w:pStyle w:val="a3"/>
        <w:spacing w:after="0" w:line="240" w:lineRule="auto"/>
        <w:ind w:left="15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четверть.</w:t>
      </w:r>
    </w:p>
    <w:p w:rsidR="00ED3285" w:rsidRP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Default="00ED3285" w:rsidP="00ED3285">
      <w:pPr>
        <w:pStyle w:val="a3"/>
        <w:numPr>
          <w:ilvl w:val="3"/>
          <w:numId w:val="24"/>
        </w:numPr>
        <w:tabs>
          <w:tab w:val="clear" w:pos="2880"/>
          <w:tab w:val="num" w:pos="1560"/>
        </w:tabs>
        <w:spacing w:after="0" w:line="240" w:lineRule="auto"/>
        <w:ind w:hanging="174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диктант по теме “Имя существительное”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3285" w:rsidRDefault="00ED3285" w:rsidP="00ED3285">
      <w:pPr>
        <w:pStyle w:val="a3"/>
        <w:numPr>
          <w:ilvl w:val="3"/>
          <w:numId w:val="24"/>
        </w:numPr>
        <w:tabs>
          <w:tab w:val="clear" w:pos="2880"/>
          <w:tab w:val="num" w:pos="1560"/>
        </w:tabs>
        <w:spacing w:after="0" w:line="240" w:lineRule="auto"/>
        <w:ind w:hanging="174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диктант по теме “Морфология”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четверть.</w:t>
      </w:r>
    </w:p>
    <w:p w:rsidR="00ED3285" w:rsidRDefault="00ED3285" w:rsidP="00ED3285">
      <w:pPr>
        <w:pStyle w:val="a3"/>
        <w:numPr>
          <w:ilvl w:val="4"/>
          <w:numId w:val="24"/>
        </w:numPr>
        <w:tabs>
          <w:tab w:val="clear" w:pos="3600"/>
          <w:tab w:val="num" w:pos="1560"/>
        </w:tabs>
        <w:spacing w:after="0" w:line="240" w:lineRule="auto"/>
        <w:ind w:hanging="246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диктант по теме “Синтаксис и пунктуация”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3285" w:rsidRPr="00ED3285" w:rsidRDefault="00ED3285" w:rsidP="00ED3285">
      <w:pPr>
        <w:pStyle w:val="a3"/>
        <w:numPr>
          <w:ilvl w:val="4"/>
          <w:numId w:val="24"/>
        </w:numPr>
        <w:tabs>
          <w:tab w:val="clear" w:pos="3600"/>
          <w:tab w:val="num" w:pos="1560"/>
        </w:tabs>
        <w:spacing w:after="0" w:line="240" w:lineRule="auto"/>
        <w:ind w:hanging="246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85">
        <w:rPr>
          <w:rFonts w:ascii="Times New Roman" w:eastAsia="Times New Roman" w:hAnsi="Times New Roman"/>
          <w:b/>
          <w:sz w:val="24"/>
          <w:szCs w:val="24"/>
          <w:lang w:eastAsia="ru-RU"/>
        </w:rPr>
        <w:t>Изложение с элементами сочинения.</w:t>
      </w:r>
    </w:p>
    <w:p w:rsidR="00ED3285" w:rsidRP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Pr="00ED3285" w:rsidRDefault="00ED3285" w:rsidP="00ED3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285" w:rsidRPr="00ED3285" w:rsidRDefault="00ED3285" w:rsidP="00176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18" w:rsidRPr="00ED3285" w:rsidRDefault="00744C18" w:rsidP="0017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9B4" w:rsidRPr="00ED3285" w:rsidRDefault="003C19B4" w:rsidP="00176E9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3285">
        <w:rPr>
          <w:rFonts w:ascii="Times New Roman" w:hAnsi="Times New Roman"/>
          <w:b/>
          <w:bCs/>
          <w:sz w:val="24"/>
          <w:szCs w:val="24"/>
        </w:rPr>
        <w:t xml:space="preserve">Образовательный минимум. </w:t>
      </w:r>
    </w:p>
    <w:p w:rsidR="003C19B4" w:rsidRPr="00ED3285" w:rsidRDefault="003C19B4" w:rsidP="00176E93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285">
        <w:rPr>
          <w:rFonts w:ascii="Times New Roman" w:hAnsi="Times New Roman"/>
          <w:b/>
          <w:bCs/>
          <w:sz w:val="24"/>
          <w:szCs w:val="24"/>
        </w:rPr>
        <w:t>Четверть.</w:t>
      </w:r>
    </w:p>
    <w:p w:rsidR="003C19B4" w:rsidRPr="00ED3285" w:rsidRDefault="003C19B4" w:rsidP="00176E93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285">
        <w:rPr>
          <w:rFonts w:ascii="Times New Roman" w:hAnsi="Times New Roman"/>
          <w:b/>
          <w:bCs/>
          <w:sz w:val="24"/>
          <w:szCs w:val="24"/>
        </w:rPr>
        <w:t>Фонетика, графика, орфография.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1.Орфограмма- такое написание в слове, которое соответствует определённому орфографическому правилу.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2.Безударная гласная в корне слова проверяется ударной гласной в том же корне. Леса-лес, дома-дом.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3.Морфемы-части слова: окончание, корень, приставка, суффикс.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lastRenderedPageBreak/>
        <w:t>4.Родственные слова –слова, которые имеют общий корень и имеют сходство в значении: лес, лесной лесник.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5.Формы одного слова с имеют 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общий  корень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и одно и то же значение, разные окончания, изменяются по падежам, склоняются и т.д.: лес, леса, лесе, лесу.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6.Приставка-это часть слова, она пишется слитно со словом (заехал, ушёл).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7. Предлог –это самостоятельное служебное слово, которое пишется со словами раздельно 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(с горы, к дому, за мной).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8.Сложные слова-это слова, в состав которых может входить не один, а два корня (листопад, пылесос, змеелов).</w:t>
      </w:r>
    </w:p>
    <w:p w:rsidR="003C19B4" w:rsidRPr="00ED3285" w:rsidRDefault="003C19B4" w:rsidP="00176E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t xml:space="preserve">2 четверть. </w:t>
      </w: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t>Лексикология.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1.Лексикология-раздел лингвистики, в котором изучается словарный состав языка.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2.Толковые словари- словари, служащие для объяснения значений слов (словарь В. И. Даля).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3.0-ё после шипящих в корне слова.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Под ударением пишется ё, кроме слов –исключений (крыжовник, шов, шорох, капюшон и в словах, пришедших из других языков: шорты, мажор, 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шоу  и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др.), в безударной позиции пишется о.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4.Однозначные и многозначные слова.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Однозначные слова имеют одно лексическое </w:t>
      </w:r>
      <w:proofErr w:type="spellStart"/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значени</w:t>
      </w:r>
      <w:proofErr w:type="spell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город, стол. Многозначные слова имеют несколько лексических значений: ключ родниковый, ключ дверной, кисть руки и кисть винограда.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5. Синонимы-слова одной и той же части речи, которые звучат по-разному, а имеют одно лексическое значение: глаза-очи, бежать-нестись, красный-алый, войско-рать.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6. Антонимы-слова одной и той же части речи с противоположным значением: день-ночь, война-мир, добрый-злой, близко-далеко.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7.Омонимы-слова одной и той же части речи, одинаковы по звучанию и написанию, но разные по лексическому значению: тур-дикий бык, тур-часть какого-либо состязания, коса из волос, песчаная коса.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8. Паронимы-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однокоренные ,сходные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по звучанию и написанию, но разные по значению: заводная игрушка, заводская проходная, конский волос-конный завод.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9.Чередование звуков- изменение одного звука на другой в одной и той же морфеме: кра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D3285">
        <w:rPr>
          <w:rFonts w:ascii="Times New Roman" w:hAnsi="Times New Roman" w:cs="Times New Roman"/>
          <w:bCs/>
          <w:sz w:val="24"/>
          <w:szCs w:val="24"/>
        </w:rPr>
        <w:t>ить-кра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ED3285">
        <w:rPr>
          <w:rFonts w:ascii="Times New Roman" w:hAnsi="Times New Roman" w:cs="Times New Roman"/>
          <w:bCs/>
          <w:sz w:val="24"/>
          <w:szCs w:val="24"/>
        </w:rPr>
        <w:t>у, спр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D3285">
        <w:rPr>
          <w:rFonts w:ascii="Times New Roman" w:hAnsi="Times New Roman" w:cs="Times New Roman"/>
          <w:bCs/>
          <w:sz w:val="24"/>
          <w:szCs w:val="24"/>
        </w:rPr>
        <w:t>сить-спр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D3285">
        <w:rPr>
          <w:rFonts w:ascii="Times New Roman" w:hAnsi="Times New Roman" w:cs="Times New Roman"/>
          <w:bCs/>
          <w:sz w:val="24"/>
          <w:szCs w:val="24"/>
        </w:rPr>
        <w:t>шиваю, дру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D3285">
        <w:rPr>
          <w:rFonts w:ascii="Times New Roman" w:hAnsi="Times New Roman" w:cs="Times New Roman"/>
          <w:bCs/>
          <w:sz w:val="24"/>
          <w:szCs w:val="24"/>
        </w:rPr>
        <w:t>-дру</w:t>
      </w:r>
      <w:r w:rsidRPr="00ED3285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ED3285">
        <w:rPr>
          <w:rFonts w:ascii="Times New Roman" w:hAnsi="Times New Roman" w:cs="Times New Roman"/>
          <w:bCs/>
          <w:sz w:val="24"/>
          <w:szCs w:val="24"/>
        </w:rPr>
        <w:t>ок.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10.Правило написание е-и в корнях с чередованием.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Если после корня следует суффикс -а, то в корне пишется и, если нет суфф</w:t>
      </w:r>
      <w:r w:rsidR="00EE257A" w:rsidRPr="00ED3285">
        <w:rPr>
          <w:rFonts w:ascii="Times New Roman" w:hAnsi="Times New Roman" w:cs="Times New Roman"/>
          <w:bCs/>
          <w:sz w:val="24"/>
          <w:szCs w:val="24"/>
        </w:rPr>
        <w:t>икса -а, то пишется е: касаюсь-к</w:t>
      </w:r>
      <w:r w:rsidRPr="00ED3285">
        <w:rPr>
          <w:rFonts w:ascii="Times New Roman" w:hAnsi="Times New Roman" w:cs="Times New Roman"/>
          <w:bCs/>
          <w:sz w:val="24"/>
          <w:szCs w:val="24"/>
        </w:rPr>
        <w:t>оснусь, забирать-заберу, затирать- тереть.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11. Правило написание о-а в корнях с 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чередованием .</w:t>
      </w:r>
      <w:proofErr w:type="gramEnd"/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Если после корня следует суффикс -а, то в корне 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пишется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а, если суффикса нет, то пишется о: касаюсь-коснусь, излагаю-изложу.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12.Правописание приставок на з-с.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Буква с пишется на конце приставок, если корень начинается с глухого согласного. Если корень начинается со звонкого согласного, то на конце приставки пишется з: Рассказать-раздарить, измазать-исказить.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четверть.</w:t>
      </w: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1.Собственные имена существительные обозначают имена, фамилии, клички, названия, отчества и т.д. Они пишутся с прописной буквы: Ирина Васильевна, Барсик,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Титаник.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Остальные имена существительные нарицательные: сад, рука, дерево, дети.</w:t>
      </w:r>
    </w:p>
    <w:p w:rsidR="003C19B4" w:rsidRPr="00ED3285" w:rsidRDefault="003C19B4" w:rsidP="00176E93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Порядок морфологического разбора слов:</w:t>
      </w:r>
    </w:p>
    <w:p w:rsidR="003C19B4" w:rsidRPr="00ED3285" w:rsidRDefault="003C19B4" w:rsidP="00176E93">
      <w:pPr>
        <w:pStyle w:val="a3"/>
        <w:numPr>
          <w:ilvl w:val="2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Часть речи. Общее грамматическое значение.</w:t>
      </w:r>
    </w:p>
    <w:p w:rsidR="003C19B4" w:rsidRPr="00ED3285" w:rsidRDefault="003C19B4" w:rsidP="00176E93">
      <w:pPr>
        <w:pStyle w:val="a3"/>
        <w:numPr>
          <w:ilvl w:val="2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Морфологические признаки.</w:t>
      </w:r>
    </w:p>
    <w:p w:rsidR="003C19B4" w:rsidRPr="00ED3285" w:rsidRDefault="003C19B4" w:rsidP="00176E93">
      <w:pPr>
        <w:pStyle w:val="a3"/>
        <w:numPr>
          <w:ilvl w:val="2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Синтаксическая роль (каким членом предложения является).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3.о-ё после шипящих и ц в окончаниях имён существительных.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В окончаниях имён существительных после шипящих и ц пишется под ударением о, без ударения е: плащом- полотенцем.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4.Правописание не с именами существительными.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  Не с именами существительными пишется слитно: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                  1.если можно заменить синонимом без не - неправда(ложь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),</w:t>
      </w:r>
      <w:proofErr w:type="spellStart"/>
      <w:r w:rsidRPr="00ED3285">
        <w:rPr>
          <w:rFonts w:ascii="Times New Roman" w:hAnsi="Times New Roman" w:cs="Times New Roman"/>
          <w:bCs/>
          <w:sz w:val="24"/>
          <w:szCs w:val="24"/>
        </w:rPr>
        <w:t>несчатье</w:t>
      </w:r>
      <w:proofErr w:type="spellEnd"/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(горе),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                  2.  если слово без не употребляется: ненастье, невежа.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Не с именами существительными пишется раздельно, если имеется или подразумевается противопоставление: не правда, а ложь, не друг, а враг.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5.Полные имена прилагательные отвечают на вопросы какой? какая? какое, </w:t>
      </w:r>
      <w:proofErr w:type="gramStart"/>
      <w:r w:rsidRPr="00ED3285">
        <w:rPr>
          <w:rFonts w:ascii="Times New Roman" w:hAnsi="Times New Roman" w:cs="Times New Roman"/>
          <w:bCs/>
          <w:sz w:val="24"/>
          <w:szCs w:val="24"/>
        </w:rPr>
        <w:t>какие?,</w:t>
      </w:r>
      <w:proofErr w:type="gramEnd"/>
      <w:r w:rsidRPr="00ED3285">
        <w:rPr>
          <w:rFonts w:ascii="Times New Roman" w:hAnsi="Times New Roman" w:cs="Times New Roman"/>
          <w:bCs/>
          <w:sz w:val="24"/>
          <w:szCs w:val="24"/>
        </w:rPr>
        <w:t xml:space="preserve"> а краткие каков, какова?, каково? Каковы? Полные имена прилагательные изменяются по падежам, родам и числам. А краткие по числам и родам. Вкусный-вкусная- вкусное, вкусные. Краткие-вкусен-вкусна-вкусно-вкусны.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6.Правописание не с именами прилагательными.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Не с именами прилагательными пишется слитно:</w:t>
      </w:r>
    </w:p>
    <w:p w:rsidR="003C19B4" w:rsidRPr="00ED3285" w:rsidRDefault="003C19B4" w:rsidP="00176E93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 xml:space="preserve">    если с не образуется новое слово, которое можно заменить синонимом без не: несерьёзный(</w:t>
      </w:r>
      <w:proofErr w:type="spellStart"/>
      <w:r w:rsidRPr="00ED3285">
        <w:rPr>
          <w:rFonts w:ascii="Times New Roman" w:hAnsi="Times New Roman"/>
          <w:bCs/>
          <w:sz w:val="24"/>
          <w:szCs w:val="24"/>
        </w:rPr>
        <w:t>лекгомысленный</w:t>
      </w:r>
      <w:proofErr w:type="spellEnd"/>
      <w:r w:rsidRPr="00ED3285">
        <w:rPr>
          <w:rFonts w:ascii="Times New Roman" w:hAnsi="Times New Roman"/>
          <w:bCs/>
          <w:sz w:val="24"/>
          <w:szCs w:val="24"/>
        </w:rPr>
        <w:t>);</w:t>
      </w:r>
    </w:p>
    <w:p w:rsidR="003C19B4" w:rsidRPr="00ED3285" w:rsidRDefault="003C19B4" w:rsidP="00176E93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если без не прилагательное не употребляется: нерадивый, неуклюжий.</w:t>
      </w:r>
    </w:p>
    <w:p w:rsidR="003C19B4" w:rsidRPr="00ED3285" w:rsidRDefault="003C19B4" w:rsidP="00176E93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Не с прилагательными пишется раздельно:</w:t>
      </w:r>
    </w:p>
    <w:p w:rsidR="003C19B4" w:rsidRPr="00ED3285" w:rsidRDefault="003C19B4" w:rsidP="00176E9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 xml:space="preserve">Если имеется или подразумевается противопоставление: не </w:t>
      </w:r>
      <w:proofErr w:type="gramStart"/>
      <w:r w:rsidRPr="00ED3285">
        <w:rPr>
          <w:rFonts w:ascii="Times New Roman" w:hAnsi="Times New Roman"/>
          <w:bCs/>
          <w:sz w:val="24"/>
          <w:szCs w:val="24"/>
        </w:rPr>
        <w:t>добры ,а</w:t>
      </w:r>
      <w:proofErr w:type="gramEnd"/>
      <w:r w:rsidRPr="00ED3285">
        <w:rPr>
          <w:rFonts w:ascii="Times New Roman" w:hAnsi="Times New Roman"/>
          <w:bCs/>
          <w:sz w:val="24"/>
          <w:szCs w:val="24"/>
        </w:rPr>
        <w:t xml:space="preserve"> злой человек.</w:t>
      </w:r>
    </w:p>
    <w:p w:rsidR="003C19B4" w:rsidRPr="00ED3285" w:rsidRDefault="003C19B4" w:rsidP="00176E9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 xml:space="preserve"> Если при прилагательном имеются слова нисколько не, вовсе не, ничуть не, далеко не: задача вовсе не лёгкая.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t>4 четверть.</w:t>
      </w:r>
    </w:p>
    <w:p w:rsidR="003C19B4" w:rsidRPr="00ED3285" w:rsidRDefault="003C19B4" w:rsidP="00176E9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285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1.Синтаксис-раздел языкознания, в котором изучаются словосочетания и предложения и правила их построения.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2.Типы предложений по цели высказывания: повествовательные, вопросительные, побудительные.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 xml:space="preserve">3.Предложения одно и двусоставные. 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Односоставные предложения имеют один главный член: или подлежащее, или сказуемое:</w:t>
      </w:r>
    </w:p>
    <w:p w:rsidR="003C19B4" w:rsidRPr="00ED3285" w:rsidRDefault="003C19B4" w:rsidP="00176E93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Рано похолодало-сказуемое «похолодало».</w:t>
      </w:r>
    </w:p>
    <w:p w:rsidR="003C19B4" w:rsidRPr="00ED3285" w:rsidRDefault="003C19B4" w:rsidP="00176E93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 xml:space="preserve"> Зима-подлежащее.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Двусоставные предложения имеют и подлежащее, и сказуемое.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Скоро наступит золотая осень. Осень наступит-главные члены предложения.</w:t>
      </w:r>
    </w:p>
    <w:p w:rsidR="003C19B4" w:rsidRPr="00ED3285" w:rsidRDefault="003C19B4" w:rsidP="00176E93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285">
        <w:rPr>
          <w:rFonts w:ascii="Times New Roman" w:hAnsi="Times New Roman"/>
          <w:bCs/>
          <w:sz w:val="24"/>
          <w:szCs w:val="24"/>
        </w:rPr>
        <w:t>Тире в простом предложении.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lastRenderedPageBreak/>
        <w:t>Если подлежащее и сказуемое выражены именами существительными в Именительном падеж, то между ними ставится тире.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Май-мой любимый весенний месяц.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4.Обращение-это слово или словосочетание, обозначающее того, к кому обращаются: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Добрый день, ребята.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D3285">
        <w:rPr>
          <w:rFonts w:ascii="Times New Roman" w:hAnsi="Times New Roman" w:cs="Times New Roman"/>
          <w:bCs/>
          <w:sz w:val="24"/>
          <w:szCs w:val="24"/>
        </w:rPr>
        <w:t>Обращение на письме   всегда выделяется запятой.</w:t>
      </w:r>
    </w:p>
    <w:p w:rsidR="003C19B4" w:rsidRPr="00ED3285" w:rsidRDefault="003C19B4" w:rsidP="00176E93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4312" w:rsidRPr="00ED3285" w:rsidRDefault="00764312" w:rsidP="00176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413" w:rsidRPr="00ED3285" w:rsidRDefault="002A3413" w:rsidP="00176E9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83B" w:rsidRPr="00ED3285" w:rsidRDefault="0050083B" w:rsidP="00176E93">
      <w:pPr>
        <w:widowControl w:val="0"/>
        <w:suppressAutoHyphens/>
        <w:snapToGrid w:val="0"/>
        <w:spacing w:after="0" w:line="240" w:lineRule="auto"/>
        <w:ind w:left="-328" w:firstLine="328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83B" w:rsidRPr="00ED3285" w:rsidRDefault="0050083B" w:rsidP="00176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0083B" w:rsidRPr="00ED3285" w:rsidSect="00ED3285">
      <w:footerReference w:type="default" r:id="rId8"/>
      <w:pgSz w:w="11906" w:h="16838"/>
      <w:pgMar w:top="720" w:right="720" w:bottom="851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3" w:rsidRDefault="00176E93" w:rsidP="006760B8">
      <w:pPr>
        <w:spacing w:after="0" w:line="240" w:lineRule="auto"/>
      </w:pPr>
      <w:r>
        <w:separator/>
      </w:r>
    </w:p>
  </w:endnote>
  <w:endnote w:type="continuationSeparator" w:id="0">
    <w:p w:rsidR="00176E93" w:rsidRDefault="00176E93" w:rsidP="0067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Liberation Serif">
    <w:altName w:val="Arial Unicode MS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93" w:rsidRDefault="00ED3285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3550">
      <w:rPr>
        <w:noProof/>
      </w:rPr>
      <w:t>15</w:t>
    </w:r>
    <w:r>
      <w:rPr>
        <w:noProof/>
      </w:rPr>
      <w:fldChar w:fldCharType="end"/>
    </w:r>
  </w:p>
  <w:p w:rsidR="00176E93" w:rsidRDefault="00176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3" w:rsidRDefault="00176E93" w:rsidP="006760B8">
      <w:pPr>
        <w:spacing w:after="0" w:line="240" w:lineRule="auto"/>
      </w:pPr>
      <w:r>
        <w:separator/>
      </w:r>
    </w:p>
  </w:footnote>
  <w:footnote w:type="continuationSeparator" w:id="0">
    <w:p w:rsidR="00176E93" w:rsidRDefault="00176E93" w:rsidP="0067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FC3576"/>
    <w:multiLevelType w:val="multilevel"/>
    <w:tmpl w:val="4E70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645"/>
    <w:multiLevelType w:val="multilevel"/>
    <w:tmpl w:val="2320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51DE8"/>
    <w:multiLevelType w:val="multilevel"/>
    <w:tmpl w:val="E43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E17F86"/>
    <w:multiLevelType w:val="multilevel"/>
    <w:tmpl w:val="309AC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C174B"/>
    <w:multiLevelType w:val="hybridMultilevel"/>
    <w:tmpl w:val="484C0FC2"/>
    <w:lvl w:ilvl="0" w:tplc="B87A9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035E"/>
    <w:multiLevelType w:val="multilevel"/>
    <w:tmpl w:val="B22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66DF1"/>
    <w:multiLevelType w:val="multilevel"/>
    <w:tmpl w:val="42B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C13158"/>
    <w:multiLevelType w:val="hybridMultilevel"/>
    <w:tmpl w:val="456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FA8"/>
    <w:multiLevelType w:val="hybridMultilevel"/>
    <w:tmpl w:val="18501EEA"/>
    <w:lvl w:ilvl="0" w:tplc="F2345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F30AF4"/>
    <w:multiLevelType w:val="hybridMultilevel"/>
    <w:tmpl w:val="533A6F48"/>
    <w:lvl w:ilvl="0" w:tplc="EC0A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534D1"/>
    <w:multiLevelType w:val="multilevel"/>
    <w:tmpl w:val="F2D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4D23AC"/>
    <w:multiLevelType w:val="hybridMultilevel"/>
    <w:tmpl w:val="923A493E"/>
    <w:lvl w:ilvl="0" w:tplc="B4025D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079"/>
    <w:multiLevelType w:val="hybridMultilevel"/>
    <w:tmpl w:val="E95CF5B2"/>
    <w:lvl w:ilvl="0" w:tplc="A0D0E1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ABF680E"/>
    <w:multiLevelType w:val="hybridMultilevel"/>
    <w:tmpl w:val="4C5E0EB6"/>
    <w:lvl w:ilvl="0" w:tplc="C554C2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0CA4D9C"/>
    <w:multiLevelType w:val="multilevel"/>
    <w:tmpl w:val="F3B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21"/>
  </w:num>
  <w:num w:numId="8">
    <w:abstractNumId w:val="30"/>
  </w:num>
  <w:num w:numId="9">
    <w:abstractNumId w:val="22"/>
  </w:num>
  <w:num w:numId="10">
    <w:abstractNumId w:val="15"/>
  </w:num>
  <w:num w:numId="11">
    <w:abstractNumId w:val="19"/>
  </w:num>
  <w:num w:numId="12">
    <w:abstractNumId w:val="0"/>
  </w:num>
  <w:num w:numId="13">
    <w:abstractNumId w:val="28"/>
  </w:num>
  <w:num w:numId="14">
    <w:abstractNumId w:val="27"/>
  </w:num>
  <w:num w:numId="15">
    <w:abstractNumId w:val="0"/>
  </w:num>
  <w:num w:numId="16">
    <w:abstractNumId w:val="1"/>
  </w:num>
  <w:num w:numId="17">
    <w:abstractNumId w:val="2"/>
  </w:num>
  <w:num w:numId="18">
    <w:abstractNumId w:val="17"/>
  </w:num>
  <w:num w:numId="19">
    <w:abstractNumId w:val="5"/>
  </w:num>
  <w:num w:numId="20">
    <w:abstractNumId w:val="6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2D"/>
    <w:rsid w:val="0000062B"/>
    <w:rsid w:val="00014821"/>
    <w:rsid w:val="00032357"/>
    <w:rsid w:val="00046256"/>
    <w:rsid w:val="0004669D"/>
    <w:rsid w:val="00070B7F"/>
    <w:rsid w:val="000905C0"/>
    <w:rsid w:val="0009770B"/>
    <w:rsid w:val="0009787B"/>
    <w:rsid w:val="000A2DAB"/>
    <w:rsid w:val="000B1C74"/>
    <w:rsid w:val="000D789A"/>
    <w:rsid w:val="00103DA1"/>
    <w:rsid w:val="00107E22"/>
    <w:rsid w:val="00116E76"/>
    <w:rsid w:val="00133151"/>
    <w:rsid w:val="00156E4E"/>
    <w:rsid w:val="00176E93"/>
    <w:rsid w:val="00186524"/>
    <w:rsid w:val="00191D68"/>
    <w:rsid w:val="001A4007"/>
    <w:rsid w:val="001B01B3"/>
    <w:rsid w:val="001C5388"/>
    <w:rsid w:val="001E6BED"/>
    <w:rsid w:val="001F5F25"/>
    <w:rsid w:val="001F6B88"/>
    <w:rsid w:val="00204F54"/>
    <w:rsid w:val="00213155"/>
    <w:rsid w:val="00215D2B"/>
    <w:rsid w:val="00216447"/>
    <w:rsid w:val="0022457D"/>
    <w:rsid w:val="00265BD1"/>
    <w:rsid w:val="00265E1F"/>
    <w:rsid w:val="0027538C"/>
    <w:rsid w:val="00293F33"/>
    <w:rsid w:val="002A3413"/>
    <w:rsid w:val="002A756D"/>
    <w:rsid w:val="002B3D9D"/>
    <w:rsid w:val="002E2E63"/>
    <w:rsid w:val="002E6733"/>
    <w:rsid w:val="003108DD"/>
    <w:rsid w:val="00311F71"/>
    <w:rsid w:val="003312F4"/>
    <w:rsid w:val="00341F36"/>
    <w:rsid w:val="0034584F"/>
    <w:rsid w:val="00347D19"/>
    <w:rsid w:val="00353C6D"/>
    <w:rsid w:val="00364A3C"/>
    <w:rsid w:val="003676AC"/>
    <w:rsid w:val="00386C32"/>
    <w:rsid w:val="003A2189"/>
    <w:rsid w:val="003B2703"/>
    <w:rsid w:val="003B4EA2"/>
    <w:rsid w:val="003C19B4"/>
    <w:rsid w:val="003C79CC"/>
    <w:rsid w:val="003D4191"/>
    <w:rsid w:val="003E5657"/>
    <w:rsid w:val="003F16EB"/>
    <w:rsid w:val="004012E0"/>
    <w:rsid w:val="00410D73"/>
    <w:rsid w:val="00422CF4"/>
    <w:rsid w:val="00423B8B"/>
    <w:rsid w:val="00444D3F"/>
    <w:rsid w:val="0045082A"/>
    <w:rsid w:val="004641A4"/>
    <w:rsid w:val="004641F1"/>
    <w:rsid w:val="00475B3D"/>
    <w:rsid w:val="00483369"/>
    <w:rsid w:val="00487E2D"/>
    <w:rsid w:val="00495F9B"/>
    <w:rsid w:val="004D4372"/>
    <w:rsid w:val="004E5BC1"/>
    <w:rsid w:val="004E7F08"/>
    <w:rsid w:val="004F776D"/>
    <w:rsid w:val="0050041F"/>
    <w:rsid w:val="0050083B"/>
    <w:rsid w:val="00512864"/>
    <w:rsid w:val="00514FB6"/>
    <w:rsid w:val="00516251"/>
    <w:rsid w:val="00537301"/>
    <w:rsid w:val="00542337"/>
    <w:rsid w:val="00563550"/>
    <w:rsid w:val="00565C19"/>
    <w:rsid w:val="005676EA"/>
    <w:rsid w:val="00570FD1"/>
    <w:rsid w:val="00583892"/>
    <w:rsid w:val="005A50DB"/>
    <w:rsid w:val="005D6C3B"/>
    <w:rsid w:val="005E233B"/>
    <w:rsid w:val="005E7E5E"/>
    <w:rsid w:val="005F0E02"/>
    <w:rsid w:val="005F609E"/>
    <w:rsid w:val="005F7876"/>
    <w:rsid w:val="00611E7A"/>
    <w:rsid w:val="0062618C"/>
    <w:rsid w:val="00627A22"/>
    <w:rsid w:val="00645F2F"/>
    <w:rsid w:val="00654D0A"/>
    <w:rsid w:val="00666E58"/>
    <w:rsid w:val="00672943"/>
    <w:rsid w:val="006760B8"/>
    <w:rsid w:val="0068273C"/>
    <w:rsid w:val="00692711"/>
    <w:rsid w:val="006A3D56"/>
    <w:rsid w:val="006B3CB9"/>
    <w:rsid w:val="006C20B4"/>
    <w:rsid w:val="006C3E08"/>
    <w:rsid w:val="006C514E"/>
    <w:rsid w:val="006C55A0"/>
    <w:rsid w:val="006D3BCF"/>
    <w:rsid w:val="006D74EE"/>
    <w:rsid w:val="006E4803"/>
    <w:rsid w:val="006F2ACF"/>
    <w:rsid w:val="00744C18"/>
    <w:rsid w:val="00754EC7"/>
    <w:rsid w:val="00761C99"/>
    <w:rsid w:val="00764312"/>
    <w:rsid w:val="00785D5C"/>
    <w:rsid w:val="00791AD3"/>
    <w:rsid w:val="00795CA7"/>
    <w:rsid w:val="00796DA7"/>
    <w:rsid w:val="007A2DD7"/>
    <w:rsid w:val="007B19DE"/>
    <w:rsid w:val="007B1B73"/>
    <w:rsid w:val="007D495C"/>
    <w:rsid w:val="007E6B67"/>
    <w:rsid w:val="007F5342"/>
    <w:rsid w:val="00814D6D"/>
    <w:rsid w:val="00814E0D"/>
    <w:rsid w:val="00816895"/>
    <w:rsid w:val="0082368F"/>
    <w:rsid w:val="0082461B"/>
    <w:rsid w:val="00824974"/>
    <w:rsid w:val="0082622D"/>
    <w:rsid w:val="00833F90"/>
    <w:rsid w:val="008513E4"/>
    <w:rsid w:val="00862C93"/>
    <w:rsid w:val="00864EAE"/>
    <w:rsid w:val="008A5785"/>
    <w:rsid w:val="008C5EE1"/>
    <w:rsid w:val="008C7E80"/>
    <w:rsid w:val="008D4C2E"/>
    <w:rsid w:val="008D5502"/>
    <w:rsid w:val="008E2399"/>
    <w:rsid w:val="008E2551"/>
    <w:rsid w:val="008E7967"/>
    <w:rsid w:val="008F7C3A"/>
    <w:rsid w:val="00921E9A"/>
    <w:rsid w:val="00927D17"/>
    <w:rsid w:val="00947CAC"/>
    <w:rsid w:val="00961687"/>
    <w:rsid w:val="009A2AFE"/>
    <w:rsid w:val="009A7048"/>
    <w:rsid w:val="009B6DBE"/>
    <w:rsid w:val="009C2B15"/>
    <w:rsid w:val="009C5CD8"/>
    <w:rsid w:val="009D3AB2"/>
    <w:rsid w:val="009E675B"/>
    <w:rsid w:val="009F2396"/>
    <w:rsid w:val="00A038C5"/>
    <w:rsid w:val="00A06F8F"/>
    <w:rsid w:val="00A11F92"/>
    <w:rsid w:val="00A66E94"/>
    <w:rsid w:val="00A670F4"/>
    <w:rsid w:val="00A835D7"/>
    <w:rsid w:val="00A852B5"/>
    <w:rsid w:val="00A91BFE"/>
    <w:rsid w:val="00AB4A78"/>
    <w:rsid w:val="00AB6652"/>
    <w:rsid w:val="00AC2060"/>
    <w:rsid w:val="00AC2BC6"/>
    <w:rsid w:val="00AC2E70"/>
    <w:rsid w:val="00AD10EE"/>
    <w:rsid w:val="00AD13C3"/>
    <w:rsid w:val="00AD17D4"/>
    <w:rsid w:val="00AE6DF5"/>
    <w:rsid w:val="00AF084E"/>
    <w:rsid w:val="00B1458A"/>
    <w:rsid w:val="00B15B31"/>
    <w:rsid w:val="00B25725"/>
    <w:rsid w:val="00B37341"/>
    <w:rsid w:val="00B437D8"/>
    <w:rsid w:val="00B46EA6"/>
    <w:rsid w:val="00B64715"/>
    <w:rsid w:val="00B65282"/>
    <w:rsid w:val="00B72010"/>
    <w:rsid w:val="00B8494D"/>
    <w:rsid w:val="00B87D89"/>
    <w:rsid w:val="00B93CE1"/>
    <w:rsid w:val="00BA57B3"/>
    <w:rsid w:val="00BA59ED"/>
    <w:rsid w:val="00BB0C71"/>
    <w:rsid w:val="00BB5A0D"/>
    <w:rsid w:val="00BC3A26"/>
    <w:rsid w:val="00BC4320"/>
    <w:rsid w:val="00BD09B6"/>
    <w:rsid w:val="00BE077B"/>
    <w:rsid w:val="00BF55AE"/>
    <w:rsid w:val="00C35BE1"/>
    <w:rsid w:val="00C362F1"/>
    <w:rsid w:val="00C523CE"/>
    <w:rsid w:val="00C55DAA"/>
    <w:rsid w:val="00C638EA"/>
    <w:rsid w:val="00C63D70"/>
    <w:rsid w:val="00C73C2A"/>
    <w:rsid w:val="00CA0A87"/>
    <w:rsid w:val="00CB412F"/>
    <w:rsid w:val="00CB464E"/>
    <w:rsid w:val="00CB5C50"/>
    <w:rsid w:val="00CB72C0"/>
    <w:rsid w:val="00CC0040"/>
    <w:rsid w:val="00CC1714"/>
    <w:rsid w:val="00CD75FD"/>
    <w:rsid w:val="00CF3D6E"/>
    <w:rsid w:val="00D139F9"/>
    <w:rsid w:val="00D15380"/>
    <w:rsid w:val="00D211B6"/>
    <w:rsid w:val="00D2503B"/>
    <w:rsid w:val="00D2598B"/>
    <w:rsid w:val="00D34F78"/>
    <w:rsid w:val="00D35359"/>
    <w:rsid w:val="00D40B54"/>
    <w:rsid w:val="00D415E9"/>
    <w:rsid w:val="00D4334C"/>
    <w:rsid w:val="00D477AD"/>
    <w:rsid w:val="00D57B48"/>
    <w:rsid w:val="00D61650"/>
    <w:rsid w:val="00D7097E"/>
    <w:rsid w:val="00D77D07"/>
    <w:rsid w:val="00D85993"/>
    <w:rsid w:val="00D86E61"/>
    <w:rsid w:val="00DA154D"/>
    <w:rsid w:val="00DC2BA9"/>
    <w:rsid w:val="00DD1F39"/>
    <w:rsid w:val="00DD4D92"/>
    <w:rsid w:val="00DF5B66"/>
    <w:rsid w:val="00E019B4"/>
    <w:rsid w:val="00E05960"/>
    <w:rsid w:val="00E1264A"/>
    <w:rsid w:val="00E12955"/>
    <w:rsid w:val="00E30B7A"/>
    <w:rsid w:val="00E324C4"/>
    <w:rsid w:val="00E336A0"/>
    <w:rsid w:val="00E47DFC"/>
    <w:rsid w:val="00E60037"/>
    <w:rsid w:val="00E676F4"/>
    <w:rsid w:val="00E73045"/>
    <w:rsid w:val="00E748D9"/>
    <w:rsid w:val="00E75E21"/>
    <w:rsid w:val="00E860E4"/>
    <w:rsid w:val="00E9429F"/>
    <w:rsid w:val="00E94F10"/>
    <w:rsid w:val="00EA3623"/>
    <w:rsid w:val="00EB7D38"/>
    <w:rsid w:val="00EC3D7F"/>
    <w:rsid w:val="00EC61A4"/>
    <w:rsid w:val="00ED3285"/>
    <w:rsid w:val="00EE257A"/>
    <w:rsid w:val="00EE5CA4"/>
    <w:rsid w:val="00EE6268"/>
    <w:rsid w:val="00F074AC"/>
    <w:rsid w:val="00F173A4"/>
    <w:rsid w:val="00F23CAF"/>
    <w:rsid w:val="00F41495"/>
    <w:rsid w:val="00F60764"/>
    <w:rsid w:val="00F66B59"/>
    <w:rsid w:val="00F74E04"/>
    <w:rsid w:val="00F818D3"/>
    <w:rsid w:val="00F920DC"/>
    <w:rsid w:val="00F97D75"/>
    <w:rsid w:val="00FA0E5F"/>
    <w:rsid w:val="00FA294F"/>
    <w:rsid w:val="00FA44BE"/>
    <w:rsid w:val="00FA5666"/>
    <w:rsid w:val="00FC5734"/>
    <w:rsid w:val="00FD5C03"/>
    <w:rsid w:val="00FE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745B-36F4-4FDE-AF35-742806A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0B8"/>
  </w:style>
  <w:style w:type="paragraph" w:styleId="a3">
    <w:name w:val="List Paragraph"/>
    <w:basedOn w:val="a"/>
    <w:uiPriority w:val="34"/>
    <w:qFormat/>
    <w:rsid w:val="006760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6760B8"/>
    <w:rPr>
      <w:color w:val="000080"/>
      <w:u w:val="single"/>
    </w:rPr>
  </w:style>
  <w:style w:type="paragraph" w:styleId="a5">
    <w:name w:val="footer"/>
    <w:basedOn w:val="a"/>
    <w:link w:val="a6"/>
    <w:uiPriority w:val="99"/>
    <w:rsid w:val="00676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760B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760B8"/>
    <w:rPr>
      <w:rFonts w:ascii="Symbol" w:hAnsi="Symbol" w:cs="OpenSymbol"/>
    </w:rPr>
  </w:style>
  <w:style w:type="character" w:customStyle="1" w:styleId="WW8Num1z1">
    <w:name w:val="WW8Num1z1"/>
    <w:rsid w:val="006760B8"/>
    <w:rPr>
      <w:rFonts w:ascii="OpenSymbol" w:hAnsi="OpenSymbol" w:cs="OpenSymbol"/>
    </w:rPr>
  </w:style>
  <w:style w:type="character" w:customStyle="1" w:styleId="WW8Num2z0">
    <w:name w:val="WW8Num2z0"/>
    <w:rsid w:val="006760B8"/>
    <w:rPr>
      <w:rFonts w:ascii="Symbol" w:hAnsi="Symbol" w:cs="OpenSymbol"/>
    </w:rPr>
  </w:style>
  <w:style w:type="character" w:customStyle="1" w:styleId="WW8Num2z1">
    <w:name w:val="WW8Num2z1"/>
    <w:rsid w:val="006760B8"/>
    <w:rPr>
      <w:rFonts w:ascii="OpenSymbol" w:hAnsi="OpenSymbol" w:cs="OpenSymbol"/>
    </w:rPr>
  </w:style>
  <w:style w:type="character" w:customStyle="1" w:styleId="Absatz-Standardschriftart">
    <w:name w:val="Absatz-Standardschriftart"/>
    <w:rsid w:val="006760B8"/>
  </w:style>
  <w:style w:type="character" w:customStyle="1" w:styleId="WW-Absatz-Standardschriftart">
    <w:name w:val="WW-Absatz-Standardschriftart"/>
    <w:rsid w:val="006760B8"/>
  </w:style>
  <w:style w:type="character" w:customStyle="1" w:styleId="WW-Absatz-Standardschriftart1">
    <w:name w:val="WW-Absatz-Standardschriftart1"/>
    <w:rsid w:val="006760B8"/>
  </w:style>
  <w:style w:type="character" w:customStyle="1" w:styleId="WW-Absatz-Standardschriftart11">
    <w:name w:val="WW-Absatz-Standardschriftart11"/>
    <w:rsid w:val="006760B8"/>
  </w:style>
  <w:style w:type="character" w:customStyle="1" w:styleId="WW-Absatz-Standardschriftart111">
    <w:name w:val="WW-Absatz-Standardschriftart111"/>
    <w:rsid w:val="006760B8"/>
  </w:style>
  <w:style w:type="character" w:customStyle="1" w:styleId="WW-Absatz-Standardschriftart1111">
    <w:name w:val="WW-Absatz-Standardschriftart1111"/>
    <w:rsid w:val="006760B8"/>
  </w:style>
  <w:style w:type="character" w:customStyle="1" w:styleId="WW-Absatz-Standardschriftart11111">
    <w:name w:val="WW-Absatz-Standardschriftart11111"/>
    <w:rsid w:val="006760B8"/>
  </w:style>
  <w:style w:type="character" w:customStyle="1" w:styleId="WW-Absatz-Standardschriftart111111">
    <w:name w:val="WW-Absatz-Standardschriftart111111"/>
    <w:rsid w:val="006760B8"/>
  </w:style>
  <w:style w:type="character" w:customStyle="1" w:styleId="WW-Absatz-Standardschriftart1111111">
    <w:name w:val="WW-Absatz-Standardschriftart1111111"/>
    <w:rsid w:val="006760B8"/>
  </w:style>
  <w:style w:type="character" w:customStyle="1" w:styleId="a7">
    <w:name w:val="Маркеры списка"/>
    <w:rsid w:val="006760B8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760B8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6760B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6760B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6760B8"/>
  </w:style>
  <w:style w:type="paragraph" w:customStyle="1" w:styleId="10">
    <w:name w:val="Название1"/>
    <w:basedOn w:val="a"/>
    <w:rsid w:val="006760B8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6760B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Title"/>
    <w:basedOn w:val="a8"/>
    <w:next w:val="ad"/>
    <w:link w:val="ae"/>
    <w:qFormat/>
    <w:rsid w:val="006760B8"/>
  </w:style>
  <w:style w:type="character" w:customStyle="1" w:styleId="ae">
    <w:name w:val="Название Знак"/>
    <w:basedOn w:val="a0"/>
    <w:link w:val="ac"/>
    <w:rsid w:val="006760B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d">
    <w:name w:val="Subtitle"/>
    <w:basedOn w:val="a8"/>
    <w:next w:val="a9"/>
    <w:link w:val="af"/>
    <w:qFormat/>
    <w:rsid w:val="006760B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760B8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rsid w:val="006760B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760B8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6760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rsid w:val="006760B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4">
    <w:name w:val="Table Grid"/>
    <w:basedOn w:val="a1"/>
    <w:uiPriority w:val="59"/>
    <w:rsid w:val="0067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9616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5"/>
      <w:szCs w:val="15"/>
      <w:lang w:eastAsia="ru-RU"/>
    </w:rPr>
  </w:style>
  <w:style w:type="paragraph" w:customStyle="1" w:styleId="c10">
    <w:name w:val="c10"/>
    <w:basedOn w:val="a"/>
    <w:uiPriority w:val="99"/>
    <w:semiHidden/>
    <w:rsid w:val="0076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312"/>
  </w:style>
  <w:style w:type="character" w:styleId="af6">
    <w:name w:val="FollowedHyperlink"/>
    <w:basedOn w:val="a0"/>
    <w:uiPriority w:val="99"/>
    <w:semiHidden/>
    <w:unhideWhenUsed/>
    <w:rsid w:val="003C19B4"/>
    <w:rPr>
      <w:color w:val="800080"/>
      <w:u w:val="single"/>
    </w:rPr>
  </w:style>
  <w:style w:type="paragraph" w:customStyle="1" w:styleId="c6">
    <w:name w:val="c6"/>
    <w:basedOn w:val="a"/>
    <w:uiPriority w:val="99"/>
    <w:semiHidden/>
    <w:rsid w:val="003C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3C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3C19B4"/>
    <w:rPr>
      <w:i/>
      <w:iCs/>
      <w:color w:val="404040" w:themeColor="text1" w:themeTint="BF"/>
    </w:rPr>
  </w:style>
  <w:style w:type="character" w:customStyle="1" w:styleId="c89">
    <w:name w:val="c89"/>
    <w:basedOn w:val="a0"/>
    <w:rsid w:val="003C19B4"/>
  </w:style>
  <w:style w:type="character" w:customStyle="1" w:styleId="c65">
    <w:name w:val="c65"/>
    <w:basedOn w:val="a0"/>
    <w:rsid w:val="003C19B4"/>
  </w:style>
  <w:style w:type="character" w:customStyle="1" w:styleId="c48">
    <w:name w:val="c48"/>
    <w:basedOn w:val="a0"/>
    <w:rsid w:val="003C19B4"/>
  </w:style>
  <w:style w:type="character" w:customStyle="1" w:styleId="c46">
    <w:name w:val="c46"/>
    <w:basedOn w:val="a0"/>
    <w:rsid w:val="003C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397A-7C8F-46E3-8A46-12D48EC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Client</cp:lastModifiedBy>
  <cp:revision>33</cp:revision>
  <dcterms:created xsi:type="dcterms:W3CDTF">2019-08-22T00:18:00Z</dcterms:created>
  <dcterms:modified xsi:type="dcterms:W3CDTF">2020-11-07T01:39:00Z</dcterms:modified>
</cp:coreProperties>
</file>