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05" w:rsidRDefault="00BE3705" w:rsidP="00BE3705">
      <w:pPr>
        <w:jc w:val="both"/>
        <w:rPr>
          <w:rFonts w:ascii="Times New Roman" w:hAnsi="Times New Roman" w:cs="Times New Roman"/>
          <w:b/>
          <w:sz w:val="24"/>
          <w:szCs w:val="24"/>
          <w:lang w:val="en-US"/>
        </w:rPr>
      </w:pPr>
      <w:r>
        <w:rPr>
          <w:rFonts w:ascii="Times New Roman" w:hAnsi="Times New Roman" w:cs="Times New Roman"/>
          <w:b/>
          <w:noProof/>
          <w:sz w:val="24"/>
          <w:szCs w:val="24"/>
        </w:rPr>
        <w:drawing>
          <wp:anchor distT="0" distB="0" distL="114300" distR="114300" simplePos="0" relativeHeight="251670016" behindDoc="0" locked="0" layoutInCell="1" allowOverlap="1" wp14:anchorId="25879B02" wp14:editId="5E5268C0">
            <wp:simplePos x="0" y="0"/>
            <wp:positionH relativeFrom="column">
              <wp:posOffset>-806450</wp:posOffset>
            </wp:positionH>
            <wp:positionV relativeFrom="paragraph">
              <wp:posOffset>-471805</wp:posOffset>
            </wp:positionV>
            <wp:extent cx="7086600" cy="1333500"/>
            <wp:effectExtent l="0" t="0" r="0" b="0"/>
            <wp:wrapTopAndBottom/>
            <wp:docPr id="3" name="Рисунок 3" descr="ILS бланк ан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 бланк анг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D6C" w:rsidRPr="00F35B6C" w:rsidRDefault="00BE3705" w:rsidP="00BE3705">
      <w:pPr>
        <w:jc w:val="both"/>
        <w:rPr>
          <w:rFonts w:ascii="Times New Roman" w:hAnsi="Times New Roman" w:cs="Times New Roman"/>
          <w:b/>
          <w:sz w:val="24"/>
          <w:szCs w:val="24"/>
          <w:lang w:val="en-US"/>
        </w:rPr>
      </w:pPr>
      <w:r>
        <w:rPr>
          <w:rFonts w:ascii="Times New Roman" w:hAnsi="Times New Roman" w:cs="Times New Roman"/>
          <w:b/>
          <w:sz w:val="24"/>
          <w:szCs w:val="24"/>
          <w:lang w:val="en-US"/>
        </w:rPr>
        <w:t>Inclusive Education Policy</w:t>
      </w:r>
    </w:p>
    <w:p w:rsidR="0060784A" w:rsidRPr="00F35B6C" w:rsidRDefault="0060784A" w:rsidP="00BE3705">
      <w:pPr>
        <w:pStyle w:val="a3"/>
        <w:spacing w:line="276" w:lineRule="auto"/>
        <w:jc w:val="both"/>
        <w:rPr>
          <w:lang w:val="en-US"/>
        </w:rPr>
      </w:pPr>
      <w:r w:rsidRPr="00F35B6C">
        <w:rPr>
          <w:lang w:val="en-US"/>
        </w:rPr>
        <w:t>The ILS mission is to create for our students an educational environment that encourages an intelligent, inquisitive approach to learning and a proactive approach to life; that teaches children how to help create a better, safer world; and that fosters love and respect for one’s own culture and history as well as the history and culture of other nations.</w:t>
      </w:r>
    </w:p>
    <w:p w:rsidR="0060784A" w:rsidRPr="00F35B6C" w:rsidRDefault="0060784A" w:rsidP="00BE3705">
      <w:pPr>
        <w:pStyle w:val="a3"/>
        <w:spacing w:line="276" w:lineRule="auto"/>
        <w:jc w:val="both"/>
        <w:rPr>
          <w:lang w:val="en-US"/>
        </w:rPr>
      </w:pPr>
      <w:r w:rsidRPr="00F35B6C">
        <w:rPr>
          <w:lang w:val="en-US"/>
        </w:rPr>
        <w:t xml:space="preserve">In keeping with our slogan “Education for Life”, ILS uses the International Baccalaureate </w:t>
      </w:r>
      <w:proofErr w:type="spellStart"/>
      <w:r w:rsidRPr="00F35B6C">
        <w:rPr>
          <w:lang w:val="en-US"/>
        </w:rPr>
        <w:t>program</w:t>
      </w:r>
      <w:r w:rsidR="0095086C">
        <w:rPr>
          <w:lang w:val="en-US"/>
        </w:rPr>
        <w:t>me</w:t>
      </w:r>
      <w:proofErr w:type="spellEnd"/>
      <w:r w:rsidRPr="00F35B6C">
        <w:rPr>
          <w:lang w:val="en-US"/>
        </w:rPr>
        <w:t xml:space="preserve"> as an instrument for students’ cognitive motivation and a means of encouraging them to be responsible, active people with a thirst for knowledge that will carry them successfully through life.</w:t>
      </w:r>
    </w:p>
    <w:p w:rsidR="0060784A" w:rsidRPr="00F35B6C" w:rsidRDefault="0060784A" w:rsidP="00BE3705">
      <w:pPr>
        <w:pStyle w:val="a3"/>
        <w:spacing w:line="276" w:lineRule="auto"/>
        <w:jc w:val="both"/>
        <w:rPr>
          <w:lang w:val="en-US"/>
        </w:rPr>
      </w:pPr>
      <w:r w:rsidRPr="00F35B6C">
        <w:rPr>
          <w:lang w:val="en-US"/>
        </w:rPr>
        <w:t>It is important for our graduates to be skilled decision makers and problem solvers, guided by proper personal values, critical, creative thinking, and effective action in a wide range of situations and in cooperation with others and with due care for people’s health and safety. (ILS Mission Statement)</w:t>
      </w:r>
    </w:p>
    <w:p w:rsidR="00FC0091" w:rsidRPr="00F35B6C" w:rsidRDefault="00FC0091" w:rsidP="00BE3705">
      <w:pPr>
        <w:jc w:val="both"/>
        <w:rPr>
          <w:rFonts w:ascii="Times New Roman" w:hAnsi="Times New Roman" w:cs="Times New Roman"/>
          <w:b/>
          <w:sz w:val="24"/>
          <w:szCs w:val="24"/>
          <w:lang w:val="en-US"/>
        </w:rPr>
      </w:pPr>
      <w:r w:rsidRPr="00F35B6C">
        <w:rPr>
          <w:rFonts w:ascii="Times New Roman" w:hAnsi="Times New Roman" w:cs="Times New Roman"/>
          <w:b/>
          <w:sz w:val="24"/>
          <w:szCs w:val="24"/>
          <w:lang w:val="en-US"/>
        </w:rPr>
        <w:t>How the School understand inclusion</w:t>
      </w:r>
    </w:p>
    <w:p w:rsidR="001F04EC" w:rsidRPr="00F35B6C" w:rsidRDefault="00AE627C"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 xml:space="preserve">International Linguistic School is committed to creating a learning environment where all students can feel </w:t>
      </w:r>
      <w:r w:rsidR="00C578C2" w:rsidRPr="00F35B6C">
        <w:rPr>
          <w:rFonts w:ascii="Times New Roman" w:hAnsi="Times New Roman" w:cs="Times New Roman"/>
          <w:sz w:val="24"/>
          <w:szCs w:val="24"/>
          <w:lang w:val="en-US"/>
        </w:rPr>
        <w:t xml:space="preserve">valued for who they are </w:t>
      </w:r>
      <w:r w:rsidR="000E6C0B" w:rsidRPr="00F35B6C">
        <w:rPr>
          <w:rFonts w:ascii="Times New Roman" w:hAnsi="Times New Roman" w:cs="Times New Roman"/>
          <w:sz w:val="24"/>
          <w:szCs w:val="24"/>
          <w:lang w:val="en-US"/>
        </w:rPr>
        <w:t>and can</w:t>
      </w:r>
      <w:r w:rsidRPr="00F35B6C">
        <w:rPr>
          <w:rFonts w:ascii="Times New Roman" w:hAnsi="Times New Roman" w:cs="Times New Roman"/>
          <w:sz w:val="24"/>
          <w:szCs w:val="24"/>
          <w:lang w:val="en-US"/>
        </w:rPr>
        <w:t xml:space="preserve"> fulfil their </w:t>
      </w:r>
      <w:r w:rsidR="000E6C0B" w:rsidRPr="00F35B6C">
        <w:rPr>
          <w:rFonts w:ascii="Times New Roman" w:hAnsi="Times New Roman" w:cs="Times New Roman"/>
          <w:sz w:val="24"/>
          <w:szCs w:val="24"/>
          <w:lang w:val="en-US"/>
        </w:rPr>
        <w:t xml:space="preserve">developmental potential. We understand and value the fact that all students have varied life </w:t>
      </w:r>
      <w:r w:rsidR="00CC6DA0" w:rsidRPr="00F35B6C">
        <w:rPr>
          <w:rFonts w:ascii="Times New Roman" w:hAnsi="Times New Roman" w:cs="Times New Roman"/>
          <w:sz w:val="24"/>
          <w:szCs w:val="24"/>
          <w:lang w:val="en-US"/>
        </w:rPr>
        <w:t>experiences</w:t>
      </w:r>
      <w:r w:rsidR="000E6C0B" w:rsidRPr="00F35B6C">
        <w:rPr>
          <w:rFonts w:ascii="Times New Roman" w:hAnsi="Times New Roman" w:cs="Times New Roman"/>
          <w:sz w:val="24"/>
          <w:szCs w:val="24"/>
          <w:lang w:val="en-US"/>
        </w:rPr>
        <w:t xml:space="preserve"> </w:t>
      </w:r>
      <w:r w:rsidR="00CC6DA0" w:rsidRPr="00F35B6C">
        <w:rPr>
          <w:rFonts w:ascii="Times New Roman" w:hAnsi="Times New Roman" w:cs="Times New Roman"/>
          <w:sz w:val="24"/>
          <w:szCs w:val="24"/>
          <w:lang w:val="en-US"/>
        </w:rPr>
        <w:t xml:space="preserve">and a range of learning styles, strengths and challenges </w:t>
      </w:r>
      <w:r w:rsidR="000E6C0B" w:rsidRPr="00F35B6C">
        <w:rPr>
          <w:rFonts w:ascii="Times New Roman" w:hAnsi="Times New Roman" w:cs="Times New Roman"/>
          <w:sz w:val="24"/>
          <w:szCs w:val="24"/>
          <w:lang w:val="en-US"/>
        </w:rPr>
        <w:t xml:space="preserve">and we strive to </w:t>
      </w:r>
      <w:r w:rsidR="001F04EC" w:rsidRPr="00F35B6C">
        <w:rPr>
          <w:rFonts w:ascii="Times New Roman" w:hAnsi="Times New Roman" w:cs="Times New Roman"/>
          <w:sz w:val="24"/>
          <w:szCs w:val="24"/>
          <w:lang w:val="en-US"/>
        </w:rPr>
        <w:t>offer the students</w:t>
      </w:r>
      <w:r w:rsidR="00CC6DA0" w:rsidRPr="00F35B6C">
        <w:rPr>
          <w:rFonts w:ascii="Times New Roman" w:hAnsi="Times New Roman" w:cs="Times New Roman"/>
          <w:sz w:val="24"/>
          <w:szCs w:val="24"/>
          <w:lang w:val="en-US"/>
        </w:rPr>
        <w:t xml:space="preserve"> opportunities to explore the </w:t>
      </w:r>
      <w:r w:rsidR="001F04EC" w:rsidRPr="00F35B6C">
        <w:rPr>
          <w:rFonts w:ascii="Times New Roman" w:hAnsi="Times New Roman" w:cs="Times New Roman"/>
          <w:sz w:val="24"/>
          <w:szCs w:val="24"/>
          <w:lang w:val="en-US"/>
        </w:rPr>
        <w:t>possibilitie</w:t>
      </w:r>
      <w:r w:rsidR="006B6151" w:rsidRPr="00F35B6C">
        <w:rPr>
          <w:rFonts w:ascii="Times New Roman" w:hAnsi="Times New Roman" w:cs="Times New Roman"/>
          <w:sz w:val="24"/>
          <w:szCs w:val="24"/>
          <w:lang w:val="en-US"/>
        </w:rPr>
        <w:t>s open to them in our school,</w:t>
      </w:r>
      <w:r w:rsidR="001F04EC" w:rsidRPr="00F35B6C">
        <w:rPr>
          <w:rFonts w:ascii="Times New Roman" w:hAnsi="Times New Roman" w:cs="Times New Roman"/>
          <w:sz w:val="24"/>
          <w:szCs w:val="24"/>
          <w:lang w:val="en-US"/>
        </w:rPr>
        <w:t xml:space="preserve"> in our country</w:t>
      </w:r>
      <w:r w:rsidR="006B6151" w:rsidRPr="00F35B6C">
        <w:rPr>
          <w:rFonts w:ascii="Times New Roman" w:hAnsi="Times New Roman" w:cs="Times New Roman"/>
          <w:sz w:val="24"/>
          <w:szCs w:val="24"/>
          <w:lang w:val="en-US"/>
        </w:rPr>
        <w:t xml:space="preserve"> and in the world</w:t>
      </w:r>
      <w:r w:rsidR="001F04EC" w:rsidRPr="00F35B6C">
        <w:rPr>
          <w:rFonts w:ascii="Times New Roman" w:hAnsi="Times New Roman" w:cs="Times New Roman"/>
          <w:sz w:val="24"/>
          <w:szCs w:val="24"/>
          <w:lang w:val="en-US"/>
        </w:rPr>
        <w:t xml:space="preserve">, help them </w:t>
      </w:r>
      <w:r w:rsidR="00CC6DA0" w:rsidRPr="00F35B6C">
        <w:rPr>
          <w:rFonts w:ascii="Times New Roman" w:hAnsi="Times New Roman" w:cs="Times New Roman"/>
          <w:sz w:val="24"/>
          <w:szCs w:val="24"/>
          <w:lang w:val="en-US"/>
        </w:rPr>
        <w:t xml:space="preserve">identify their long-term goals </w:t>
      </w:r>
      <w:r w:rsidR="001F04EC" w:rsidRPr="00F35B6C">
        <w:rPr>
          <w:rFonts w:ascii="Times New Roman" w:hAnsi="Times New Roman" w:cs="Times New Roman"/>
          <w:sz w:val="24"/>
          <w:szCs w:val="24"/>
          <w:lang w:val="en-US"/>
        </w:rPr>
        <w:t>and guide them in their journey towards these goals.</w:t>
      </w:r>
    </w:p>
    <w:p w:rsidR="00C578C2" w:rsidRPr="00F35B6C" w:rsidRDefault="006B6151"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 xml:space="preserve">The ILS community constantly work on identifying and removing barriers that may prevent school community members </w:t>
      </w:r>
      <w:r w:rsidR="00606420" w:rsidRPr="00F35B6C">
        <w:rPr>
          <w:rFonts w:ascii="Times New Roman" w:hAnsi="Times New Roman" w:cs="Times New Roman"/>
          <w:sz w:val="24"/>
          <w:szCs w:val="24"/>
          <w:lang w:val="en-US"/>
        </w:rPr>
        <w:t xml:space="preserve">from realizing their full potential </w:t>
      </w:r>
      <w:r w:rsidR="00C578C2" w:rsidRPr="00F35B6C">
        <w:rPr>
          <w:rFonts w:ascii="Times New Roman" w:hAnsi="Times New Roman" w:cs="Times New Roman"/>
          <w:sz w:val="24"/>
          <w:szCs w:val="24"/>
          <w:lang w:val="en-US"/>
        </w:rPr>
        <w:t xml:space="preserve">or threaten their sense of wellbeing </w:t>
      </w:r>
      <w:r w:rsidR="00606420" w:rsidRPr="00F35B6C">
        <w:rPr>
          <w:rFonts w:ascii="Times New Roman" w:hAnsi="Times New Roman" w:cs="Times New Roman"/>
          <w:sz w:val="24"/>
          <w:szCs w:val="24"/>
          <w:lang w:val="en-US"/>
        </w:rPr>
        <w:t>and put every effort in meeting their academic, emotional and social needs.</w:t>
      </w:r>
      <w:r w:rsidR="00CC6DA0" w:rsidRPr="00F35B6C">
        <w:rPr>
          <w:rFonts w:ascii="Times New Roman" w:hAnsi="Times New Roman" w:cs="Times New Roman"/>
          <w:sz w:val="24"/>
          <w:szCs w:val="24"/>
          <w:lang w:val="en-US"/>
        </w:rPr>
        <w:t xml:space="preserve"> </w:t>
      </w:r>
    </w:p>
    <w:p w:rsidR="000979A4" w:rsidRPr="00F35B6C" w:rsidRDefault="00BE3705" w:rsidP="00BE3705">
      <w:pPr>
        <w:jc w:val="both"/>
        <w:rPr>
          <w:rFonts w:ascii="Times New Roman" w:hAnsi="Times New Roman" w:cs="Times New Roman"/>
          <w:sz w:val="24"/>
          <w:szCs w:val="24"/>
          <w:lang w:val="en-US"/>
        </w:rPr>
      </w:pPr>
      <w:r>
        <w:rPr>
          <w:noProof/>
        </w:rPr>
        <w:drawing>
          <wp:anchor distT="0" distB="0" distL="114300" distR="114300" simplePos="0" relativeHeight="251665920" behindDoc="1" locked="0" layoutInCell="1" allowOverlap="1" wp14:anchorId="2B00A273" wp14:editId="5264DB3C">
            <wp:simplePos x="0" y="0"/>
            <wp:positionH relativeFrom="column">
              <wp:posOffset>4229100</wp:posOffset>
            </wp:positionH>
            <wp:positionV relativeFrom="paragraph">
              <wp:posOffset>1303655</wp:posOffset>
            </wp:positionV>
            <wp:extent cx="1677670" cy="1247775"/>
            <wp:effectExtent l="0" t="0" r="0" b="9525"/>
            <wp:wrapNone/>
            <wp:docPr id="2" name="Рисунок 2"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0979A4" w:rsidRPr="00F35B6C">
        <w:rPr>
          <w:rFonts w:ascii="Times New Roman" w:hAnsi="Times New Roman" w:cs="Times New Roman"/>
          <w:sz w:val="24"/>
          <w:szCs w:val="24"/>
          <w:lang w:val="en-US"/>
        </w:rPr>
        <w:t xml:space="preserve">ILS is a private educational institution that enrolls </w:t>
      </w:r>
      <w:r w:rsidR="009C0CAD" w:rsidRPr="00F35B6C">
        <w:rPr>
          <w:rFonts w:ascii="Times New Roman" w:hAnsi="Times New Roman" w:cs="Times New Roman"/>
          <w:sz w:val="24"/>
          <w:szCs w:val="24"/>
          <w:lang w:val="en-US"/>
        </w:rPr>
        <w:t xml:space="preserve">about </w:t>
      </w:r>
      <w:r w:rsidRPr="00BE3705">
        <w:rPr>
          <w:rFonts w:ascii="Times New Roman" w:hAnsi="Times New Roman" w:cs="Times New Roman"/>
          <w:sz w:val="24"/>
          <w:szCs w:val="24"/>
          <w:lang w:val="en-US"/>
        </w:rPr>
        <w:t>363</w:t>
      </w:r>
      <w:r w:rsidR="009C0CAD" w:rsidRPr="00F35B6C">
        <w:rPr>
          <w:rFonts w:ascii="Times New Roman" w:hAnsi="Times New Roman" w:cs="Times New Roman"/>
          <w:sz w:val="24"/>
          <w:szCs w:val="24"/>
          <w:lang w:val="en-US"/>
        </w:rPr>
        <w:t xml:space="preserve"> students ranging in age from </w:t>
      </w:r>
      <w:proofErr w:type="gramStart"/>
      <w:r w:rsidRPr="00BE3705">
        <w:rPr>
          <w:rFonts w:ascii="Times New Roman" w:hAnsi="Times New Roman" w:cs="Times New Roman"/>
          <w:sz w:val="24"/>
          <w:szCs w:val="24"/>
          <w:lang w:val="en-US"/>
        </w:rPr>
        <w:t>7</w:t>
      </w:r>
      <w:proofErr w:type="gramEnd"/>
      <w:r w:rsidRPr="00BE3705">
        <w:rPr>
          <w:rFonts w:ascii="Times New Roman" w:hAnsi="Times New Roman" w:cs="Times New Roman"/>
          <w:sz w:val="24"/>
          <w:szCs w:val="24"/>
          <w:lang w:val="en-US"/>
        </w:rPr>
        <w:t xml:space="preserve"> </w:t>
      </w:r>
      <w:r>
        <w:rPr>
          <w:rFonts w:ascii="Times New Roman" w:hAnsi="Times New Roman" w:cs="Times New Roman"/>
          <w:sz w:val="24"/>
          <w:szCs w:val="24"/>
          <w:lang w:val="en-US"/>
        </w:rPr>
        <w:t>to 18</w:t>
      </w:r>
      <w:r w:rsidR="009C0CAD" w:rsidRPr="00F35B6C">
        <w:rPr>
          <w:rFonts w:ascii="Times New Roman" w:hAnsi="Times New Roman" w:cs="Times New Roman"/>
          <w:sz w:val="24"/>
          <w:szCs w:val="24"/>
          <w:lang w:val="en-US"/>
        </w:rPr>
        <w:t xml:space="preserve"> years old, with approximately </w:t>
      </w:r>
      <w:r w:rsidRPr="00BE3705">
        <w:rPr>
          <w:rFonts w:ascii="Times New Roman" w:hAnsi="Times New Roman" w:cs="Times New Roman"/>
          <w:sz w:val="24"/>
          <w:szCs w:val="24"/>
          <w:lang w:val="en-US"/>
        </w:rPr>
        <w:t>41</w:t>
      </w:r>
      <w:r w:rsidR="009C0CAD" w:rsidRPr="00F35B6C">
        <w:rPr>
          <w:rFonts w:ascii="Times New Roman" w:hAnsi="Times New Roman" w:cs="Times New Roman"/>
          <w:sz w:val="24"/>
          <w:szCs w:val="24"/>
          <w:lang w:val="en-US"/>
        </w:rPr>
        <w:t xml:space="preserve"> students in grades 10, 11, 12. Around 70% of students speak Russian as their first language and the remaining 30% are international students.</w:t>
      </w:r>
      <w:r w:rsidR="00A944F0" w:rsidRPr="00F35B6C">
        <w:rPr>
          <w:rFonts w:ascii="Times New Roman" w:hAnsi="Times New Roman" w:cs="Times New Roman"/>
          <w:sz w:val="24"/>
          <w:szCs w:val="24"/>
          <w:lang w:val="en-US"/>
        </w:rPr>
        <w:t xml:space="preserve"> There are very few students to whom English is the first or second language. </w:t>
      </w:r>
      <w:r w:rsidR="00AD22CC" w:rsidRPr="00F35B6C">
        <w:rPr>
          <w:rFonts w:ascii="Times New Roman" w:hAnsi="Times New Roman" w:cs="Times New Roman"/>
          <w:sz w:val="24"/>
          <w:szCs w:val="24"/>
          <w:lang w:val="en-US"/>
        </w:rPr>
        <w:t xml:space="preserve">Students come to ILS from private and state schools and have a wide range of ability levels. </w:t>
      </w:r>
      <w:r w:rsidR="00A944F0" w:rsidRPr="00F35B6C">
        <w:rPr>
          <w:rFonts w:ascii="Times New Roman" w:hAnsi="Times New Roman" w:cs="Times New Roman"/>
          <w:sz w:val="24"/>
          <w:szCs w:val="24"/>
          <w:lang w:val="en-US"/>
        </w:rPr>
        <w:t xml:space="preserve">Some of the students </w:t>
      </w:r>
      <w:r w:rsidR="005D4890" w:rsidRPr="00F35B6C">
        <w:rPr>
          <w:rFonts w:ascii="Times New Roman" w:hAnsi="Times New Roman" w:cs="Times New Roman"/>
          <w:sz w:val="24"/>
          <w:szCs w:val="24"/>
          <w:lang w:val="en-US"/>
        </w:rPr>
        <w:t xml:space="preserve">stay in the school </w:t>
      </w:r>
      <w:r w:rsidR="00422254" w:rsidRPr="00BE3705">
        <w:rPr>
          <w:rFonts w:ascii="Times New Roman" w:hAnsi="Times New Roman" w:cs="Times New Roman"/>
          <w:sz w:val="24"/>
          <w:szCs w:val="24"/>
          <w:lang w:val="en-US"/>
        </w:rPr>
        <w:t>hotel</w:t>
      </w:r>
      <w:r w:rsidR="005D4890" w:rsidRPr="00BE3705">
        <w:rPr>
          <w:rFonts w:ascii="Times New Roman" w:hAnsi="Times New Roman" w:cs="Times New Roman"/>
          <w:sz w:val="24"/>
          <w:szCs w:val="24"/>
          <w:lang w:val="en-US"/>
        </w:rPr>
        <w:t xml:space="preserve"> </w:t>
      </w:r>
      <w:r w:rsidR="005D4890" w:rsidRPr="00F35B6C">
        <w:rPr>
          <w:rFonts w:ascii="Times New Roman" w:hAnsi="Times New Roman" w:cs="Times New Roman"/>
          <w:sz w:val="24"/>
          <w:szCs w:val="24"/>
          <w:lang w:val="en-US"/>
        </w:rPr>
        <w:t xml:space="preserve">during the school year and go home only </w:t>
      </w:r>
      <w:r w:rsidR="006777F2" w:rsidRPr="00F35B6C">
        <w:rPr>
          <w:rFonts w:ascii="Times New Roman" w:hAnsi="Times New Roman" w:cs="Times New Roman"/>
          <w:sz w:val="24"/>
          <w:szCs w:val="24"/>
          <w:lang w:val="en-US"/>
        </w:rPr>
        <w:t xml:space="preserve">for the weekend or </w:t>
      </w:r>
      <w:r w:rsidR="005D4890" w:rsidRPr="00F35B6C">
        <w:rPr>
          <w:rFonts w:ascii="Times New Roman" w:hAnsi="Times New Roman" w:cs="Times New Roman"/>
          <w:sz w:val="24"/>
          <w:szCs w:val="24"/>
          <w:lang w:val="en-US"/>
        </w:rPr>
        <w:t>on vacation.</w:t>
      </w:r>
    </w:p>
    <w:p w:rsidR="008F2AB8" w:rsidRPr="00F35B6C" w:rsidRDefault="008F2AB8"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In order to increase learning an</w:t>
      </w:r>
      <w:r w:rsidR="00BC4461" w:rsidRPr="00F35B6C">
        <w:rPr>
          <w:rFonts w:ascii="Times New Roman" w:hAnsi="Times New Roman" w:cs="Times New Roman"/>
          <w:sz w:val="24"/>
          <w:szCs w:val="24"/>
          <w:lang w:val="en-US"/>
        </w:rPr>
        <w:t xml:space="preserve">d participation students </w:t>
      </w:r>
      <w:proofErr w:type="gramStart"/>
      <w:r w:rsidR="00BC4461" w:rsidRPr="00F35B6C">
        <w:rPr>
          <w:rFonts w:ascii="Times New Roman" w:hAnsi="Times New Roman" w:cs="Times New Roman"/>
          <w:sz w:val="24"/>
          <w:szCs w:val="24"/>
          <w:lang w:val="en-US"/>
        </w:rPr>
        <w:t>are placed</w:t>
      </w:r>
      <w:proofErr w:type="gramEnd"/>
      <w:r w:rsidR="00BC4461" w:rsidRPr="00F35B6C">
        <w:rPr>
          <w:rFonts w:ascii="Times New Roman" w:hAnsi="Times New Roman" w:cs="Times New Roman"/>
          <w:sz w:val="24"/>
          <w:szCs w:val="24"/>
          <w:lang w:val="en-US"/>
        </w:rPr>
        <w:t xml:space="preserve"> in groups with similar educational backgrounds, the number of students in each group is kept to a minimum and cannot exceed 15 </w:t>
      </w:r>
      <w:r w:rsidR="00EB74DC" w:rsidRPr="00F35B6C">
        <w:rPr>
          <w:rFonts w:ascii="Times New Roman" w:hAnsi="Times New Roman" w:cs="Times New Roman"/>
          <w:sz w:val="24"/>
          <w:szCs w:val="24"/>
          <w:lang w:val="en-US"/>
        </w:rPr>
        <w:t xml:space="preserve">people. Students’ performance is constantly monitored and teachers are encouraged to share whatever concerns they have with the relevant member of the School administration. </w:t>
      </w:r>
      <w:r w:rsidR="00EB74DC" w:rsidRPr="00F35B6C">
        <w:rPr>
          <w:rFonts w:ascii="Times New Roman" w:hAnsi="Times New Roman" w:cs="Times New Roman"/>
          <w:sz w:val="24"/>
          <w:szCs w:val="24"/>
          <w:lang w:val="en-US"/>
        </w:rPr>
        <w:lastRenderedPageBreak/>
        <w:t xml:space="preserve">Native speaking personnel are employed in order to help international students adjust to the School environment </w:t>
      </w:r>
      <w:r w:rsidR="008A7A61" w:rsidRPr="00F35B6C">
        <w:rPr>
          <w:rFonts w:ascii="Times New Roman" w:hAnsi="Times New Roman" w:cs="Times New Roman"/>
          <w:sz w:val="24"/>
          <w:szCs w:val="24"/>
          <w:lang w:val="en-US"/>
        </w:rPr>
        <w:t>and better understand their needs and worries.</w:t>
      </w:r>
    </w:p>
    <w:p w:rsidR="00AD22CC" w:rsidRPr="00F35B6C" w:rsidRDefault="006777F2" w:rsidP="00BE3705">
      <w:pPr>
        <w:jc w:val="both"/>
        <w:rPr>
          <w:rFonts w:ascii="Times New Roman" w:hAnsi="Times New Roman" w:cs="Times New Roman"/>
          <w:sz w:val="24"/>
          <w:szCs w:val="24"/>
          <w:lang w:val="en-US"/>
        </w:rPr>
      </w:pPr>
      <w:proofErr w:type="gramStart"/>
      <w:r w:rsidRPr="00F35B6C">
        <w:rPr>
          <w:rFonts w:ascii="Times New Roman" w:hAnsi="Times New Roman" w:cs="Times New Roman"/>
          <w:sz w:val="24"/>
          <w:szCs w:val="24"/>
          <w:lang w:val="en-US"/>
        </w:rPr>
        <w:t xml:space="preserve">Students in need of support are identified by the subject </w:t>
      </w:r>
      <w:r w:rsidR="00E91936" w:rsidRPr="00F35B6C">
        <w:rPr>
          <w:rFonts w:ascii="Times New Roman" w:hAnsi="Times New Roman" w:cs="Times New Roman"/>
          <w:sz w:val="24"/>
          <w:szCs w:val="24"/>
          <w:lang w:val="en-US"/>
        </w:rPr>
        <w:t xml:space="preserve">or language </w:t>
      </w:r>
      <w:r w:rsidRPr="00F35B6C">
        <w:rPr>
          <w:rFonts w:ascii="Times New Roman" w:hAnsi="Times New Roman" w:cs="Times New Roman"/>
          <w:sz w:val="24"/>
          <w:szCs w:val="24"/>
          <w:lang w:val="en-US"/>
        </w:rPr>
        <w:t>teachers</w:t>
      </w:r>
      <w:proofErr w:type="gramEnd"/>
      <w:r w:rsidRPr="00F35B6C">
        <w:rPr>
          <w:rFonts w:ascii="Times New Roman" w:hAnsi="Times New Roman" w:cs="Times New Roman"/>
          <w:sz w:val="24"/>
          <w:szCs w:val="24"/>
          <w:lang w:val="en-US"/>
        </w:rPr>
        <w:t xml:space="preserve"> or the class tutors. Parents may wish t</w:t>
      </w:r>
      <w:r w:rsidR="00E91936" w:rsidRPr="00F35B6C">
        <w:rPr>
          <w:rFonts w:ascii="Times New Roman" w:hAnsi="Times New Roman" w:cs="Times New Roman"/>
          <w:sz w:val="24"/>
          <w:szCs w:val="24"/>
          <w:lang w:val="en-US"/>
        </w:rPr>
        <w:t>o indicate that the child has the need for support, whether documented or not</w:t>
      </w:r>
      <w:r w:rsidR="008F2AB8" w:rsidRPr="00F35B6C">
        <w:rPr>
          <w:rFonts w:ascii="Times New Roman" w:hAnsi="Times New Roman" w:cs="Times New Roman"/>
          <w:sz w:val="24"/>
          <w:szCs w:val="24"/>
          <w:lang w:val="en-US"/>
        </w:rPr>
        <w:t>, or the student may state that they need a certain form of support</w:t>
      </w:r>
      <w:r w:rsidR="00E91936" w:rsidRPr="00F35B6C">
        <w:rPr>
          <w:rFonts w:ascii="Times New Roman" w:hAnsi="Times New Roman" w:cs="Times New Roman"/>
          <w:sz w:val="24"/>
          <w:szCs w:val="24"/>
          <w:lang w:val="en-US"/>
        </w:rPr>
        <w:t xml:space="preserve">. Then a meeting </w:t>
      </w:r>
      <w:proofErr w:type="gramStart"/>
      <w:r w:rsidR="00E91936" w:rsidRPr="00F35B6C">
        <w:rPr>
          <w:rFonts w:ascii="Times New Roman" w:hAnsi="Times New Roman" w:cs="Times New Roman"/>
          <w:sz w:val="24"/>
          <w:szCs w:val="24"/>
          <w:lang w:val="en-US"/>
        </w:rPr>
        <w:t>is held</w:t>
      </w:r>
      <w:proofErr w:type="gramEnd"/>
      <w:r w:rsidR="00E91936" w:rsidRPr="00F35B6C">
        <w:rPr>
          <w:rFonts w:ascii="Times New Roman" w:hAnsi="Times New Roman" w:cs="Times New Roman"/>
          <w:sz w:val="24"/>
          <w:szCs w:val="24"/>
          <w:lang w:val="en-US"/>
        </w:rPr>
        <w:t xml:space="preserve"> in which the following parties may be involved</w:t>
      </w:r>
      <w:r w:rsidR="00886107" w:rsidRPr="00F35B6C">
        <w:rPr>
          <w:rFonts w:ascii="Times New Roman" w:hAnsi="Times New Roman" w:cs="Times New Roman"/>
          <w:sz w:val="24"/>
          <w:szCs w:val="24"/>
          <w:lang w:val="en-US"/>
        </w:rPr>
        <w:t xml:space="preserve"> depending</w:t>
      </w:r>
      <w:r w:rsidR="008F2AB8" w:rsidRPr="00F35B6C">
        <w:rPr>
          <w:rFonts w:ascii="Times New Roman" w:hAnsi="Times New Roman" w:cs="Times New Roman"/>
          <w:sz w:val="24"/>
          <w:szCs w:val="24"/>
          <w:lang w:val="en-US"/>
        </w:rPr>
        <w:t xml:space="preserve"> on </w:t>
      </w:r>
      <w:r w:rsidR="008A7A61" w:rsidRPr="00F35B6C">
        <w:rPr>
          <w:rFonts w:ascii="Times New Roman" w:hAnsi="Times New Roman" w:cs="Times New Roman"/>
          <w:sz w:val="24"/>
          <w:szCs w:val="24"/>
          <w:lang w:val="en-US"/>
        </w:rPr>
        <w:t>the nature of the support requested</w:t>
      </w:r>
      <w:r w:rsidR="00E91936" w:rsidRPr="00F35B6C">
        <w:rPr>
          <w:rFonts w:ascii="Times New Roman" w:hAnsi="Times New Roman" w:cs="Times New Roman"/>
          <w:sz w:val="24"/>
          <w:szCs w:val="24"/>
          <w:lang w:val="en-US"/>
        </w:rPr>
        <w:t>:</w:t>
      </w:r>
      <w:r w:rsidR="00BE3705" w:rsidRPr="00BE3705">
        <w:rPr>
          <w:noProof/>
          <w:lang w:val="en-US"/>
        </w:rPr>
        <w:t xml:space="preserve"> </w:t>
      </w:r>
    </w:p>
    <w:p w:rsidR="00E91936" w:rsidRPr="00F35B6C" w:rsidRDefault="00E91936" w:rsidP="00BE3705">
      <w:pPr>
        <w:pStyle w:val="a4"/>
        <w:numPr>
          <w:ilvl w:val="0"/>
          <w:numId w:val="2"/>
        </w:num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the School principal</w:t>
      </w:r>
    </w:p>
    <w:p w:rsidR="00E91936" w:rsidRPr="00F35B6C" w:rsidRDefault="00E91936" w:rsidP="00BE3705">
      <w:pPr>
        <w:pStyle w:val="a4"/>
        <w:numPr>
          <w:ilvl w:val="0"/>
          <w:numId w:val="2"/>
        </w:num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the IB DP coordinator</w:t>
      </w:r>
    </w:p>
    <w:p w:rsidR="00E91936" w:rsidRPr="00F35B6C" w:rsidRDefault="00886107" w:rsidP="00BE3705">
      <w:pPr>
        <w:pStyle w:val="a4"/>
        <w:numPr>
          <w:ilvl w:val="0"/>
          <w:numId w:val="2"/>
        </w:num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the School medical consultant</w:t>
      </w:r>
    </w:p>
    <w:p w:rsidR="00886107" w:rsidRPr="00F35B6C" w:rsidRDefault="00886107" w:rsidP="00BE3705">
      <w:pPr>
        <w:pStyle w:val="a4"/>
        <w:numPr>
          <w:ilvl w:val="0"/>
          <w:numId w:val="2"/>
        </w:num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the School psychologist</w:t>
      </w:r>
    </w:p>
    <w:p w:rsidR="00886107" w:rsidRPr="00F35B6C" w:rsidRDefault="00886107" w:rsidP="00BE3705">
      <w:pPr>
        <w:pStyle w:val="a4"/>
        <w:numPr>
          <w:ilvl w:val="0"/>
          <w:numId w:val="2"/>
        </w:num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the student’s parents</w:t>
      </w:r>
    </w:p>
    <w:p w:rsidR="00886107" w:rsidRPr="00F35B6C" w:rsidRDefault="00886107" w:rsidP="00BE3705">
      <w:pPr>
        <w:pStyle w:val="a4"/>
        <w:numPr>
          <w:ilvl w:val="0"/>
          <w:numId w:val="2"/>
        </w:num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the student’s class tutor and teachers (subject and language)</w:t>
      </w:r>
    </w:p>
    <w:p w:rsidR="008F2AB8" w:rsidRPr="00F35B6C" w:rsidRDefault="008F2AB8" w:rsidP="00BE3705">
      <w:pPr>
        <w:pStyle w:val="a4"/>
        <w:numPr>
          <w:ilvl w:val="0"/>
          <w:numId w:val="2"/>
        </w:num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the student themselves</w:t>
      </w:r>
    </w:p>
    <w:p w:rsidR="00FC0091" w:rsidRPr="00F35B6C" w:rsidRDefault="00FC0091" w:rsidP="00BE3705">
      <w:pPr>
        <w:jc w:val="both"/>
        <w:rPr>
          <w:rFonts w:ascii="Times New Roman" w:hAnsi="Times New Roman" w:cs="Times New Roman"/>
          <w:b/>
          <w:sz w:val="24"/>
          <w:szCs w:val="24"/>
          <w:lang w:val="en-US"/>
        </w:rPr>
      </w:pPr>
      <w:r w:rsidRPr="00F35B6C">
        <w:rPr>
          <w:rFonts w:ascii="Times New Roman" w:hAnsi="Times New Roman" w:cs="Times New Roman"/>
          <w:b/>
          <w:sz w:val="24"/>
          <w:szCs w:val="24"/>
          <w:lang w:val="en-US"/>
        </w:rPr>
        <w:t>Removing barriers</w:t>
      </w:r>
    </w:p>
    <w:p w:rsidR="00FC0091" w:rsidRPr="00F35B6C" w:rsidRDefault="00FC0091" w:rsidP="00BE3705">
      <w:pPr>
        <w:jc w:val="both"/>
        <w:rPr>
          <w:rFonts w:ascii="Times New Roman" w:hAnsi="Times New Roman" w:cs="Times New Roman"/>
          <w:b/>
          <w:sz w:val="24"/>
          <w:szCs w:val="24"/>
          <w:lang w:val="en-US"/>
        </w:rPr>
      </w:pPr>
      <w:r w:rsidRPr="00F35B6C">
        <w:rPr>
          <w:rFonts w:ascii="Times New Roman" w:hAnsi="Times New Roman" w:cs="Times New Roman"/>
          <w:b/>
          <w:sz w:val="24"/>
          <w:szCs w:val="24"/>
          <w:lang w:val="en-US"/>
        </w:rPr>
        <w:t>Physical</w:t>
      </w:r>
    </w:p>
    <w:p w:rsidR="00E56B44" w:rsidRPr="00F35B6C" w:rsidRDefault="00D76B61"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 xml:space="preserve">The School is situated in a nine-story building on several floors. The students usually use the stairs to access the places they need in the building. However, the students may ask the permission to use the elevator, which is normally used only by the staff. The permission is always given to those who </w:t>
      </w:r>
      <w:r w:rsidR="00E56B44" w:rsidRPr="00F35B6C">
        <w:rPr>
          <w:rFonts w:ascii="Times New Roman" w:hAnsi="Times New Roman" w:cs="Times New Roman"/>
          <w:sz w:val="24"/>
          <w:szCs w:val="24"/>
          <w:lang w:val="en-US"/>
        </w:rPr>
        <w:t xml:space="preserve">have medical conditions which make it difficult for them to use the stairs. </w:t>
      </w:r>
    </w:p>
    <w:p w:rsidR="00D76B61" w:rsidRPr="00F35B6C" w:rsidRDefault="00E56B44"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The School also employs a medical consultant and has a well-equipped medical office, where the students who need regular medical manipulations can ask for help.</w:t>
      </w:r>
      <w:r w:rsidR="00D76B61" w:rsidRPr="00F35B6C">
        <w:rPr>
          <w:rFonts w:ascii="Times New Roman" w:hAnsi="Times New Roman" w:cs="Times New Roman"/>
          <w:sz w:val="24"/>
          <w:szCs w:val="24"/>
          <w:lang w:val="en-US"/>
        </w:rPr>
        <w:t xml:space="preserve"> </w:t>
      </w:r>
    </w:p>
    <w:p w:rsidR="00AB3807" w:rsidRPr="00F35B6C" w:rsidRDefault="00AB3807" w:rsidP="00BE3705">
      <w:pPr>
        <w:jc w:val="both"/>
        <w:rPr>
          <w:rFonts w:ascii="Times New Roman" w:hAnsi="Times New Roman" w:cs="Times New Roman"/>
          <w:b/>
          <w:sz w:val="24"/>
          <w:szCs w:val="24"/>
          <w:lang w:val="en-US"/>
        </w:rPr>
      </w:pPr>
      <w:r w:rsidRPr="00F35B6C">
        <w:rPr>
          <w:rFonts w:ascii="Times New Roman" w:hAnsi="Times New Roman" w:cs="Times New Roman"/>
          <w:b/>
          <w:sz w:val="24"/>
          <w:szCs w:val="24"/>
          <w:lang w:val="en-US"/>
        </w:rPr>
        <w:t>Social and emotional</w:t>
      </w:r>
    </w:p>
    <w:p w:rsidR="00AB3807" w:rsidRPr="00F35B6C" w:rsidRDefault="00912667"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 xml:space="preserve">The School teachers and staff realize that </w:t>
      </w:r>
      <w:r w:rsidR="00B3787A" w:rsidRPr="00F35B6C">
        <w:rPr>
          <w:rFonts w:ascii="Times New Roman" w:hAnsi="Times New Roman" w:cs="Times New Roman"/>
          <w:sz w:val="24"/>
          <w:szCs w:val="24"/>
          <w:lang w:val="en-US"/>
        </w:rPr>
        <w:t>the</w:t>
      </w:r>
      <w:r w:rsidRPr="00F35B6C">
        <w:rPr>
          <w:rFonts w:ascii="Times New Roman" w:hAnsi="Times New Roman" w:cs="Times New Roman"/>
          <w:sz w:val="24"/>
          <w:szCs w:val="24"/>
          <w:lang w:val="en-US"/>
        </w:rPr>
        <w:t xml:space="preserve"> educational standards and practices at ILS may differ considerably from the environment and the requirements of the educational institutions that the students attended before. This difference may </w:t>
      </w:r>
      <w:r w:rsidR="00B3787A" w:rsidRPr="00F35B6C">
        <w:rPr>
          <w:rFonts w:ascii="Times New Roman" w:hAnsi="Times New Roman" w:cs="Times New Roman"/>
          <w:sz w:val="24"/>
          <w:szCs w:val="24"/>
          <w:lang w:val="en-US"/>
        </w:rPr>
        <w:t xml:space="preserve">give students some stress for the first few weeks of their life at ILS. For this reason at the beginning of the school year students attend a series of meeting with the School principal, the IB DP coordinator, the class tutor and subject teachers where the key points of the School policies are explained. The new students’ adjustment and performance </w:t>
      </w:r>
      <w:r w:rsidR="00B5675F" w:rsidRPr="00F35B6C">
        <w:rPr>
          <w:rFonts w:ascii="Times New Roman" w:hAnsi="Times New Roman" w:cs="Times New Roman"/>
          <w:sz w:val="24"/>
          <w:szCs w:val="24"/>
          <w:lang w:val="en-US"/>
        </w:rPr>
        <w:t>are carefully</w:t>
      </w:r>
      <w:r w:rsidR="00B3787A" w:rsidRPr="00F35B6C">
        <w:rPr>
          <w:rFonts w:ascii="Times New Roman" w:hAnsi="Times New Roman" w:cs="Times New Roman"/>
          <w:sz w:val="24"/>
          <w:szCs w:val="24"/>
          <w:lang w:val="en-US"/>
        </w:rPr>
        <w:t xml:space="preserve"> monitored by the subject and language teachers and the </w:t>
      </w:r>
      <w:r w:rsidR="005135B0" w:rsidRPr="00F35B6C">
        <w:rPr>
          <w:rFonts w:ascii="Times New Roman" w:hAnsi="Times New Roman" w:cs="Times New Roman"/>
          <w:sz w:val="24"/>
          <w:szCs w:val="24"/>
          <w:lang w:val="en-US"/>
        </w:rPr>
        <w:t xml:space="preserve">class tutor for the first term of the year and, if necessary, changes can be made to the range of subjects studied by the student and the level of language training they receive. </w:t>
      </w:r>
    </w:p>
    <w:p w:rsidR="005135B0" w:rsidRPr="00F35B6C" w:rsidRDefault="00BE3705" w:rsidP="00BE3705">
      <w:pPr>
        <w:jc w:val="both"/>
        <w:rPr>
          <w:rFonts w:ascii="Times New Roman" w:hAnsi="Times New Roman" w:cs="Times New Roman"/>
          <w:sz w:val="24"/>
          <w:szCs w:val="24"/>
          <w:lang w:val="en-US"/>
        </w:rPr>
      </w:pPr>
      <w:r>
        <w:rPr>
          <w:noProof/>
        </w:rPr>
        <w:drawing>
          <wp:anchor distT="0" distB="0" distL="114300" distR="114300" simplePos="0" relativeHeight="251668992" behindDoc="1" locked="0" layoutInCell="1" allowOverlap="1" wp14:anchorId="1DE0E933" wp14:editId="585F107C">
            <wp:simplePos x="0" y="0"/>
            <wp:positionH relativeFrom="column">
              <wp:posOffset>4238625</wp:posOffset>
            </wp:positionH>
            <wp:positionV relativeFrom="paragraph">
              <wp:posOffset>550545</wp:posOffset>
            </wp:positionV>
            <wp:extent cx="1677670" cy="1247775"/>
            <wp:effectExtent l="0" t="0" r="0" b="9525"/>
            <wp:wrapNone/>
            <wp:docPr id="1" name="Рисунок 1"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B5675F" w:rsidRPr="00F35B6C">
        <w:rPr>
          <w:rFonts w:ascii="Times New Roman" w:hAnsi="Times New Roman" w:cs="Times New Roman"/>
          <w:sz w:val="24"/>
          <w:szCs w:val="24"/>
          <w:lang w:val="en-US"/>
        </w:rPr>
        <w:t xml:space="preserve">The school psychologist is closely involved in all students’ emotional wellbeing at different levels. Firstly, the emotional climate in each grade community is studied and both teachers and students may be given personal recommendations on how </w:t>
      </w:r>
      <w:r w:rsidR="00BF6463" w:rsidRPr="00F35B6C">
        <w:rPr>
          <w:rFonts w:ascii="Times New Roman" w:hAnsi="Times New Roman" w:cs="Times New Roman"/>
          <w:sz w:val="24"/>
          <w:szCs w:val="24"/>
          <w:lang w:val="en-US"/>
        </w:rPr>
        <w:t>the student can enhance their progress and make their communication with teachers and peers more effective. Secondly, the psychologist gives individual support to those students who experience stress for various reasons</w:t>
      </w:r>
      <w:r w:rsidR="00923542" w:rsidRPr="00F35B6C">
        <w:rPr>
          <w:rFonts w:ascii="Times New Roman" w:hAnsi="Times New Roman" w:cs="Times New Roman"/>
          <w:sz w:val="24"/>
          <w:szCs w:val="24"/>
          <w:lang w:val="en-US"/>
        </w:rPr>
        <w:t>. Thirdly, the psychologist works with different age groups educating them about the emotional changes connected with their growth they may go through.</w:t>
      </w:r>
    </w:p>
    <w:p w:rsidR="00BF6463" w:rsidRPr="00F35B6C" w:rsidRDefault="00635855"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lastRenderedPageBreak/>
        <w:t>The school dormitory tutors help those students who stay in the dormitory during the school year. The School makes a point</w:t>
      </w:r>
      <w:r w:rsidR="00EC4351" w:rsidRPr="00F35B6C">
        <w:rPr>
          <w:rFonts w:ascii="Times New Roman" w:hAnsi="Times New Roman" w:cs="Times New Roman"/>
          <w:sz w:val="24"/>
          <w:szCs w:val="24"/>
          <w:lang w:val="en-US"/>
        </w:rPr>
        <w:t xml:space="preserve"> of employing staff who can speak the students’ native languages so </w:t>
      </w:r>
      <w:bookmarkStart w:id="0" w:name="_GoBack"/>
      <w:bookmarkEnd w:id="0"/>
      <w:r w:rsidR="00EC4351" w:rsidRPr="00F35B6C">
        <w:rPr>
          <w:rFonts w:ascii="Times New Roman" w:hAnsi="Times New Roman" w:cs="Times New Roman"/>
          <w:sz w:val="24"/>
          <w:szCs w:val="24"/>
          <w:lang w:val="en-US"/>
        </w:rPr>
        <w:t>that the students can better explain their needs and the language does not become a barrier to them.</w:t>
      </w:r>
    </w:p>
    <w:p w:rsidR="00FC0091" w:rsidRPr="00F35B6C" w:rsidRDefault="00FC0091" w:rsidP="00BE3705">
      <w:pPr>
        <w:jc w:val="both"/>
        <w:rPr>
          <w:rFonts w:ascii="Times New Roman" w:hAnsi="Times New Roman" w:cs="Times New Roman"/>
          <w:b/>
          <w:sz w:val="24"/>
          <w:szCs w:val="24"/>
          <w:lang w:val="en-US"/>
        </w:rPr>
      </w:pPr>
      <w:r w:rsidRPr="00F35B6C">
        <w:rPr>
          <w:rFonts w:ascii="Times New Roman" w:hAnsi="Times New Roman" w:cs="Times New Roman"/>
          <w:b/>
          <w:sz w:val="24"/>
          <w:szCs w:val="24"/>
          <w:lang w:val="en-US"/>
        </w:rPr>
        <w:t>Linguistic</w:t>
      </w:r>
      <w:r w:rsidR="00EC4351" w:rsidRPr="00F35B6C">
        <w:rPr>
          <w:rFonts w:ascii="Times New Roman" w:hAnsi="Times New Roman" w:cs="Times New Roman"/>
          <w:b/>
          <w:sz w:val="24"/>
          <w:szCs w:val="24"/>
          <w:lang w:val="en-US"/>
        </w:rPr>
        <w:t xml:space="preserve"> and educational</w:t>
      </w:r>
    </w:p>
    <w:p w:rsidR="005B32AB" w:rsidRPr="00F35B6C" w:rsidRDefault="005B32AB"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 xml:space="preserve">ILS teachers </w:t>
      </w:r>
      <w:r w:rsidR="00CB0591" w:rsidRPr="00F35B6C">
        <w:rPr>
          <w:rFonts w:ascii="Times New Roman" w:hAnsi="Times New Roman" w:cs="Times New Roman"/>
          <w:sz w:val="24"/>
          <w:szCs w:val="24"/>
          <w:lang w:val="en-US"/>
        </w:rPr>
        <w:t xml:space="preserve">recognize and value the students’ different learning styles and accept the variety of the students’ strengths. They make every effort to differentiate instruction and use various supportive techniques </w:t>
      </w:r>
      <w:r w:rsidR="00A26219" w:rsidRPr="00F35B6C">
        <w:rPr>
          <w:rFonts w:ascii="Times New Roman" w:hAnsi="Times New Roman" w:cs="Times New Roman"/>
          <w:sz w:val="24"/>
          <w:szCs w:val="24"/>
          <w:lang w:val="en-US"/>
        </w:rPr>
        <w:t xml:space="preserve">and assessment </w:t>
      </w:r>
      <w:r w:rsidR="00FA4C6E" w:rsidRPr="00F35B6C">
        <w:rPr>
          <w:rFonts w:ascii="Times New Roman" w:hAnsi="Times New Roman" w:cs="Times New Roman"/>
          <w:sz w:val="24"/>
          <w:szCs w:val="24"/>
          <w:lang w:val="en-US"/>
        </w:rPr>
        <w:t>methods to ensure that all</w:t>
      </w:r>
      <w:r w:rsidR="00A26219" w:rsidRPr="00F35B6C">
        <w:rPr>
          <w:rFonts w:ascii="Times New Roman" w:hAnsi="Times New Roman" w:cs="Times New Roman"/>
          <w:sz w:val="24"/>
          <w:szCs w:val="24"/>
          <w:lang w:val="en-US"/>
        </w:rPr>
        <w:t xml:space="preserve"> student</w:t>
      </w:r>
      <w:r w:rsidR="00FA4C6E" w:rsidRPr="00F35B6C">
        <w:rPr>
          <w:rFonts w:ascii="Times New Roman" w:hAnsi="Times New Roman" w:cs="Times New Roman"/>
          <w:sz w:val="24"/>
          <w:szCs w:val="24"/>
          <w:lang w:val="en-US"/>
        </w:rPr>
        <w:t>s</w:t>
      </w:r>
      <w:r w:rsidR="00A26219" w:rsidRPr="00F35B6C">
        <w:rPr>
          <w:rFonts w:ascii="Times New Roman" w:hAnsi="Times New Roman" w:cs="Times New Roman"/>
          <w:sz w:val="24"/>
          <w:szCs w:val="24"/>
          <w:lang w:val="en-US"/>
        </w:rPr>
        <w:t xml:space="preserve"> can learn and demonstrate their progress.</w:t>
      </w:r>
    </w:p>
    <w:p w:rsidR="00EC4351" w:rsidRPr="00F35B6C" w:rsidRDefault="00D77BB4" w:rsidP="00BE3705">
      <w:pPr>
        <w:jc w:val="both"/>
        <w:rPr>
          <w:rFonts w:ascii="Times New Roman" w:hAnsi="Times New Roman" w:cs="Times New Roman"/>
          <w:sz w:val="24"/>
          <w:szCs w:val="24"/>
          <w:lang w:val="en-US"/>
        </w:rPr>
      </w:pPr>
      <w:proofErr w:type="gramStart"/>
      <w:r w:rsidRPr="00F35B6C">
        <w:rPr>
          <w:rFonts w:ascii="Times New Roman" w:hAnsi="Times New Roman" w:cs="Times New Roman"/>
          <w:sz w:val="24"/>
          <w:szCs w:val="24"/>
          <w:lang w:val="en-US"/>
        </w:rPr>
        <w:t>In order to successfully pursue</w:t>
      </w:r>
      <w:proofErr w:type="gramEnd"/>
      <w:r w:rsidRPr="00F35B6C">
        <w:rPr>
          <w:rFonts w:ascii="Times New Roman" w:hAnsi="Times New Roman" w:cs="Times New Roman"/>
          <w:sz w:val="24"/>
          <w:szCs w:val="24"/>
          <w:lang w:val="en-US"/>
        </w:rPr>
        <w:t xml:space="preserve"> the IB Diploma the students have to possess at least a higher-intermediate level of English and the School make every effort to help the students reach this level by the beginning of 11</w:t>
      </w:r>
      <w:r w:rsidRPr="00F35B6C">
        <w:rPr>
          <w:rFonts w:ascii="Times New Roman" w:hAnsi="Times New Roman" w:cs="Times New Roman"/>
          <w:sz w:val="24"/>
          <w:szCs w:val="24"/>
          <w:vertAlign w:val="superscript"/>
          <w:lang w:val="en-US"/>
        </w:rPr>
        <w:t>th</w:t>
      </w:r>
      <w:r w:rsidRPr="00F35B6C">
        <w:rPr>
          <w:rFonts w:ascii="Times New Roman" w:hAnsi="Times New Roman" w:cs="Times New Roman"/>
          <w:sz w:val="24"/>
          <w:szCs w:val="24"/>
          <w:lang w:val="en-US"/>
        </w:rPr>
        <w:t xml:space="preserve"> grade. Students can gradually build this skill as they progress through Middle School</w:t>
      </w:r>
      <w:r w:rsidR="005F74D0" w:rsidRPr="00F35B6C">
        <w:rPr>
          <w:rFonts w:ascii="Times New Roman" w:hAnsi="Times New Roman" w:cs="Times New Roman"/>
          <w:sz w:val="24"/>
          <w:szCs w:val="24"/>
          <w:lang w:val="en-US"/>
        </w:rPr>
        <w:t xml:space="preserve"> and they can test their ability to study in English throughout their 10</w:t>
      </w:r>
      <w:r w:rsidR="005F74D0" w:rsidRPr="00F35B6C">
        <w:rPr>
          <w:rFonts w:ascii="Times New Roman" w:hAnsi="Times New Roman" w:cs="Times New Roman"/>
          <w:sz w:val="24"/>
          <w:szCs w:val="24"/>
          <w:vertAlign w:val="superscript"/>
          <w:lang w:val="en-US"/>
        </w:rPr>
        <w:t>th</w:t>
      </w:r>
      <w:r w:rsidR="005F74D0" w:rsidRPr="00F35B6C">
        <w:rPr>
          <w:rFonts w:ascii="Times New Roman" w:hAnsi="Times New Roman" w:cs="Times New Roman"/>
          <w:sz w:val="24"/>
          <w:szCs w:val="24"/>
          <w:lang w:val="en-US"/>
        </w:rPr>
        <w:t xml:space="preserve"> grade. If necessary, additional English classes with native and non-native English teachers can be arranged. This experience helps them prepare for the challenges of the IB Diploma </w:t>
      </w:r>
      <w:proofErr w:type="spellStart"/>
      <w:r w:rsidR="005F74D0" w:rsidRPr="00F35B6C">
        <w:rPr>
          <w:rFonts w:ascii="Times New Roman" w:hAnsi="Times New Roman" w:cs="Times New Roman"/>
          <w:sz w:val="24"/>
          <w:szCs w:val="24"/>
          <w:lang w:val="en-US"/>
        </w:rPr>
        <w:t>program</w:t>
      </w:r>
      <w:r w:rsidR="0095086C">
        <w:rPr>
          <w:rFonts w:ascii="Times New Roman" w:hAnsi="Times New Roman" w:cs="Times New Roman"/>
          <w:sz w:val="24"/>
          <w:szCs w:val="24"/>
          <w:lang w:val="en-US"/>
        </w:rPr>
        <w:t>me</w:t>
      </w:r>
      <w:proofErr w:type="spellEnd"/>
      <w:r w:rsidR="005F74D0" w:rsidRPr="00F35B6C">
        <w:rPr>
          <w:rFonts w:ascii="Times New Roman" w:hAnsi="Times New Roman" w:cs="Times New Roman"/>
          <w:sz w:val="24"/>
          <w:szCs w:val="24"/>
          <w:lang w:val="en-US"/>
        </w:rPr>
        <w:t xml:space="preserve"> in grades 11 and 12.</w:t>
      </w:r>
    </w:p>
    <w:p w:rsidR="005B32AB" w:rsidRPr="00F35B6C" w:rsidRDefault="00313815"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 xml:space="preserve">The students also learn about the key features of the Diploma </w:t>
      </w:r>
      <w:proofErr w:type="spellStart"/>
      <w:r w:rsidRPr="00F35B6C">
        <w:rPr>
          <w:rFonts w:ascii="Times New Roman" w:hAnsi="Times New Roman" w:cs="Times New Roman"/>
          <w:sz w:val="24"/>
          <w:szCs w:val="24"/>
          <w:lang w:val="en-US"/>
        </w:rPr>
        <w:t>program</w:t>
      </w:r>
      <w:r w:rsidR="0095086C">
        <w:rPr>
          <w:rFonts w:ascii="Times New Roman" w:hAnsi="Times New Roman" w:cs="Times New Roman"/>
          <w:sz w:val="24"/>
          <w:szCs w:val="24"/>
          <w:lang w:val="en-US"/>
        </w:rPr>
        <w:t>me</w:t>
      </w:r>
      <w:proofErr w:type="spellEnd"/>
      <w:r w:rsidRPr="00F35B6C">
        <w:rPr>
          <w:rFonts w:ascii="Times New Roman" w:hAnsi="Times New Roman" w:cs="Times New Roman"/>
          <w:sz w:val="24"/>
          <w:szCs w:val="24"/>
          <w:lang w:val="en-US"/>
        </w:rPr>
        <w:t xml:space="preserve"> such as Theory of Knowledge, Creativity, Action, Service and Extended Essay while they are in the 10</w:t>
      </w:r>
      <w:r w:rsidRPr="00F35B6C">
        <w:rPr>
          <w:rFonts w:ascii="Times New Roman" w:hAnsi="Times New Roman" w:cs="Times New Roman"/>
          <w:sz w:val="24"/>
          <w:szCs w:val="24"/>
          <w:vertAlign w:val="superscript"/>
          <w:lang w:val="en-US"/>
        </w:rPr>
        <w:t>th</w:t>
      </w:r>
      <w:r w:rsidRPr="00F35B6C">
        <w:rPr>
          <w:rFonts w:ascii="Times New Roman" w:hAnsi="Times New Roman" w:cs="Times New Roman"/>
          <w:sz w:val="24"/>
          <w:szCs w:val="24"/>
          <w:lang w:val="en-US"/>
        </w:rPr>
        <w:t xml:space="preserve"> grade</w:t>
      </w:r>
      <w:r w:rsidR="003A22BE" w:rsidRPr="00F35B6C">
        <w:rPr>
          <w:rFonts w:ascii="Times New Roman" w:hAnsi="Times New Roman" w:cs="Times New Roman"/>
          <w:sz w:val="24"/>
          <w:szCs w:val="24"/>
          <w:lang w:val="en-US"/>
        </w:rPr>
        <w:t xml:space="preserve"> and become prepared for the challenges each of these components may present. Assessment of the students’</w:t>
      </w:r>
      <w:r w:rsidR="005B32AB" w:rsidRPr="00F35B6C">
        <w:rPr>
          <w:rFonts w:ascii="Times New Roman" w:hAnsi="Times New Roman" w:cs="Times New Roman"/>
          <w:sz w:val="24"/>
          <w:szCs w:val="24"/>
          <w:lang w:val="en-US"/>
        </w:rPr>
        <w:t xml:space="preserve"> progress in all </w:t>
      </w:r>
      <w:r w:rsidR="003A22BE" w:rsidRPr="00F35B6C">
        <w:rPr>
          <w:rFonts w:ascii="Times New Roman" w:hAnsi="Times New Roman" w:cs="Times New Roman"/>
          <w:sz w:val="24"/>
          <w:szCs w:val="24"/>
          <w:lang w:val="en-US"/>
        </w:rPr>
        <w:t xml:space="preserve">subjects they take </w:t>
      </w:r>
      <w:r w:rsidR="005B32AB" w:rsidRPr="00F35B6C">
        <w:rPr>
          <w:rFonts w:ascii="Times New Roman" w:hAnsi="Times New Roman" w:cs="Times New Roman"/>
          <w:sz w:val="24"/>
          <w:szCs w:val="24"/>
          <w:lang w:val="en-US"/>
        </w:rPr>
        <w:t>in the 10</w:t>
      </w:r>
      <w:r w:rsidR="005B32AB" w:rsidRPr="00F35B6C">
        <w:rPr>
          <w:rFonts w:ascii="Times New Roman" w:hAnsi="Times New Roman" w:cs="Times New Roman"/>
          <w:sz w:val="24"/>
          <w:szCs w:val="24"/>
          <w:vertAlign w:val="superscript"/>
          <w:lang w:val="en-US"/>
        </w:rPr>
        <w:t>th</w:t>
      </w:r>
      <w:r w:rsidR="005B32AB" w:rsidRPr="00F35B6C">
        <w:rPr>
          <w:rFonts w:ascii="Times New Roman" w:hAnsi="Times New Roman" w:cs="Times New Roman"/>
          <w:sz w:val="24"/>
          <w:szCs w:val="24"/>
          <w:lang w:val="en-US"/>
        </w:rPr>
        <w:t xml:space="preserve"> grade </w:t>
      </w:r>
      <w:r w:rsidR="003A22BE" w:rsidRPr="00F35B6C">
        <w:rPr>
          <w:rFonts w:ascii="Times New Roman" w:hAnsi="Times New Roman" w:cs="Times New Roman"/>
          <w:sz w:val="24"/>
          <w:szCs w:val="24"/>
          <w:lang w:val="en-US"/>
        </w:rPr>
        <w:t xml:space="preserve">is </w:t>
      </w:r>
      <w:r w:rsidR="005B32AB" w:rsidRPr="00F35B6C">
        <w:rPr>
          <w:rFonts w:ascii="Times New Roman" w:hAnsi="Times New Roman" w:cs="Times New Roman"/>
          <w:sz w:val="24"/>
          <w:szCs w:val="24"/>
          <w:lang w:val="en-US"/>
        </w:rPr>
        <w:t>made</w:t>
      </w:r>
      <w:r w:rsidR="003A22BE" w:rsidRPr="00F35B6C">
        <w:rPr>
          <w:rFonts w:ascii="Times New Roman" w:hAnsi="Times New Roman" w:cs="Times New Roman"/>
          <w:sz w:val="24"/>
          <w:szCs w:val="24"/>
          <w:lang w:val="en-US"/>
        </w:rPr>
        <w:t xml:space="preserve"> according to the requirements of the Diploma </w:t>
      </w:r>
      <w:proofErr w:type="spellStart"/>
      <w:r w:rsidR="003A22BE" w:rsidRPr="00F35B6C">
        <w:rPr>
          <w:rFonts w:ascii="Times New Roman" w:hAnsi="Times New Roman" w:cs="Times New Roman"/>
          <w:sz w:val="24"/>
          <w:szCs w:val="24"/>
          <w:lang w:val="en-US"/>
        </w:rPr>
        <w:t>program</w:t>
      </w:r>
      <w:r w:rsidR="0095086C">
        <w:rPr>
          <w:rFonts w:ascii="Times New Roman" w:hAnsi="Times New Roman" w:cs="Times New Roman"/>
          <w:sz w:val="24"/>
          <w:szCs w:val="24"/>
          <w:lang w:val="en-US"/>
        </w:rPr>
        <w:t>me</w:t>
      </w:r>
      <w:proofErr w:type="spellEnd"/>
      <w:r w:rsidR="005B32AB" w:rsidRPr="00F35B6C">
        <w:rPr>
          <w:rFonts w:ascii="Times New Roman" w:hAnsi="Times New Roman" w:cs="Times New Roman"/>
          <w:sz w:val="24"/>
          <w:szCs w:val="24"/>
          <w:lang w:val="en-US"/>
        </w:rPr>
        <w:t xml:space="preserve"> so that the students become accustomed </w:t>
      </w:r>
      <w:r w:rsidR="00A26219" w:rsidRPr="00F35B6C">
        <w:rPr>
          <w:rFonts w:ascii="Times New Roman" w:hAnsi="Times New Roman" w:cs="Times New Roman"/>
          <w:sz w:val="24"/>
          <w:szCs w:val="24"/>
          <w:lang w:val="en-US"/>
        </w:rPr>
        <w:t>to</w:t>
      </w:r>
      <w:r w:rsidR="009F4069" w:rsidRPr="00F35B6C">
        <w:rPr>
          <w:rFonts w:ascii="Times New Roman" w:hAnsi="Times New Roman" w:cs="Times New Roman"/>
          <w:sz w:val="24"/>
          <w:szCs w:val="24"/>
          <w:lang w:val="en-US"/>
        </w:rPr>
        <w:t xml:space="preserve"> the 1 </w:t>
      </w:r>
      <w:r w:rsidR="005B32AB" w:rsidRPr="00F35B6C">
        <w:rPr>
          <w:rFonts w:ascii="Times New Roman" w:hAnsi="Times New Roman" w:cs="Times New Roman"/>
          <w:sz w:val="24"/>
          <w:szCs w:val="24"/>
          <w:lang w:val="en-US"/>
        </w:rPr>
        <w:t>-7 assessment scale and the grade descriptions.</w:t>
      </w:r>
      <w:r w:rsidR="0095086C">
        <w:rPr>
          <w:rFonts w:ascii="Times New Roman" w:hAnsi="Times New Roman" w:cs="Times New Roman"/>
          <w:sz w:val="24"/>
          <w:szCs w:val="24"/>
          <w:lang w:val="en-US"/>
        </w:rPr>
        <w:t xml:space="preserve"> If students express additional educational needs, they may be provided with a relevant adviser (in Sciences, in the Arts, in sports) to </w:t>
      </w:r>
      <w:r w:rsidR="00F20813">
        <w:rPr>
          <w:rFonts w:ascii="Times New Roman" w:hAnsi="Times New Roman" w:cs="Times New Roman"/>
          <w:sz w:val="24"/>
          <w:szCs w:val="24"/>
          <w:lang w:val="en-US"/>
        </w:rPr>
        <w:t>guide</w:t>
      </w:r>
      <w:r w:rsidR="0095086C">
        <w:rPr>
          <w:rFonts w:ascii="Times New Roman" w:hAnsi="Times New Roman" w:cs="Times New Roman"/>
          <w:sz w:val="24"/>
          <w:szCs w:val="24"/>
          <w:lang w:val="en-US"/>
        </w:rPr>
        <w:t xml:space="preserve"> them </w:t>
      </w:r>
      <w:r w:rsidR="00F20813">
        <w:rPr>
          <w:rFonts w:ascii="Times New Roman" w:hAnsi="Times New Roman" w:cs="Times New Roman"/>
          <w:sz w:val="24"/>
          <w:szCs w:val="24"/>
          <w:lang w:val="en-US"/>
        </w:rPr>
        <w:t>in their pursuit of</w:t>
      </w:r>
      <w:r w:rsidR="0095086C">
        <w:rPr>
          <w:rFonts w:ascii="Times New Roman" w:hAnsi="Times New Roman" w:cs="Times New Roman"/>
          <w:sz w:val="24"/>
          <w:szCs w:val="24"/>
          <w:lang w:val="en-US"/>
        </w:rPr>
        <w:t xml:space="preserve"> the area of their interest</w:t>
      </w:r>
      <w:r w:rsidR="00F20813">
        <w:rPr>
          <w:rFonts w:ascii="Times New Roman" w:hAnsi="Times New Roman" w:cs="Times New Roman"/>
          <w:sz w:val="24"/>
          <w:szCs w:val="24"/>
          <w:lang w:val="en-US"/>
        </w:rPr>
        <w:t xml:space="preserve"> throughout their DP experience</w:t>
      </w:r>
      <w:r w:rsidR="0095086C">
        <w:rPr>
          <w:rFonts w:ascii="Times New Roman" w:hAnsi="Times New Roman" w:cs="Times New Roman"/>
          <w:sz w:val="24"/>
          <w:szCs w:val="24"/>
          <w:lang w:val="en-US"/>
        </w:rPr>
        <w:t>.</w:t>
      </w:r>
    </w:p>
    <w:p w:rsidR="003A22BE" w:rsidRDefault="005B32AB" w:rsidP="00BE3705">
      <w:pPr>
        <w:jc w:val="both"/>
        <w:rPr>
          <w:rFonts w:ascii="Times New Roman" w:hAnsi="Times New Roman" w:cs="Times New Roman"/>
          <w:sz w:val="24"/>
          <w:szCs w:val="24"/>
          <w:lang w:val="en-US"/>
        </w:rPr>
      </w:pPr>
      <w:r w:rsidRPr="00F35B6C">
        <w:rPr>
          <w:rFonts w:ascii="Times New Roman" w:hAnsi="Times New Roman" w:cs="Times New Roman"/>
          <w:sz w:val="24"/>
          <w:szCs w:val="24"/>
          <w:lang w:val="en-US"/>
        </w:rPr>
        <w:t xml:space="preserve">The School community are committed to making every effort </w:t>
      </w:r>
      <w:r w:rsidR="00F878A1">
        <w:rPr>
          <w:rFonts w:ascii="Times New Roman" w:hAnsi="Times New Roman" w:cs="Times New Roman" w:hint="eastAsia"/>
          <w:sz w:val="24"/>
          <w:szCs w:val="24"/>
          <w:lang w:val="en-US"/>
        </w:rPr>
        <w:t>to remove all possible barriers to learning and create the caring and stimulating environment</w:t>
      </w:r>
      <w:r w:rsidR="006963EB">
        <w:rPr>
          <w:rFonts w:ascii="Times New Roman" w:hAnsi="Times New Roman" w:cs="Times New Roman" w:hint="eastAsia"/>
          <w:sz w:val="24"/>
          <w:szCs w:val="24"/>
          <w:lang w:val="en-US"/>
        </w:rPr>
        <w:t xml:space="preserve"> where students are encouraged to participate in their learning to the best of their ability.</w:t>
      </w:r>
    </w:p>
    <w:p w:rsidR="006963EB" w:rsidRPr="006963EB" w:rsidRDefault="006963EB" w:rsidP="00BE3705">
      <w:pPr>
        <w:jc w:val="both"/>
        <w:rPr>
          <w:rFonts w:ascii="Times New Roman" w:hAnsi="Times New Roman" w:cs="Times New Roman"/>
          <w:b/>
          <w:sz w:val="24"/>
          <w:szCs w:val="24"/>
          <w:lang w:val="en-US"/>
        </w:rPr>
      </w:pPr>
      <w:r w:rsidRPr="006963EB">
        <w:rPr>
          <w:rFonts w:ascii="Times New Roman" w:hAnsi="Times New Roman" w:cs="Times New Roman"/>
          <w:b/>
          <w:sz w:val="24"/>
          <w:szCs w:val="24"/>
          <w:lang w:val="en-US"/>
        </w:rPr>
        <w:t>Bibliography:</w:t>
      </w:r>
    </w:p>
    <w:p w:rsidR="006963EB" w:rsidRDefault="006963EB" w:rsidP="00BE3705">
      <w:pPr>
        <w:jc w:val="both"/>
        <w:rPr>
          <w:rFonts w:ascii="Times New Roman" w:hAnsi="Times New Roman" w:cs="Times New Roman"/>
          <w:sz w:val="24"/>
          <w:szCs w:val="24"/>
          <w:lang w:val="en-US"/>
        </w:rPr>
      </w:pPr>
      <w:r>
        <w:rPr>
          <w:rFonts w:ascii="Times New Roman" w:hAnsi="Times New Roman" w:cs="Times New Roman"/>
          <w:sz w:val="24"/>
          <w:szCs w:val="24"/>
          <w:lang w:val="en-US"/>
        </w:rPr>
        <w:t>IB publications:</w:t>
      </w:r>
    </w:p>
    <w:p w:rsidR="006963EB" w:rsidRPr="00F35B6C" w:rsidRDefault="006963EB" w:rsidP="00BE3705">
      <w:pPr>
        <w:jc w:val="both"/>
        <w:rPr>
          <w:rFonts w:ascii="Times New Roman" w:hAnsi="Times New Roman" w:cs="Times New Roman"/>
          <w:sz w:val="24"/>
          <w:szCs w:val="24"/>
          <w:lang w:val="en-US"/>
        </w:rPr>
      </w:pPr>
      <w:r w:rsidRPr="006963EB">
        <w:rPr>
          <w:rFonts w:ascii="Times New Roman" w:hAnsi="Times New Roman" w:cs="Times New Roman"/>
          <w:sz w:val="24"/>
          <w:szCs w:val="24"/>
          <w:lang w:val="en-US"/>
        </w:rPr>
        <w:t xml:space="preserve">Diploma </w:t>
      </w:r>
      <w:proofErr w:type="spellStart"/>
      <w:r w:rsidRPr="006963EB">
        <w:rPr>
          <w:rFonts w:ascii="Times New Roman" w:hAnsi="Times New Roman" w:cs="Times New Roman"/>
          <w:sz w:val="24"/>
          <w:szCs w:val="24"/>
          <w:lang w:val="en-US"/>
        </w:rPr>
        <w:t>Programme</w:t>
      </w:r>
      <w:proofErr w:type="spellEnd"/>
      <w:r w:rsidRPr="006963EB">
        <w:rPr>
          <w:rFonts w:ascii="Times New Roman" w:hAnsi="Times New Roman" w:cs="Times New Roman"/>
          <w:sz w:val="24"/>
          <w:szCs w:val="24"/>
          <w:lang w:val="en-US"/>
        </w:rPr>
        <w:t>: From principles into practice</w:t>
      </w:r>
    </w:p>
    <w:p w:rsidR="005B32AB" w:rsidRDefault="00315BD6" w:rsidP="00BE3705">
      <w:pPr>
        <w:jc w:val="both"/>
        <w:rPr>
          <w:rFonts w:ascii="Times New Roman" w:hAnsi="Times New Roman" w:cs="Times New Roman"/>
          <w:sz w:val="24"/>
          <w:szCs w:val="24"/>
          <w:lang w:val="en-US"/>
        </w:rPr>
      </w:pPr>
      <w:r w:rsidRPr="00315BD6">
        <w:rPr>
          <w:rFonts w:ascii="Times New Roman" w:hAnsi="Times New Roman" w:cs="Times New Roman"/>
          <w:sz w:val="24"/>
          <w:szCs w:val="24"/>
          <w:lang w:val="en-US"/>
        </w:rPr>
        <w:t xml:space="preserve">Learning diversity and inclusion in IB </w:t>
      </w:r>
      <w:proofErr w:type="spellStart"/>
      <w:r w:rsidRPr="00315BD6">
        <w:rPr>
          <w:rFonts w:ascii="Times New Roman" w:hAnsi="Times New Roman" w:cs="Times New Roman"/>
          <w:sz w:val="24"/>
          <w:szCs w:val="24"/>
          <w:lang w:val="en-US"/>
        </w:rPr>
        <w:t>programmes</w:t>
      </w:r>
      <w:proofErr w:type="spellEnd"/>
    </w:p>
    <w:p w:rsidR="00315BD6" w:rsidRDefault="00315BD6" w:rsidP="00BE3705">
      <w:pPr>
        <w:jc w:val="both"/>
        <w:rPr>
          <w:rFonts w:ascii="Times New Roman" w:hAnsi="Times New Roman" w:cs="Times New Roman"/>
          <w:sz w:val="24"/>
          <w:szCs w:val="24"/>
          <w:lang w:val="en-US"/>
        </w:rPr>
      </w:pPr>
      <w:r w:rsidRPr="00315BD6">
        <w:rPr>
          <w:rFonts w:ascii="Times New Roman" w:hAnsi="Times New Roman" w:cs="Times New Roman"/>
          <w:sz w:val="24"/>
          <w:szCs w:val="24"/>
          <w:lang w:val="en-US"/>
        </w:rPr>
        <w:t xml:space="preserve">Learning diversity in the International Baccalaureate </w:t>
      </w:r>
      <w:proofErr w:type="spellStart"/>
      <w:r w:rsidRPr="00315BD6">
        <w:rPr>
          <w:rFonts w:ascii="Times New Roman" w:hAnsi="Times New Roman" w:cs="Times New Roman"/>
          <w:sz w:val="24"/>
          <w:szCs w:val="24"/>
          <w:lang w:val="en-US"/>
        </w:rPr>
        <w:t>programmes</w:t>
      </w:r>
      <w:proofErr w:type="spellEnd"/>
      <w:r w:rsidRPr="00315BD6">
        <w:rPr>
          <w:rFonts w:ascii="Times New Roman" w:hAnsi="Times New Roman" w:cs="Times New Roman"/>
          <w:sz w:val="24"/>
          <w:szCs w:val="24"/>
          <w:lang w:val="en-US"/>
        </w:rPr>
        <w:t xml:space="preserve">: Special educational needs within the International Baccalaureate </w:t>
      </w:r>
      <w:proofErr w:type="spellStart"/>
      <w:r w:rsidRPr="00315BD6">
        <w:rPr>
          <w:rFonts w:ascii="Times New Roman" w:hAnsi="Times New Roman" w:cs="Times New Roman"/>
          <w:sz w:val="24"/>
          <w:szCs w:val="24"/>
          <w:lang w:val="en-US"/>
        </w:rPr>
        <w:t>programmes</w:t>
      </w:r>
      <w:proofErr w:type="spellEnd"/>
    </w:p>
    <w:p w:rsidR="00315BD6" w:rsidRDefault="00BE3705" w:rsidP="00FC0091">
      <w:pPr>
        <w:rPr>
          <w:rFonts w:ascii="Times New Roman" w:hAnsi="Times New Roman" w:cs="Times New Roman"/>
          <w:sz w:val="24"/>
          <w:szCs w:val="24"/>
          <w:lang w:val="en-US"/>
        </w:rPr>
      </w:pPr>
      <w:r>
        <w:rPr>
          <w:noProof/>
        </w:rPr>
        <w:drawing>
          <wp:anchor distT="0" distB="0" distL="114300" distR="114300" simplePos="0" relativeHeight="251671040" behindDoc="1" locked="0" layoutInCell="1" allowOverlap="1" wp14:anchorId="303ADA0E" wp14:editId="5CCC1DE1">
            <wp:simplePos x="0" y="0"/>
            <wp:positionH relativeFrom="column">
              <wp:posOffset>4191000</wp:posOffset>
            </wp:positionH>
            <wp:positionV relativeFrom="paragraph">
              <wp:posOffset>175895</wp:posOffset>
            </wp:positionV>
            <wp:extent cx="1677670" cy="1247775"/>
            <wp:effectExtent l="0" t="0" r="0" b="9525"/>
            <wp:wrapNone/>
            <wp:docPr id="4" name="Рисунок 4"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p>
    <w:p w:rsidR="00315BD6" w:rsidRPr="00F35B6C" w:rsidRDefault="00315BD6" w:rsidP="00FC0091">
      <w:pPr>
        <w:rPr>
          <w:rFonts w:ascii="Times New Roman" w:hAnsi="Times New Roman" w:cs="Times New Roman"/>
          <w:sz w:val="24"/>
          <w:szCs w:val="24"/>
          <w:lang w:val="en-US"/>
        </w:rPr>
      </w:pPr>
    </w:p>
    <w:p w:rsidR="005B32AB" w:rsidRPr="00F35B6C" w:rsidRDefault="005B32AB" w:rsidP="00FC0091">
      <w:pPr>
        <w:rPr>
          <w:rFonts w:ascii="Times New Roman" w:hAnsi="Times New Roman" w:cs="Times New Roman"/>
          <w:sz w:val="24"/>
          <w:szCs w:val="24"/>
          <w:lang w:val="en-US"/>
        </w:rPr>
      </w:pPr>
    </w:p>
    <w:p w:rsidR="005B32AB" w:rsidRPr="00F35B6C" w:rsidRDefault="005B32AB" w:rsidP="00FC0091">
      <w:pPr>
        <w:rPr>
          <w:rFonts w:ascii="Times New Roman" w:hAnsi="Times New Roman" w:cs="Times New Roman"/>
          <w:sz w:val="24"/>
          <w:szCs w:val="24"/>
          <w:lang w:val="en-US"/>
        </w:rPr>
      </w:pPr>
    </w:p>
    <w:sectPr w:rsidR="005B32AB" w:rsidRPr="00F35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168EC"/>
    <w:multiLevelType w:val="multilevel"/>
    <w:tmpl w:val="FFDE7C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077777"/>
    <w:multiLevelType w:val="multilevel"/>
    <w:tmpl w:val="CB8653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2E362BE"/>
    <w:multiLevelType w:val="multilevel"/>
    <w:tmpl w:val="B822A8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AC62A99"/>
    <w:multiLevelType w:val="multilevel"/>
    <w:tmpl w:val="C7349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56152BD"/>
    <w:multiLevelType w:val="hybridMultilevel"/>
    <w:tmpl w:val="BAD867FC"/>
    <w:lvl w:ilvl="0" w:tplc="409CF6FC">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91150E"/>
    <w:multiLevelType w:val="multilevel"/>
    <w:tmpl w:val="C9323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AB11A58"/>
    <w:multiLevelType w:val="hybridMultilevel"/>
    <w:tmpl w:val="CB144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6F"/>
    <w:rsid w:val="000979A4"/>
    <w:rsid w:val="000E6C0B"/>
    <w:rsid w:val="001F04EC"/>
    <w:rsid w:val="00313815"/>
    <w:rsid w:val="00315BD6"/>
    <w:rsid w:val="003A22BE"/>
    <w:rsid w:val="003B43DE"/>
    <w:rsid w:val="00422254"/>
    <w:rsid w:val="005135B0"/>
    <w:rsid w:val="005B32AB"/>
    <w:rsid w:val="005D4890"/>
    <w:rsid w:val="005F74D0"/>
    <w:rsid w:val="00606420"/>
    <w:rsid w:val="0060784A"/>
    <w:rsid w:val="00635855"/>
    <w:rsid w:val="006777F2"/>
    <w:rsid w:val="006963EB"/>
    <w:rsid w:val="006B6151"/>
    <w:rsid w:val="00886107"/>
    <w:rsid w:val="008A7A61"/>
    <w:rsid w:val="008F2AB8"/>
    <w:rsid w:val="00912667"/>
    <w:rsid w:val="00923542"/>
    <w:rsid w:val="0095086C"/>
    <w:rsid w:val="009C0CAD"/>
    <w:rsid w:val="009F4069"/>
    <w:rsid w:val="00A26219"/>
    <w:rsid w:val="00A944F0"/>
    <w:rsid w:val="00AB3807"/>
    <w:rsid w:val="00AD22CC"/>
    <w:rsid w:val="00AE627C"/>
    <w:rsid w:val="00B3787A"/>
    <w:rsid w:val="00B5675F"/>
    <w:rsid w:val="00BC4461"/>
    <w:rsid w:val="00BE3705"/>
    <w:rsid w:val="00BF6463"/>
    <w:rsid w:val="00C42D6F"/>
    <w:rsid w:val="00C578C2"/>
    <w:rsid w:val="00CB0591"/>
    <w:rsid w:val="00CC6DA0"/>
    <w:rsid w:val="00D76B61"/>
    <w:rsid w:val="00D77BB4"/>
    <w:rsid w:val="00E56B44"/>
    <w:rsid w:val="00E91936"/>
    <w:rsid w:val="00E953F4"/>
    <w:rsid w:val="00EB6522"/>
    <w:rsid w:val="00EB74DC"/>
    <w:rsid w:val="00EC4351"/>
    <w:rsid w:val="00F20813"/>
    <w:rsid w:val="00F35B6C"/>
    <w:rsid w:val="00F878A1"/>
    <w:rsid w:val="00FA4C6E"/>
    <w:rsid w:val="00FC009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280D5-5EEA-4CD0-9DD3-6C56070B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8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9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02983">
      <w:bodyDiv w:val="1"/>
      <w:marLeft w:val="0"/>
      <w:marRight w:val="0"/>
      <w:marTop w:val="0"/>
      <w:marBottom w:val="0"/>
      <w:divBdr>
        <w:top w:val="none" w:sz="0" w:space="0" w:color="auto"/>
        <w:left w:val="none" w:sz="0" w:space="0" w:color="auto"/>
        <w:bottom w:val="none" w:sz="0" w:space="0" w:color="auto"/>
        <w:right w:val="none" w:sz="0" w:space="0" w:color="auto"/>
      </w:divBdr>
      <w:divsChild>
        <w:div w:id="258148383">
          <w:marLeft w:val="0"/>
          <w:marRight w:val="0"/>
          <w:marTop w:val="0"/>
          <w:marBottom w:val="0"/>
          <w:divBdr>
            <w:top w:val="none" w:sz="0" w:space="0" w:color="auto"/>
            <w:left w:val="none" w:sz="0" w:space="0" w:color="auto"/>
            <w:bottom w:val="none" w:sz="0" w:space="0" w:color="auto"/>
            <w:right w:val="none" w:sz="0" w:space="0" w:color="auto"/>
          </w:divBdr>
          <w:divsChild>
            <w:div w:id="309359584">
              <w:marLeft w:val="0"/>
              <w:marRight w:val="0"/>
              <w:marTop w:val="0"/>
              <w:marBottom w:val="0"/>
              <w:divBdr>
                <w:top w:val="none" w:sz="0" w:space="0" w:color="auto"/>
                <w:left w:val="none" w:sz="0" w:space="0" w:color="auto"/>
                <w:bottom w:val="none" w:sz="0" w:space="0" w:color="auto"/>
                <w:right w:val="none" w:sz="0" w:space="0" w:color="auto"/>
              </w:divBdr>
              <w:divsChild>
                <w:div w:id="1947879496">
                  <w:marLeft w:val="0"/>
                  <w:marRight w:val="0"/>
                  <w:marTop w:val="0"/>
                  <w:marBottom w:val="0"/>
                  <w:divBdr>
                    <w:top w:val="none" w:sz="0" w:space="0" w:color="auto"/>
                    <w:left w:val="none" w:sz="0" w:space="0" w:color="auto"/>
                    <w:bottom w:val="none" w:sz="0" w:space="0" w:color="auto"/>
                    <w:right w:val="none" w:sz="0" w:space="0" w:color="auto"/>
                  </w:divBdr>
                  <w:divsChild>
                    <w:div w:id="1961839821">
                      <w:marLeft w:val="0"/>
                      <w:marRight w:val="0"/>
                      <w:marTop w:val="0"/>
                      <w:marBottom w:val="0"/>
                      <w:divBdr>
                        <w:top w:val="none" w:sz="0" w:space="0" w:color="auto"/>
                        <w:left w:val="none" w:sz="0" w:space="0" w:color="auto"/>
                        <w:bottom w:val="none" w:sz="0" w:space="0" w:color="auto"/>
                        <w:right w:val="none" w:sz="0" w:space="0" w:color="auto"/>
                      </w:divBdr>
                      <w:divsChild>
                        <w:div w:id="9906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48880">
      <w:bodyDiv w:val="1"/>
      <w:marLeft w:val="0"/>
      <w:marRight w:val="0"/>
      <w:marTop w:val="0"/>
      <w:marBottom w:val="0"/>
      <w:divBdr>
        <w:top w:val="none" w:sz="0" w:space="0" w:color="auto"/>
        <w:left w:val="none" w:sz="0" w:space="0" w:color="auto"/>
        <w:bottom w:val="none" w:sz="0" w:space="0" w:color="auto"/>
        <w:right w:val="none" w:sz="0" w:space="0" w:color="auto"/>
      </w:divBdr>
      <w:divsChild>
        <w:div w:id="93596697">
          <w:marLeft w:val="0"/>
          <w:marRight w:val="0"/>
          <w:marTop w:val="0"/>
          <w:marBottom w:val="0"/>
          <w:divBdr>
            <w:top w:val="none" w:sz="0" w:space="0" w:color="auto"/>
            <w:left w:val="none" w:sz="0" w:space="0" w:color="auto"/>
            <w:bottom w:val="none" w:sz="0" w:space="0" w:color="auto"/>
            <w:right w:val="none" w:sz="0" w:space="0" w:color="auto"/>
          </w:divBdr>
          <w:divsChild>
            <w:div w:id="961378262">
              <w:marLeft w:val="0"/>
              <w:marRight w:val="0"/>
              <w:marTop w:val="0"/>
              <w:marBottom w:val="0"/>
              <w:divBdr>
                <w:top w:val="none" w:sz="0" w:space="0" w:color="auto"/>
                <w:left w:val="none" w:sz="0" w:space="0" w:color="auto"/>
                <w:bottom w:val="none" w:sz="0" w:space="0" w:color="auto"/>
                <w:right w:val="none" w:sz="0" w:space="0" w:color="auto"/>
              </w:divBdr>
              <w:divsChild>
                <w:div w:id="949123158">
                  <w:marLeft w:val="0"/>
                  <w:marRight w:val="0"/>
                  <w:marTop w:val="0"/>
                  <w:marBottom w:val="0"/>
                  <w:divBdr>
                    <w:top w:val="none" w:sz="0" w:space="0" w:color="auto"/>
                    <w:left w:val="none" w:sz="0" w:space="0" w:color="auto"/>
                    <w:bottom w:val="none" w:sz="0" w:space="0" w:color="auto"/>
                    <w:right w:val="none" w:sz="0" w:space="0" w:color="auto"/>
                  </w:divBdr>
                  <w:divsChild>
                    <w:div w:id="334722701">
                      <w:marLeft w:val="0"/>
                      <w:marRight w:val="0"/>
                      <w:marTop w:val="0"/>
                      <w:marBottom w:val="0"/>
                      <w:divBdr>
                        <w:top w:val="none" w:sz="0" w:space="0" w:color="auto"/>
                        <w:left w:val="none" w:sz="0" w:space="0" w:color="auto"/>
                        <w:bottom w:val="none" w:sz="0" w:space="0" w:color="auto"/>
                        <w:right w:val="none" w:sz="0" w:space="0" w:color="auto"/>
                      </w:divBdr>
                      <w:divsChild>
                        <w:div w:id="21259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6149</TotalTime>
  <Pages>3</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10</cp:revision>
  <dcterms:created xsi:type="dcterms:W3CDTF">2017-07-28T04:44:00Z</dcterms:created>
  <dcterms:modified xsi:type="dcterms:W3CDTF">2018-01-29T06:29:00Z</dcterms:modified>
</cp:coreProperties>
</file>