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C3" w:rsidRDefault="00F7303B" w:rsidP="00F73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минимум по экономике</w:t>
      </w:r>
    </w:p>
    <w:p w:rsidR="00F7303B" w:rsidRDefault="00F7303B" w:rsidP="00F73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класс, 2 четверть</w:t>
      </w:r>
    </w:p>
    <w:p w:rsidR="00000000" w:rsidRPr="00F7303B" w:rsidRDefault="00F7303B" w:rsidP="00F73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b/>
          <w:sz w:val="24"/>
          <w:szCs w:val="24"/>
        </w:rPr>
        <w:t>Розничная торговля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5D74" w:rsidRPr="00F7303B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565D74" w:rsidRPr="00F7303B">
        <w:rPr>
          <w:rFonts w:ascii="Times New Roman" w:hAnsi="Times New Roman" w:cs="Times New Roman"/>
          <w:sz w:val="24"/>
          <w:szCs w:val="24"/>
        </w:rPr>
        <w:t xml:space="preserve"> товаров непосредственно покупателям в небольшом числе экземпляров либо в малом объеме.</w:t>
      </w:r>
    </w:p>
    <w:p w:rsidR="00000000" w:rsidRPr="00F7303B" w:rsidRDefault="00F7303B" w:rsidP="00F73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b/>
          <w:sz w:val="24"/>
          <w:szCs w:val="24"/>
        </w:rPr>
        <w:t>Торговая сеть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5D74" w:rsidRPr="00F7303B">
        <w:rPr>
          <w:rFonts w:ascii="Times New Roman" w:hAnsi="Times New Roman" w:cs="Times New Roman"/>
          <w:sz w:val="24"/>
          <w:szCs w:val="24"/>
        </w:rPr>
        <w:t>несколько однотипных магазинов, принадлежащих одному владельцу и расположенных в разных районах города либо в разных городах и даже странах.</w:t>
      </w:r>
    </w:p>
    <w:p w:rsidR="00F7303B" w:rsidRDefault="00F7303B" w:rsidP="00F73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b/>
          <w:sz w:val="24"/>
          <w:szCs w:val="24"/>
        </w:rPr>
        <w:t>Основные функции денег</w:t>
      </w:r>
      <w:r>
        <w:rPr>
          <w:rFonts w:ascii="Times New Roman" w:hAnsi="Times New Roman" w:cs="Times New Roman"/>
          <w:sz w:val="24"/>
          <w:szCs w:val="24"/>
        </w:rPr>
        <w:t xml:space="preserve"> – средство обращения (обмен), средство измерения или учета, средство сбережения и накопления богатств, средство платежа.</w:t>
      </w:r>
    </w:p>
    <w:p w:rsidR="00565D74" w:rsidRPr="00565D74" w:rsidRDefault="00565D74" w:rsidP="0056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b/>
          <w:bCs/>
          <w:sz w:val="24"/>
          <w:szCs w:val="24"/>
        </w:rPr>
        <w:t xml:space="preserve">Инфляция </w:t>
      </w:r>
      <w:r w:rsidRPr="00565D74">
        <w:rPr>
          <w:rFonts w:ascii="Times New Roman" w:hAnsi="Times New Roman" w:cs="Times New Roman"/>
          <w:sz w:val="24"/>
          <w:szCs w:val="24"/>
        </w:rPr>
        <w:t>(от </w:t>
      </w:r>
      <w:r w:rsidRPr="00565D74">
        <w:rPr>
          <w:rFonts w:ascii="Times New Roman" w:hAnsi="Times New Roman" w:cs="Times New Roman"/>
          <w:i/>
          <w:iCs/>
          <w:sz w:val="24"/>
          <w:szCs w:val="24"/>
        </w:rPr>
        <w:t>лат.</w:t>
      </w:r>
      <w:r w:rsidRPr="00565D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65D74">
        <w:rPr>
          <w:rFonts w:ascii="Times New Roman" w:hAnsi="Times New Roman" w:cs="Times New Roman"/>
          <w:sz w:val="24"/>
          <w:szCs w:val="24"/>
        </w:rPr>
        <w:t>inflatio</w:t>
      </w:r>
      <w:proofErr w:type="spellEnd"/>
      <w:r w:rsidRPr="00565D74">
        <w:rPr>
          <w:rFonts w:ascii="Times New Roman" w:hAnsi="Times New Roman" w:cs="Times New Roman"/>
          <w:sz w:val="24"/>
          <w:szCs w:val="24"/>
        </w:rPr>
        <w:t> - вздутие) - обесценивание денег, проявляющееся </w:t>
      </w:r>
    </w:p>
    <w:p w:rsidR="00565D74" w:rsidRPr="00565D74" w:rsidRDefault="00565D74" w:rsidP="0056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sz w:val="24"/>
          <w:szCs w:val="24"/>
        </w:rPr>
        <w:t>в форме роста цен на товары и услуги, не обусловленного повышением их качества. </w:t>
      </w:r>
    </w:p>
    <w:p w:rsidR="00F7303B" w:rsidRDefault="00565D74" w:rsidP="00F73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b/>
          <w:sz w:val="24"/>
          <w:szCs w:val="24"/>
        </w:rPr>
        <w:t>Дефляция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565D74">
        <w:rPr>
          <w:rFonts w:ascii="Times New Roman" w:hAnsi="Times New Roman" w:cs="Times New Roman"/>
          <w:sz w:val="24"/>
          <w:szCs w:val="24"/>
        </w:rPr>
        <w:t>роцесс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D74">
        <w:rPr>
          <w:rFonts w:ascii="Times New Roman" w:hAnsi="Times New Roman" w:cs="Times New Roman"/>
          <w:sz w:val="24"/>
          <w:szCs w:val="24"/>
        </w:rPr>
        <w:t xml:space="preserve"> при котором общий уровень цен в стране снижается, а покупательная способность валюты увеличивается</w:t>
      </w:r>
    </w:p>
    <w:p w:rsidR="00565D74" w:rsidRDefault="00565D74" w:rsidP="0056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b/>
          <w:sz w:val="24"/>
          <w:szCs w:val="24"/>
        </w:rPr>
        <w:t>Функции банков</w:t>
      </w:r>
      <w:r w:rsidRPr="00565D74">
        <w:rPr>
          <w:rFonts w:ascii="Times New Roman" w:hAnsi="Times New Roman" w:cs="Times New Roman"/>
          <w:sz w:val="24"/>
          <w:szCs w:val="24"/>
        </w:rPr>
        <w:t xml:space="preserve"> – а) </w:t>
      </w:r>
      <w:proofErr w:type="gramStart"/>
      <w:r w:rsidRPr="00565D74">
        <w:rPr>
          <w:rFonts w:ascii="Times New Roman" w:hAnsi="Times New Roman" w:cs="Times New Roman"/>
          <w:sz w:val="24"/>
          <w:szCs w:val="24"/>
        </w:rPr>
        <w:t>р</w:t>
      </w:r>
      <w:r w:rsidRPr="00565D74">
        <w:rPr>
          <w:rFonts w:ascii="Times New Roman" w:hAnsi="Times New Roman" w:cs="Times New Roman"/>
          <w:sz w:val="24"/>
          <w:szCs w:val="24"/>
        </w:rPr>
        <w:t>асчетная</w:t>
      </w:r>
      <w:proofErr w:type="gramEnd"/>
      <w:r w:rsidRPr="00565D74">
        <w:rPr>
          <w:rFonts w:ascii="Times New Roman" w:hAnsi="Times New Roman" w:cs="Times New Roman"/>
          <w:sz w:val="24"/>
          <w:szCs w:val="24"/>
        </w:rPr>
        <w:t xml:space="preserve"> – организуют взаимные расчеты продавцов и покупателей товаров и услуг, пусть даже находящихся в разных странах; </w:t>
      </w:r>
    </w:p>
    <w:p w:rsidR="00565D74" w:rsidRDefault="00565D74" w:rsidP="00565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5D7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65D74">
        <w:rPr>
          <w:rFonts w:ascii="Times New Roman" w:hAnsi="Times New Roman" w:cs="Times New Roman"/>
          <w:sz w:val="24"/>
          <w:szCs w:val="24"/>
        </w:rPr>
        <w:t>епозитная – обеспечение владельцам сбережений возможность поместить временно свободные деньги в банк и получить за счет этого дополнительный доход;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74" w:rsidRDefault="00565D74" w:rsidP="00565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565D74">
        <w:rPr>
          <w:rFonts w:ascii="Times New Roman" w:hAnsi="Times New Roman" w:cs="Times New Roman"/>
          <w:sz w:val="24"/>
          <w:szCs w:val="24"/>
        </w:rPr>
        <w:t>редитная – предоставляет возможность прив</w:t>
      </w:r>
      <w:r w:rsidRPr="00565D74">
        <w:rPr>
          <w:rFonts w:ascii="Times New Roman" w:hAnsi="Times New Roman" w:cs="Times New Roman"/>
          <w:sz w:val="24"/>
          <w:szCs w:val="24"/>
        </w:rPr>
        <w:t>лечь денежные средства (на временной основе и за плату) для решения проблем;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74" w:rsidRDefault="00565D74" w:rsidP="00565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r w:rsidRPr="00565D74">
        <w:rPr>
          <w:rFonts w:ascii="Times New Roman" w:hAnsi="Times New Roman" w:cs="Times New Roman"/>
          <w:sz w:val="24"/>
          <w:szCs w:val="24"/>
        </w:rPr>
        <w:t>оздание новых форм денег (чековые книжки, банковские карты);</w:t>
      </w:r>
    </w:p>
    <w:p w:rsidR="00000000" w:rsidRPr="00565D74" w:rsidRDefault="00565D74" w:rsidP="00565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</w:t>
      </w:r>
      <w:r w:rsidRPr="00565D74">
        <w:rPr>
          <w:rFonts w:ascii="Times New Roman" w:hAnsi="Times New Roman" w:cs="Times New Roman"/>
          <w:sz w:val="24"/>
          <w:szCs w:val="24"/>
        </w:rPr>
        <w:t>омощь в управлении сбережениями.</w:t>
      </w:r>
    </w:p>
    <w:p w:rsidR="00565D74" w:rsidRPr="00F7303B" w:rsidRDefault="00565D74" w:rsidP="00565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5D74" w:rsidRPr="00F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6A2"/>
    <w:multiLevelType w:val="hybridMultilevel"/>
    <w:tmpl w:val="ED46160A"/>
    <w:lvl w:ilvl="0" w:tplc="03A2B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81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07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4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2BF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C5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C1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07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E0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F72788"/>
    <w:multiLevelType w:val="hybridMultilevel"/>
    <w:tmpl w:val="A91E988A"/>
    <w:lvl w:ilvl="0" w:tplc="6324E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07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03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0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6A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8B3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D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4B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E7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770B4"/>
    <w:multiLevelType w:val="hybridMultilevel"/>
    <w:tmpl w:val="D716E2B4"/>
    <w:lvl w:ilvl="0" w:tplc="B972C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4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CE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0B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9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A8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6F2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02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C2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C6401C"/>
    <w:multiLevelType w:val="hybridMultilevel"/>
    <w:tmpl w:val="931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17"/>
    <w:rsid w:val="00565D74"/>
    <w:rsid w:val="00D35517"/>
    <w:rsid w:val="00EA72C3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2017-11-08T23:39:00Z</dcterms:created>
  <dcterms:modified xsi:type="dcterms:W3CDTF">2017-11-09T00:27:00Z</dcterms:modified>
</cp:coreProperties>
</file>