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Pr="002040AD" w:rsidRDefault="002040AD" w:rsidP="00204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0AD">
        <w:rPr>
          <w:rFonts w:ascii="Times New Roman" w:hAnsi="Times New Roman" w:cs="Times New Roman"/>
          <w:sz w:val="24"/>
          <w:szCs w:val="24"/>
        </w:rPr>
        <w:t>8 класс – 2 четверть</w:t>
      </w:r>
    </w:p>
    <w:p w:rsidR="002040AD" w:rsidRPr="002040AD" w:rsidRDefault="002040AD" w:rsidP="00204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0AD">
        <w:rPr>
          <w:rFonts w:ascii="Times New Roman" w:hAnsi="Times New Roman" w:cs="Times New Roman"/>
          <w:sz w:val="24"/>
          <w:szCs w:val="24"/>
        </w:rPr>
        <w:t>Алгебра</w:t>
      </w:r>
    </w:p>
    <w:p w:rsidR="002040AD" w:rsidRPr="002040AD" w:rsidRDefault="002040AD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0AD">
        <w:rPr>
          <w:rFonts w:ascii="Times New Roman" w:hAnsi="Times New Roman" w:cs="Times New Roman"/>
          <w:sz w:val="24"/>
          <w:szCs w:val="24"/>
        </w:rPr>
        <w:t xml:space="preserve">Два уравнения называют </w:t>
      </w:r>
      <w:r w:rsidRPr="00B15DB8">
        <w:rPr>
          <w:rFonts w:ascii="Times New Roman" w:hAnsi="Times New Roman" w:cs="Times New Roman"/>
          <w:b/>
          <w:i/>
          <w:sz w:val="24"/>
          <w:szCs w:val="24"/>
        </w:rPr>
        <w:t>равносильными</w:t>
      </w:r>
      <w:r w:rsidRPr="002040AD">
        <w:rPr>
          <w:rFonts w:ascii="Times New Roman" w:hAnsi="Times New Roman" w:cs="Times New Roman"/>
          <w:sz w:val="24"/>
          <w:szCs w:val="24"/>
        </w:rPr>
        <w:t>, если они имеют одни и те же корни или каждое из уравнений не имеет корней. (Знать свойства уравнений)</w:t>
      </w:r>
    </w:p>
    <w:p w:rsidR="002040AD" w:rsidRPr="002040AD" w:rsidRDefault="002040AD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40AD">
        <w:rPr>
          <w:rFonts w:ascii="Times New Roman" w:hAnsi="Times New Roman" w:cs="Times New Roman"/>
          <w:sz w:val="24"/>
          <w:szCs w:val="24"/>
        </w:rPr>
        <w:t>Дробь равно нулю тогда и только тогда, когда её числитель равен нулю, а знаменатель отличен от нуля. (</w:t>
      </w:r>
      <w:r w:rsidRPr="002040AD">
        <w:rPr>
          <w:rFonts w:ascii="Times New Roman" w:hAnsi="Times New Roman" w:cs="Times New Roman"/>
          <w:i/>
          <w:sz w:val="24"/>
          <w:szCs w:val="24"/>
        </w:rPr>
        <w:t>Условие равенства дроби нулю</w:t>
      </w:r>
      <w:r w:rsidRPr="002040AD">
        <w:rPr>
          <w:rFonts w:ascii="Times New Roman" w:hAnsi="Times New Roman" w:cs="Times New Roman"/>
          <w:sz w:val="24"/>
          <w:szCs w:val="24"/>
        </w:rPr>
        <w:t>)</w:t>
      </w:r>
    </w:p>
    <w:p w:rsidR="002040AD" w:rsidRPr="002040AD" w:rsidRDefault="002040AD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равна </w:t>
      </w:r>
      <w:r w:rsidRPr="002040A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для любого отличного от нуля числа </w:t>
      </w:r>
      <w:r w:rsidRPr="002040A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натурального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040AD" w:rsidRPr="000631EE" w:rsidRDefault="000631E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нулевая степень любого отличного от нуля числа?</w:t>
      </w:r>
    </w:p>
    <w:p w:rsidR="000631EE" w:rsidRPr="000631EE" w:rsidRDefault="000631E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степени с целым показателем?</w:t>
      </w:r>
    </w:p>
    <w:p w:rsidR="000631EE" w:rsidRPr="00B15DB8" w:rsidRDefault="000631E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значения, которые принимает аргумент, образуют </w:t>
      </w:r>
      <w:r w:rsidRPr="00B15DB8">
        <w:rPr>
          <w:rFonts w:ascii="Times New Roman" w:hAnsi="Times New Roman" w:cs="Times New Roman"/>
          <w:b/>
          <w:i/>
          <w:sz w:val="24"/>
          <w:szCs w:val="24"/>
        </w:rPr>
        <w:t>область определения функции.</w:t>
      </w:r>
    </w:p>
    <w:p w:rsidR="000631EE" w:rsidRPr="00B15DB8" w:rsidRDefault="000631E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значения, которые принимает зависимая переменная, образуют </w:t>
      </w:r>
      <w:r w:rsidRPr="00B15DB8">
        <w:rPr>
          <w:rFonts w:ascii="Times New Roman" w:hAnsi="Times New Roman" w:cs="Times New Roman"/>
          <w:b/>
          <w:i/>
          <w:sz w:val="24"/>
          <w:szCs w:val="24"/>
        </w:rPr>
        <w:t>область значений функции.</w:t>
      </w:r>
    </w:p>
    <w:p w:rsidR="000631EE" w:rsidRPr="00B15DB8" w:rsidRDefault="000631EE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15DB8">
        <w:rPr>
          <w:rFonts w:ascii="Times New Roman" w:hAnsi="Times New Roman" w:cs="Times New Roman"/>
          <w:b/>
          <w:i/>
          <w:sz w:val="24"/>
          <w:szCs w:val="24"/>
        </w:rPr>
        <w:t xml:space="preserve">Графиком функции </w:t>
      </w:r>
      <w:r w:rsidRPr="006060E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060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называют</w:t>
      </w:r>
      <w:r w:rsidR="006060E4">
        <w:rPr>
          <w:rFonts w:ascii="Times New Roman" w:hAnsi="Times New Roman" w:cs="Times New Roman"/>
          <w:sz w:val="24"/>
          <w:szCs w:val="24"/>
        </w:rPr>
        <w:t xml:space="preserve"> геометрическую фигуру, состоящую из всех тех, и только тех точек координатной плоскости, абсциссы которых равны значениям аргумента, а ординаты – соответствующим значениям функции </w:t>
      </w:r>
      <w:r w:rsidR="006060E4" w:rsidRPr="006060E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6060E4">
        <w:rPr>
          <w:rFonts w:ascii="Times New Roman" w:hAnsi="Times New Roman" w:cs="Times New Roman"/>
          <w:i/>
          <w:sz w:val="24"/>
          <w:szCs w:val="24"/>
        </w:rPr>
        <w:t>.</w:t>
      </w:r>
    </w:p>
    <w:p w:rsidR="00B15DB8" w:rsidRPr="00B15DB8" w:rsidRDefault="00B15DB8" w:rsidP="002040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вида </w:t>
      </w:r>
      <w:r w:rsidRPr="00B15DB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B15DB8">
        <w:rPr>
          <w:rFonts w:ascii="Times New Roman" w:hAnsi="Times New Roman" w:cs="Times New Roman"/>
          <w:i/>
          <w:sz w:val="24"/>
          <w:szCs w:val="24"/>
        </w:rPr>
        <w:t>=</w:t>
      </w:r>
      <w:r w:rsidRPr="00B15DB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15DB8">
        <w:rPr>
          <w:rFonts w:ascii="Times New Roman" w:hAnsi="Times New Roman" w:cs="Times New Roman"/>
          <w:i/>
          <w:sz w:val="24"/>
          <w:szCs w:val="24"/>
        </w:rPr>
        <w:t>/</w:t>
      </w:r>
      <w:r w:rsidRPr="00B15DB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15D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(определения и свойства)</w:t>
      </w:r>
    </w:p>
    <w:p w:rsidR="000631EE" w:rsidRDefault="005D4740" w:rsidP="005D47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</w:t>
      </w:r>
    </w:p>
    <w:p w:rsidR="005D4740" w:rsidRDefault="005D4740" w:rsidP="0097288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40" w:rsidRDefault="005D4740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линией </w:t>
      </w:r>
      <w:r w:rsidR="006156E2">
        <w:rPr>
          <w:rFonts w:ascii="Times New Roman" w:hAnsi="Times New Roman" w:cs="Times New Roman"/>
          <w:sz w:val="24"/>
          <w:szCs w:val="24"/>
        </w:rPr>
        <w:t>трапеции называют отрезок, соединяющий середины её боковых сторон.</w:t>
      </w:r>
    </w:p>
    <w:p w:rsidR="006156E2" w:rsidRDefault="006156E2" w:rsidP="005D4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линия трапеции параллельна основаниям и равна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полусумме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56E2" w:rsidRDefault="006156E2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равнобокой трапеции?</w:t>
      </w:r>
    </w:p>
    <w:p w:rsidR="006156E2" w:rsidRDefault="006156E2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Центральным углом окружности называют угол с вершиной в центре окружности</w:t>
      </w:r>
    </w:p>
    <w:p w:rsidR="006156E2" w:rsidRDefault="006156E2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Вписанным углом окружности называют угол, вершина которого лежит на окружности, а стороны пересекают окружность.</w:t>
      </w:r>
    </w:p>
    <w:p w:rsidR="006156E2" w:rsidRDefault="006156E2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Градусная мера вписанного угла равна половине градусной меры дуги, на которую он опирается.</w:t>
      </w:r>
    </w:p>
    <w:p w:rsidR="006156E2" w:rsidRDefault="006156E2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Вписанные углы, опирающиеся на одну и туже дугу, равны.</w:t>
      </w:r>
    </w:p>
    <w:p w:rsidR="006156E2" w:rsidRDefault="006156E2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Вписанный угол, опирающийся на диаметр (полуокружность), - прямой.</w:t>
      </w:r>
    </w:p>
    <w:p w:rsidR="006156E2" w:rsidRDefault="0082212A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называют описанной около четырехугольника, если она проходит через все его вершины.</w:t>
      </w:r>
    </w:p>
    <w:p w:rsidR="0082212A" w:rsidRDefault="0082212A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четырехугольник является вписанным в окружность, то сумма его противолежащих углов равна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12A" w:rsidRDefault="00E10713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Окружность называется вписанной в четырехугольник, если она касается всех его сторон.</w:t>
      </w:r>
    </w:p>
    <w:p w:rsidR="00E10713" w:rsidRPr="006156E2" w:rsidRDefault="00E10713" w:rsidP="006156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четырехугольник </w:t>
      </w:r>
      <w:r w:rsidR="00DE09A0">
        <w:rPr>
          <w:rFonts w:ascii="Times New Roman" w:hAnsi="Times New Roman" w:cs="Times New Roman"/>
          <w:sz w:val="24"/>
          <w:szCs w:val="24"/>
        </w:rPr>
        <w:t>является описанным около окружности, то суммы его противолежащих сторон равны.</w:t>
      </w:r>
    </w:p>
    <w:sectPr w:rsidR="00E10713" w:rsidRPr="006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5B2F"/>
    <w:multiLevelType w:val="hybridMultilevel"/>
    <w:tmpl w:val="DA60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62930"/>
    <w:multiLevelType w:val="hybridMultilevel"/>
    <w:tmpl w:val="4EEE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E2"/>
    <w:rsid w:val="000049B0"/>
    <w:rsid w:val="000255A5"/>
    <w:rsid w:val="00026FBB"/>
    <w:rsid w:val="00045557"/>
    <w:rsid w:val="000631EE"/>
    <w:rsid w:val="000672B6"/>
    <w:rsid w:val="000776CA"/>
    <w:rsid w:val="000A4036"/>
    <w:rsid w:val="000A59EF"/>
    <w:rsid w:val="000C24CF"/>
    <w:rsid w:val="000D3075"/>
    <w:rsid w:val="00107AFC"/>
    <w:rsid w:val="0011075F"/>
    <w:rsid w:val="0016624F"/>
    <w:rsid w:val="001729F7"/>
    <w:rsid w:val="00185B5A"/>
    <w:rsid w:val="00186E61"/>
    <w:rsid w:val="001A183A"/>
    <w:rsid w:val="001C617A"/>
    <w:rsid w:val="001D0B26"/>
    <w:rsid w:val="001D44FA"/>
    <w:rsid w:val="001D47BB"/>
    <w:rsid w:val="001E6B38"/>
    <w:rsid w:val="001E7AD1"/>
    <w:rsid w:val="001F33F0"/>
    <w:rsid w:val="00201E07"/>
    <w:rsid w:val="002040AD"/>
    <w:rsid w:val="002138B2"/>
    <w:rsid w:val="002201AF"/>
    <w:rsid w:val="00220981"/>
    <w:rsid w:val="002227DB"/>
    <w:rsid w:val="00235F6A"/>
    <w:rsid w:val="0025671F"/>
    <w:rsid w:val="00264D3E"/>
    <w:rsid w:val="00272DC2"/>
    <w:rsid w:val="00276A60"/>
    <w:rsid w:val="00281990"/>
    <w:rsid w:val="00293F8E"/>
    <w:rsid w:val="002955CB"/>
    <w:rsid w:val="002974B7"/>
    <w:rsid w:val="002A7512"/>
    <w:rsid w:val="002B68D2"/>
    <w:rsid w:val="002B7214"/>
    <w:rsid w:val="002E395D"/>
    <w:rsid w:val="00306103"/>
    <w:rsid w:val="003166F2"/>
    <w:rsid w:val="003256ED"/>
    <w:rsid w:val="003310DF"/>
    <w:rsid w:val="00342CAF"/>
    <w:rsid w:val="00382AE5"/>
    <w:rsid w:val="00394875"/>
    <w:rsid w:val="003A39AB"/>
    <w:rsid w:val="003A5BDB"/>
    <w:rsid w:val="003A610D"/>
    <w:rsid w:val="003A790F"/>
    <w:rsid w:val="003C266A"/>
    <w:rsid w:val="003F19BD"/>
    <w:rsid w:val="003F2C5F"/>
    <w:rsid w:val="004123B7"/>
    <w:rsid w:val="004208AB"/>
    <w:rsid w:val="0043002F"/>
    <w:rsid w:val="00434021"/>
    <w:rsid w:val="004412CC"/>
    <w:rsid w:val="004628F8"/>
    <w:rsid w:val="00463A43"/>
    <w:rsid w:val="00473A45"/>
    <w:rsid w:val="004D62E5"/>
    <w:rsid w:val="004E0313"/>
    <w:rsid w:val="004F47E3"/>
    <w:rsid w:val="004F67DC"/>
    <w:rsid w:val="00504DA2"/>
    <w:rsid w:val="00513E08"/>
    <w:rsid w:val="00515B68"/>
    <w:rsid w:val="005272C5"/>
    <w:rsid w:val="005274F2"/>
    <w:rsid w:val="00527B3E"/>
    <w:rsid w:val="00532921"/>
    <w:rsid w:val="00551A30"/>
    <w:rsid w:val="00566B67"/>
    <w:rsid w:val="005830D1"/>
    <w:rsid w:val="00583ACC"/>
    <w:rsid w:val="0059184F"/>
    <w:rsid w:val="005928E0"/>
    <w:rsid w:val="005C4777"/>
    <w:rsid w:val="005D4740"/>
    <w:rsid w:val="005E34D3"/>
    <w:rsid w:val="005E6D7B"/>
    <w:rsid w:val="005F2F48"/>
    <w:rsid w:val="00604D63"/>
    <w:rsid w:val="006060E4"/>
    <w:rsid w:val="00610384"/>
    <w:rsid w:val="00610D34"/>
    <w:rsid w:val="006156E2"/>
    <w:rsid w:val="006257F7"/>
    <w:rsid w:val="00625A6F"/>
    <w:rsid w:val="0064210F"/>
    <w:rsid w:val="00662E87"/>
    <w:rsid w:val="00666153"/>
    <w:rsid w:val="006A612C"/>
    <w:rsid w:val="006B62E9"/>
    <w:rsid w:val="006B7777"/>
    <w:rsid w:val="006E2138"/>
    <w:rsid w:val="006F792A"/>
    <w:rsid w:val="00724CC6"/>
    <w:rsid w:val="00760B1A"/>
    <w:rsid w:val="007751EE"/>
    <w:rsid w:val="007816E2"/>
    <w:rsid w:val="007A29DB"/>
    <w:rsid w:val="007A4759"/>
    <w:rsid w:val="007A6E46"/>
    <w:rsid w:val="007C5DD9"/>
    <w:rsid w:val="007D30D4"/>
    <w:rsid w:val="007E7339"/>
    <w:rsid w:val="008156F7"/>
    <w:rsid w:val="0082212A"/>
    <w:rsid w:val="00823DA7"/>
    <w:rsid w:val="008254F9"/>
    <w:rsid w:val="0084583A"/>
    <w:rsid w:val="00890586"/>
    <w:rsid w:val="00890B26"/>
    <w:rsid w:val="00891674"/>
    <w:rsid w:val="008C3CDF"/>
    <w:rsid w:val="008D1852"/>
    <w:rsid w:val="008D53FE"/>
    <w:rsid w:val="00943980"/>
    <w:rsid w:val="00951CAA"/>
    <w:rsid w:val="00972884"/>
    <w:rsid w:val="00992231"/>
    <w:rsid w:val="009A318A"/>
    <w:rsid w:val="009A35AA"/>
    <w:rsid w:val="009E0276"/>
    <w:rsid w:val="009E59A3"/>
    <w:rsid w:val="009E726D"/>
    <w:rsid w:val="009E7472"/>
    <w:rsid w:val="009F6B12"/>
    <w:rsid w:val="00A011A3"/>
    <w:rsid w:val="00A12856"/>
    <w:rsid w:val="00A12EB5"/>
    <w:rsid w:val="00A31C5E"/>
    <w:rsid w:val="00A82E19"/>
    <w:rsid w:val="00A8394F"/>
    <w:rsid w:val="00A83BB2"/>
    <w:rsid w:val="00A84E3B"/>
    <w:rsid w:val="00A9554E"/>
    <w:rsid w:val="00AA1921"/>
    <w:rsid w:val="00AA53C9"/>
    <w:rsid w:val="00AB1E36"/>
    <w:rsid w:val="00AB3373"/>
    <w:rsid w:val="00AF6AB4"/>
    <w:rsid w:val="00B10D31"/>
    <w:rsid w:val="00B150A1"/>
    <w:rsid w:val="00B15DB8"/>
    <w:rsid w:val="00B315F3"/>
    <w:rsid w:val="00B42410"/>
    <w:rsid w:val="00B42744"/>
    <w:rsid w:val="00B66A0F"/>
    <w:rsid w:val="00B72630"/>
    <w:rsid w:val="00B84F6C"/>
    <w:rsid w:val="00B94189"/>
    <w:rsid w:val="00BD4EEA"/>
    <w:rsid w:val="00C0058F"/>
    <w:rsid w:val="00C10F3A"/>
    <w:rsid w:val="00C4692A"/>
    <w:rsid w:val="00C55B97"/>
    <w:rsid w:val="00C55CE4"/>
    <w:rsid w:val="00CA4E66"/>
    <w:rsid w:val="00CA50C8"/>
    <w:rsid w:val="00CB0127"/>
    <w:rsid w:val="00CB3F04"/>
    <w:rsid w:val="00CC152F"/>
    <w:rsid w:val="00CF3937"/>
    <w:rsid w:val="00CF44A6"/>
    <w:rsid w:val="00D045D7"/>
    <w:rsid w:val="00D112BF"/>
    <w:rsid w:val="00D13819"/>
    <w:rsid w:val="00D16018"/>
    <w:rsid w:val="00D20980"/>
    <w:rsid w:val="00D37FBB"/>
    <w:rsid w:val="00D40884"/>
    <w:rsid w:val="00D4595C"/>
    <w:rsid w:val="00D52A58"/>
    <w:rsid w:val="00D60ECF"/>
    <w:rsid w:val="00D8627E"/>
    <w:rsid w:val="00DA2F26"/>
    <w:rsid w:val="00DA6535"/>
    <w:rsid w:val="00DB2258"/>
    <w:rsid w:val="00DB26DA"/>
    <w:rsid w:val="00DE09A0"/>
    <w:rsid w:val="00DE1D2A"/>
    <w:rsid w:val="00E06B08"/>
    <w:rsid w:val="00E104F2"/>
    <w:rsid w:val="00E10713"/>
    <w:rsid w:val="00E11A5E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4167"/>
    <w:rsid w:val="00EE41FB"/>
    <w:rsid w:val="00EE4D11"/>
    <w:rsid w:val="00EF4A68"/>
    <w:rsid w:val="00F14C82"/>
    <w:rsid w:val="00F400A1"/>
    <w:rsid w:val="00F5347C"/>
    <w:rsid w:val="00F54805"/>
    <w:rsid w:val="00F56B0C"/>
    <w:rsid w:val="00F74EFD"/>
    <w:rsid w:val="00F864D0"/>
    <w:rsid w:val="00FA2B0E"/>
    <w:rsid w:val="00FB7F4E"/>
    <w:rsid w:val="00FD305E"/>
    <w:rsid w:val="00FD564E"/>
    <w:rsid w:val="00FE3A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A1EC-4F93-431C-B145-CD80AE89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7</cp:revision>
  <dcterms:created xsi:type="dcterms:W3CDTF">2017-11-08T02:34:00Z</dcterms:created>
  <dcterms:modified xsi:type="dcterms:W3CDTF">2017-11-09T00:38:00Z</dcterms:modified>
</cp:coreProperties>
</file>